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22E3A7" w14:textId="77777777" w:rsidR="00C6442E" w:rsidRPr="00174D8D" w:rsidRDefault="00C6442E" w:rsidP="00C6442E">
      <w:pPr>
        <w:tabs>
          <w:tab w:val="center" w:pos="1985"/>
          <w:tab w:val="center" w:pos="6804"/>
        </w:tabs>
        <w:ind w:firstLine="0"/>
        <w:rPr>
          <w:caps/>
        </w:rPr>
      </w:pPr>
      <w:bookmarkStart w:id="0" w:name="_Hlk519149826"/>
      <w:bookmarkEnd w:id="0"/>
      <w:r w:rsidRPr="00174D8D">
        <w:rPr>
          <w:caps/>
        </w:rPr>
        <w:t>Bộ Giáo dục và Đào tạo</w:t>
      </w:r>
      <w:r w:rsidRPr="00174D8D">
        <w:rPr>
          <w:caps/>
        </w:rPr>
        <w:tab/>
        <w:t>Bộ Quốc Phòng</w:t>
      </w:r>
    </w:p>
    <w:p w14:paraId="6C843989" w14:textId="77777777" w:rsidR="00C6442E" w:rsidRPr="00D41E2F" w:rsidRDefault="00C6442E" w:rsidP="00C6442E">
      <w:pPr>
        <w:tabs>
          <w:tab w:val="center" w:pos="1701"/>
          <w:tab w:val="center" w:pos="6804"/>
        </w:tabs>
        <w:ind w:firstLine="0"/>
        <w:jc w:val="center"/>
        <w:rPr>
          <w:b/>
          <w:caps/>
        </w:rPr>
      </w:pPr>
      <w:r w:rsidRPr="00D41E2F">
        <w:rPr>
          <w:b/>
          <w:caps/>
          <w:noProof/>
        </w:rPr>
        <mc:AlternateContent>
          <mc:Choice Requires="wps">
            <w:drawing>
              <wp:anchor distT="0" distB="0" distL="114300" distR="114300" simplePos="0" relativeHeight="251656192" behindDoc="0" locked="0" layoutInCell="1" allowOverlap="1" wp14:anchorId="3C99D1C9" wp14:editId="7411D200">
                <wp:simplePos x="0" y="0"/>
                <wp:positionH relativeFrom="column">
                  <wp:align>center</wp:align>
                </wp:positionH>
                <wp:positionV relativeFrom="paragraph">
                  <wp:posOffset>271145</wp:posOffset>
                </wp:positionV>
                <wp:extent cx="14940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494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A7D0255" id="Straight Connector 1" o:spid="_x0000_s1026" style="position:absolute;z-index:251656192;visibility:visible;mso-wrap-style:square;mso-width-percent:0;mso-wrap-distance-left:9pt;mso-wrap-distance-top:0;mso-wrap-distance-right:9pt;mso-wrap-distance-bottom:0;mso-position-horizontal:center;mso-position-horizontal-relative:text;mso-position-vertical:absolute;mso-position-vertical-relative:text;mso-width-percent:0;mso-width-relative:margin" from="0,21.35pt" to="117.6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" strokecolor="black [3200]" strokeweight=".5pt">
                <v:stroke joinstyle="miter"/>
              </v:line>
            </w:pict>
          </mc:Fallback>
        </mc:AlternateContent>
      </w:r>
      <w:r w:rsidRPr="00D41E2F">
        <w:rPr>
          <w:b/>
          <w:caps/>
        </w:rPr>
        <w:t>Học viện Kỹ thuật Quân sự</w:t>
      </w:r>
    </w:p>
    <w:p w14:paraId="27A01BA2" w14:textId="77777777" w:rsidR="00C6442E" w:rsidRDefault="00C6442E" w:rsidP="00C6442E">
      <w:pPr>
        <w:tabs>
          <w:tab w:val="center" w:pos="1701"/>
          <w:tab w:val="center" w:pos="6804"/>
        </w:tabs>
        <w:ind w:firstLine="0"/>
        <w:jc w:val="center"/>
      </w:pPr>
    </w:p>
    <w:p w14:paraId="4450DEC2" w14:textId="77777777" w:rsidR="00C6442E" w:rsidRDefault="00C6442E" w:rsidP="00C6442E">
      <w:pPr>
        <w:tabs>
          <w:tab w:val="center" w:pos="1701"/>
          <w:tab w:val="center" w:pos="6804"/>
        </w:tabs>
        <w:ind w:firstLine="0"/>
        <w:jc w:val="center"/>
      </w:pPr>
    </w:p>
    <w:p w14:paraId="6D7E8833" w14:textId="77777777" w:rsidR="00C6442E" w:rsidRDefault="00C6442E" w:rsidP="00C6442E">
      <w:pPr>
        <w:tabs>
          <w:tab w:val="center" w:pos="1701"/>
          <w:tab w:val="center" w:pos="6804"/>
        </w:tabs>
        <w:ind w:firstLine="0"/>
        <w:jc w:val="center"/>
      </w:pPr>
    </w:p>
    <w:p w14:paraId="2A3BF08F" w14:textId="77777777" w:rsidR="00C6442E" w:rsidRDefault="00C6442E" w:rsidP="00C6442E">
      <w:pPr>
        <w:tabs>
          <w:tab w:val="center" w:pos="1701"/>
          <w:tab w:val="center" w:pos="6804"/>
        </w:tabs>
        <w:ind w:firstLine="0"/>
        <w:jc w:val="center"/>
      </w:pPr>
    </w:p>
    <w:p w14:paraId="5888644E" w14:textId="77777777" w:rsidR="00C6442E" w:rsidRDefault="00C6442E" w:rsidP="00C6442E">
      <w:pPr>
        <w:tabs>
          <w:tab w:val="center" w:pos="1701"/>
          <w:tab w:val="center" w:pos="6804"/>
        </w:tabs>
        <w:ind w:firstLine="0"/>
        <w:jc w:val="center"/>
      </w:pPr>
    </w:p>
    <w:p w14:paraId="037CF3AF" w14:textId="77777777" w:rsidR="00C6442E" w:rsidRPr="00D41E2F" w:rsidRDefault="00C6442E" w:rsidP="00C6442E">
      <w:pPr>
        <w:tabs>
          <w:tab w:val="center" w:pos="1701"/>
          <w:tab w:val="center" w:pos="6804"/>
        </w:tabs>
        <w:ind w:firstLine="0"/>
        <w:jc w:val="center"/>
        <w:rPr>
          <w:b/>
          <w:caps/>
        </w:rPr>
      </w:pPr>
      <w:r w:rsidRPr="00D41E2F">
        <w:rPr>
          <w:b/>
          <w:caps/>
        </w:rPr>
        <w:t>Huỳnh Thị Minh Ly</w:t>
      </w:r>
    </w:p>
    <w:p w14:paraId="6B9D30E7" w14:textId="77777777" w:rsidR="00C6442E" w:rsidRDefault="00C6442E" w:rsidP="00C6442E">
      <w:pPr>
        <w:tabs>
          <w:tab w:val="center" w:pos="1701"/>
          <w:tab w:val="center" w:pos="6804"/>
        </w:tabs>
        <w:ind w:firstLine="0"/>
        <w:jc w:val="center"/>
      </w:pPr>
    </w:p>
    <w:p w14:paraId="0869EDD4" w14:textId="77777777" w:rsidR="00C6442E" w:rsidRDefault="00C6442E" w:rsidP="00C6442E">
      <w:pPr>
        <w:tabs>
          <w:tab w:val="center" w:pos="1701"/>
          <w:tab w:val="center" w:pos="6804"/>
        </w:tabs>
        <w:ind w:firstLine="0"/>
        <w:jc w:val="center"/>
      </w:pPr>
    </w:p>
    <w:p w14:paraId="62D5A4AC" w14:textId="77777777" w:rsidR="00C6442E" w:rsidRDefault="00C6442E" w:rsidP="00C6442E">
      <w:pPr>
        <w:tabs>
          <w:tab w:val="center" w:pos="1701"/>
          <w:tab w:val="center" w:pos="6804"/>
        </w:tabs>
        <w:ind w:firstLine="0"/>
        <w:jc w:val="center"/>
      </w:pPr>
    </w:p>
    <w:p w14:paraId="391B3F57" w14:textId="77777777" w:rsidR="00C6442E" w:rsidRDefault="00C6442E" w:rsidP="00C6442E">
      <w:pPr>
        <w:tabs>
          <w:tab w:val="center" w:pos="1701"/>
          <w:tab w:val="center" w:pos="6804"/>
        </w:tabs>
        <w:ind w:firstLine="0"/>
        <w:jc w:val="center"/>
      </w:pPr>
    </w:p>
    <w:p w14:paraId="6559B2D0" w14:textId="77777777" w:rsidR="00C6442E" w:rsidRDefault="00C6442E" w:rsidP="00C6442E">
      <w:pPr>
        <w:tabs>
          <w:tab w:val="center" w:pos="1701"/>
          <w:tab w:val="center" w:pos="6804"/>
        </w:tabs>
        <w:ind w:firstLine="0"/>
        <w:jc w:val="center"/>
      </w:pPr>
    </w:p>
    <w:p w14:paraId="3D2DB6F8" w14:textId="77777777" w:rsidR="00C6442E" w:rsidRDefault="00C6442E" w:rsidP="00C6442E">
      <w:pPr>
        <w:tabs>
          <w:tab w:val="center" w:pos="1701"/>
          <w:tab w:val="center" w:pos="6804"/>
        </w:tabs>
        <w:ind w:firstLine="0"/>
        <w:jc w:val="center"/>
        <w:rPr>
          <w:b/>
          <w:caps/>
        </w:rPr>
      </w:pPr>
      <w:r>
        <w:rPr>
          <w:b/>
          <w:caps/>
        </w:rPr>
        <w:t xml:space="preserve">ứng dụng khai phá dữ liệu </w:t>
      </w:r>
    </w:p>
    <w:p w14:paraId="1DD12708" w14:textId="77777777" w:rsidR="00C6442E" w:rsidRPr="00D41E2F" w:rsidRDefault="00C6442E" w:rsidP="00C6442E">
      <w:pPr>
        <w:tabs>
          <w:tab w:val="center" w:pos="1701"/>
          <w:tab w:val="center" w:pos="6804"/>
        </w:tabs>
        <w:ind w:firstLine="0"/>
        <w:jc w:val="center"/>
        <w:rPr>
          <w:b/>
          <w:caps/>
        </w:rPr>
      </w:pPr>
      <w:r>
        <w:rPr>
          <w:b/>
          <w:caps/>
        </w:rPr>
        <w:t>trong xử lý dữ liệu an ninh mạng</w:t>
      </w:r>
    </w:p>
    <w:p w14:paraId="7BD316B3" w14:textId="77777777" w:rsidR="00C6442E" w:rsidRDefault="00C6442E" w:rsidP="00C6442E">
      <w:pPr>
        <w:tabs>
          <w:tab w:val="center" w:pos="1701"/>
          <w:tab w:val="center" w:pos="6804"/>
        </w:tabs>
        <w:ind w:firstLine="0"/>
        <w:jc w:val="left"/>
      </w:pPr>
    </w:p>
    <w:p w14:paraId="6C1AC517" w14:textId="77777777" w:rsidR="00C6442E" w:rsidRDefault="00C6442E" w:rsidP="00C6442E">
      <w:pPr>
        <w:tabs>
          <w:tab w:val="center" w:pos="1701"/>
          <w:tab w:val="center" w:pos="6804"/>
        </w:tabs>
        <w:ind w:firstLine="0"/>
        <w:jc w:val="left"/>
      </w:pPr>
    </w:p>
    <w:p w14:paraId="5A07EB21" w14:textId="77777777" w:rsidR="00C6442E" w:rsidRDefault="00C6442E" w:rsidP="00C6442E">
      <w:pPr>
        <w:tabs>
          <w:tab w:val="center" w:pos="1701"/>
          <w:tab w:val="center" w:pos="6804"/>
        </w:tabs>
        <w:ind w:firstLine="0"/>
        <w:jc w:val="left"/>
      </w:pPr>
    </w:p>
    <w:p w14:paraId="7CD440DA" w14:textId="77777777" w:rsidR="00C6442E" w:rsidRDefault="00C6442E" w:rsidP="00C6442E">
      <w:pPr>
        <w:tabs>
          <w:tab w:val="center" w:pos="1701"/>
          <w:tab w:val="center" w:pos="6804"/>
        </w:tabs>
        <w:ind w:firstLine="0"/>
        <w:jc w:val="left"/>
      </w:pPr>
    </w:p>
    <w:p w14:paraId="75C8F2AA" w14:textId="77777777" w:rsidR="00C6442E" w:rsidRDefault="00C6442E" w:rsidP="00C6442E">
      <w:pPr>
        <w:tabs>
          <w:tab w:val="center" w:pos="1701"/>
          <w:tab w:val="center" w:pos="6804"/>
        </w:tabs>
        <w:ind w:firstLine="0"/>
        <w:jc w:val="left"/>
      </w:pPr>
    </w:p>
    <w:p w14:paraId="39124D2F" w14:textId="77777777" w:rsidR="00C6442E" w:rsidRPr="005F318F" w:rsidRDefault="00C6442E" w:rsidP="00C6442E">
      <w:pPr>
        <w:tabs>
          <w:tab w:val="center" w:pos="1701"/>
          <w:tab w:val="center" w:pos="6804"/>
        </w:tabs>
        <w:ind w:firstLine="0"/>
        <w:jc w:val="center"/>
        <w:rPr>
          <w:b/>
          <w:caps/>
        </w:rPr>
      </w:pPr>
      <w:r w:rsidRPr="005F318F">
        <w:rPr>
          <w:b/>
          <w:caps/>
        </w:rPr>
        <w:t>Luận văn Thạc sĩ</w:t>
      </w:r>
    </w:p>
    <w:p w14:paraId="0E27CD6F" w14:textId="77777777" w:rsidR="00C6442E" w:rsidRDefault="00C6442E" w:rsidP="00C6442E">
      <w:pPr>
        <w:tabs>
          <w:tab w:val="center" w:pos="1701"/>
          <w:tab w:val="center" w:pos="6804"/>
        </w:tabs>
        <w:ind w:firstLine="0"/>
        <w:jc w:val="center"/>
      </w:pPr>
      <w:r w:rsidRPr="005F318F">
        <w:rPr>
          <w:b/>
        </w:rPr>
        <w:t>Chuyên ngành:</w:t>
      </w:r>
      <w:r>
        <w:rPr>
          <w:b/>
        </w:rPr>
        <w:t xml:space="preserve"> </w:t>
      </w:r>
      <w:r w:rsidRPr="005F318F">
        <w:rPr>
          <w:b/>
        </w:rPr>
        <w:t>Khoa học máy tính</w:t>
      </w:r>
    </w:p>
    <w:p w14:paraId="2800C822" w14:textId="77777777" w:rsidR="00C6442E" w:rsidRDefault="00C6442E" w:rsidP="00C6442E">
      <w:pPr>
        <w:tabs>
          <w:tab w:val="center" w:pos="1701"/>
          <w:tab w:val="center" w:pos="6804"/>
        </w:tabs>
        <w:ind w:firstLine="0"/>
        <w:jc w:val="left"/>
      </w:pPr>
    </w:p>
    <w:p w14:paraId="410A8BA8" w14:textId="77777777" w:rsidR="00C6442E" w:rsidRDefault="00C6442E" w:rsidP="00C6442E">
      <w:pPr>
        <w:tabs>
          <w:tab w:val="center" w:pos="1701"/>
          <w:tab w:val="center" w:pos="6804"/>
        </w:tabs>
        <w:ind w:firstLine="0"/>
        <w:jc w:val="left"/>
      </w:pPr>
    </w:p>
    <w:p w14:paraId="4C9C7490" w14:textId="77777777" w:rsidR="00C6442E" w:rsidRDefault="00C6442E" w:rsidP="00C6442E">
      <w:pPr>
        <w:tabs>
          <w:tab w:val="center" w:pos="1701"/>
          <w:tab w:val="center" w:pos="6804"/>
        </w:tabs>
        <w:ind w:firstLine="0"/>
        <w:jc w:val="left"/>
      </w:pPr>
    </w:p>
    <w:p w14:paraId="29308B8F" w14:textId="77777777" w:rsidR="00C6442E" w:rsidRDefault="00C6442E" w:rsidP="00C6442E">
      <w:pPr>
        <w:tabs>
          <w:tab w:val="center" w:pos="1701"/>
          <w:tab w:val="center" w:pos="6804"/>
        </w:tabs>
        <w:ind w:firstLine="0"/>
        <w:jc w:val="left"/>
      </w:pPr>
    </w:p>
    <w:p w14:paraId="4666BF38" w14:textId="77777777" w:rsidR="00C6442E" w:rsidRPr="008A702C" w:rsidRDefault="00C6442E" w:rsidP="00C6442E">
      <w:pPr>
        <w:tabs>
          <w:tab w:val="center" w:pos="1701"/>
          <w:tab w:val="center" w:pos="6804"/>
        </w:tabs>
        <w:ind w:firstLine="0"/>
        <w:jc w:val="center"/>
        <w:rPr>
          <w:b/>
        </w:rPr>
      </w:pPr>
      <w:r>
        <w:rPr>
          <w:b/>
        </w:rPr>
        <w:t>Hà Nội</w:t>
      </w:r>
      <w:r w:rsidRPr="005F318F">
        <w:rPr>
          <w:b/>
        </w:rPr>
        <w:t xml:space="preserve"> – Năm 2018</w:t>
      </w:r>
      <w:r>
        <w:br w:type="page"/>
      </w:r>
    </w:p>
    <w:p w14:paraId="6EC2B21D" w14:textId="77777777" w:rsidR="00C6442E" w:rsidRPr="00174D8D" w:rsidRDefault="00C6442E" w:rsidP="00C6442E">
      <w:pPr>
        <w:tabs>
          <w:tab w:val="center" w:pos="1985"/>
          <w:tab w:val="center" w:pos="6804"/>
        </w:tabs>
        <w:ind w:firstLine="0"/>
        <w:rPr>
          <w:caps/>
        </w:rPr>
      </w:pPr>
      <w:r>
        <w:rPr>
          <w:caps/>
        </w:rPr>
        <w:lastRenderedPageBreak/>
        <w:tab/>
      </w:r>
      <w:r w:rsidRPr="00174D8D">
        <w:rPr>
          <w:caps/>
        </w:rPr>
        <w:t>Bộ Giáo dục và Đào tạo</w:t>
      </w:r>
      <w:r w:rsidRPr="00174D8D">
        <w:rPr>
          <w:caps/>
        </w:rPr>
        <w:tab/>
        <w:t>Bộ Quốc Phòng</w:t>
      </w:r>
    </w:p>
    <w:p w14:paraId="3E37FC85" w14:textId="77777777" w:rsidR="00C6442E" w:rsidRPr="00D41E2F" w:rsidRDefault="00C6442E" w:rsidP="00C6442E">
      <w:pPr>
        <w:tabs>
          <w:tab w:val="center" w:pos="1701"/>
          <w:tab w:val="center" w:pos="6804"/>
        </w:tabs>
        <w:ind w:firstLine="0"/>
        <w:jc w:val="center"/>
        <w:rPr>
          <w:b/>
          <w:caps/>
        </w:rPr>
      </w:pPr>
      <w:r w:rsidRPr="00D41E2F">
        <w:rPr>
          <w:b/>
          <w:caps/>
          <w:noProof/>
        </w:rPr>
        <mc:AlternateContent>
          <mc:Choice Requires="wps">
            <w:drawing>
              <wp:anchor distT="0" distB="0" distL="114300" distR="114300" simplePos="0" relativeHeight="251657216" behindDoc="0" locked="0" layoutInCell="1" allowOverlap="1" wp14:anchorId="6AB23CDD" wp14:editId="52D5D5A8">
                <wp:simplePos x="0" y="0"/>
                <wp:positionH relativeFrom="column">
                  <wp:align>center</wp:align>
                </wp:positionH>
                <wp:positionV relativeFrom="paragraph">
                  <wp:posOffset>271145</wp:posOffset>
                </wp:positionV>
                <wp:extent cx="1494000" cy="0"/>
                <wp:effectExtent l="0" t="0" r="0" b="0"/>
                <wp:wrapNone/>
                <wp:docPr id="20" name="Straight Connector 20"/>
                <wp:cNvGraphicFramePr/>
                <a:graphic xmlns:a="http://schemas.openxmlformats.org/drawingml/2006/main">
                  <a:graphicData uri="http://schemas.microsoft.com/office/word/2010/wordprocessingShape">
                    <wps:wsp>
                      <wps:cNvCnPr/>
                      <wps:spPr>
                        <a:xfrm>
                          <a:off x="0" y="0"/>
                          <a:ext cx="1494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DD735E0" id="Straight Connector 20" o:spid="_x0000_s1026" style="position:absolute;z-index:251657216;visibility:visible;mso-wrap-style:square;mso-width-percent:0;mso-wrap-distance-left:9pt;mso-wrap-distance-top:0;mso-wrap-distance-right:9pt;mso-wrap-distance-bottom:0;mso-position-horizontal:center;mso-position-horizontal-relative:text;mso-position-vertical:absolute;mso-position-vertical-relative:text;mso-width-percent:0;mso-width-relative:margin" from="0,21.35pt" to="117.6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" strokecolor="black [3200]" strokeweight=".5pt">
                <v:stroke joinstyle="miter"/>
              </v:line>
            </w:pict>
          </mc:Fallback>
        </mc:AlternateContent>
      </w:r>
      <w:r w:rsidRPr="00D41E2F">
        <w:rPr>
          <w:b/>
          <w:caps/>
        </w:rPr>
        <w:t>Học viện Kỹ thuật Quân sự</w:t>
      </w:r>
    </w:p>
    <w:p w14:paraId="04DF4912" w14:textId="77777777" w:rsidR="00C6442E" w:rsidRDefault="00C6442E" w:rsidP="00C6442E">
      <w:pPr>
        <w:tabs>
          <w:tab w:val="center" w:pos="1701"/>
          <w:tab w:val="center" w:pos="6804"/>
        </w:tabs>
        <w:ind w:firstLine="0"/>
        <w:jc w:val="center"/>
      </w:pPr>
    </w:p>
    <w:p w14:paraId="0502E759" w14:textId="77777777" w:rsidR="00C6442E" w:rsidRDefault="00C6442E" w:rsidP="00C6442E">
      <w:pPr>
        <w:tabs>
          <w:tab w:val="center" w:pos="1701"/>
          <w:tab w:val="center" w:pos="6804"/>
        </w:tabs>
        <w:ind w:firstLine="0"/>
        <w:jc w:val="center"/>
      </w:pPr>
    </w:p>
    <w:p w14:paraId="5B71F076" w14:textId="77777777" w:rsidR="00C6442E" w:rsidRDefault="00C6442E" w:rsidP="00C6442E">
      <w:pPr>
        <w:ind w:firstLine="0"/>
        <w:jc w:val="center"/>
      </w:pPr>
    </w:p>
    <w:p w14:paraId="3D22C25F" w14:textId="77777777" w:rsidR="00C6442E" w:rsidRDefault="00C6442E" w:rsidP="00C6442E">
      <w:pPr>
        <w:ind w:firstLine="0"/>
        <w:jc w:val="center"/>
      </w:pPr>
    </w:p>
    <w:p w14:paraId="798798BD" w14:textId="77777777" w:rsidR="00C6442E" w:rsidRDefault="00C6442E" w:rsidP="00C6442E">
      <w:pPr>
        <w:ind w:firstLine="0"/>
        <w:jc w:val="center"/>
      </w:pPr>
    </w:p>
    <w:p w14:paraId="61FB8FE2" w14:textId="77777777" w:rsidR="00C6442E" w:rsidRPr="00D41E2F" w:rsidRDefault="00C6442E" w:rsidP="00C6442E">
      <w:pPr>
        <w:ind w:firstLine="0"/>
        <w:jc w:val="center"/>
        <w:rPr>
          <w:b/>
          <w:caps/>
        </w:rPr>
      </w:pPr>
      <w:r w:rsidRPr="00D41E2F">
        <w:rPr>
          <w:b/>
          <w:caps/>
        </w:rPr>
        <w:t>Huỳnh Thị Minh Ly</w:t>
      </w:r>
    </w:p>
    <w:p w14:paraId="0ACBA972" w14:textId="77777777" w:rsidR="00C6442E" w:rsidRDefault="00C6442E" w:rsidP="00C6442E">
      <w:pPr>
        <w:ind w:firstLine="0"/>
        <w:jc w:val="center"/>
      </w:pPr>
    </w:p>
    <w:p w14:paraId="423033CF" w14:textId="77777777" w:rsidR="00C6442E" w:rsidRDefault="00C6442E" w:rsidP="00C6442E">
      <w:pPr>
        <w:ind w:firstLine="0"/>
        <w:jc w:val="center"/>
      </w:pPr>
    </w:p>
    <w:p w14:paraId="4E406B48" w14:textId="77777777" w:rsidR="00C6442E" w:rsidRDefault="00C6442E" w:rsidP="00C6442E">
      <w:pPr>
        <w:ind w:firstLine="0"/>
        <w:jc w:val="center"/>
      </w:pPr>
    </w:p>
    <w:p w14:paraId="18609641" w14:textId="77777777" w:rsidR="00C6442E" w:rsidRDefault="00C6442E" w:rsidP="00C6442E">
      <w:pPr>
        <w:ind w:firstLine="0"/>
        <w:jc w:val="center"/>
      </w:pPr>
    </w:p>
    <w:p w14:paraId="4C710112" w14:textId="77777777" w:rsidR="00C6442E" w:rsidRDefault="00C6442E" w:rsidP="00C6442E">
      <w:pPr>
        <w:ind w:firstLine="0"/>
        <w:jc w:val="center"/>
      </w:pPr>
    </w:p>
    <w:p w14:paraId="2642F7FE" w14:textId="77777777" w:rsidR="00C6442E" w:rsidRDefault="00C6442E" w:rsidP="00C6442E">
      <w:pPr>
        <w:ind w:firstLine="0"/>
        <w:jc w:val="center"/>
        <w:rPr>
          <w:b/>
          <w:caps/>
        </w:rPr>
      </w:pPr>
      <w:r>
        <w:rPr>
          <w:b/>
          <w:caps/>
        </w:rPr>
        <w:t xml:space="preserve">ứng dụng khai phá dữ liệu </w:t>
      </w:r>
    </w:p>
    <w:p w14:paraId="723086B0" w14:textId="77777777" w:rsidR="00C6442E" w:rsidRPr="00D41E2F" w:rsidRDefault="00C6442E" w:rsidP="00C6442E">
      <w:pPr>
        <w:ind w:firstLine="0"/>
        <w:jc w:val="center"/>
        <w:rPr>
          <w:b/>
          <w:caps/>
        </w:rPr>
      </w:pPr>
      <w:r>
        <w:rPr>
          <w:b/>
          <w:caps/>
        </w:rPr>
        <w:t>trong xử lý dữ liệu an ninh mạng</w:t>
      </w:r>
    </w:p>
    <w:p w14:paraId="4AAC0FB7" w14:textId="77777777" w:rsidR="00C6442E" w:rsidRPr="005F318F" w:rsidRDefault="00C6442E" w:rsidP="00C6442E">
      <w:pPr>
        <w:ind w:firstLine="0"/>
        <w:jc w:val="center"/>
        <w:rPr>
          <w:b/>
        </w:rPr>
      </w:pPr>
      <w:r w:rsidRPr="005F318F">
        <w:rPr>
          <w:b/>
        </w:rPr>
        <w:t>Chuyên ngành:</w:t>
      </w:r>
      <w:r w:rsidRPr="005F318F">
        <w:rPr>
          <w:b/>
        </w:rPr>
        <w:tab/>
        <w:t>Khoa học máy tính</w:t>
      </w:r>
    </w:p>
    <w:p w14:paraId="45E3AA09" w14:textId="77777777" w:rsidR="00C6442E" w:rsidRPr="005F318F" w:rsidRDefault="00C6442E" w:rsidP="00C6442E">
      <w:pPr>
        <w:ind w:firstLine="0"/>
        <w:jc w:val="center"/>
        <w:rPr>
          <w:b/>
        </w:rPr>
      </w:pPr>
      <w:r w:rsidRPr="005F318F">
        <w:rPr>
          <w:b/>
        </w:rPr>
        <w:t>Mã số:</w:t>
      </w:r>
      <w:r w:rsidRPr="005F318F">
        <w:rPr>
          <w:b/>
        </w:rPr>
        <w:tab/>
        <w:t>60.48.01.01</w:t>
      </w:r>
    </w:p>
    <w:p w14:paraId="49FEEAD8" w14:textId="77777777" w:rsidR="00C6442E" w:rsidRDefault="00C6442E" w:rsidP="00C6442E">
      <w:pPr>
        <w:ind w:firstLine="0"/>
        <w:jc w:val="left"/>
      </w:pPr>
    </w:p>
    <w:p w14:paraId="5384368F" w14:textId="77777777" w:rsidR="00C6442E" w:rsidRDefault="00C6442E" w:rsidP="00C6442E">
      <w:pPr>
        <w:ind w:firstLine="0"/>
        <w:jc w:val="left"/>
      </w:pPr>
    </w:p>
    <w:p w14:paraId="122E00D7" w14:textId="77777777" w:rsidR="00C6442E" w:rsidRDefault="00C6442E" w:rsidP="00C6442E">
      <w:pPr>
        <w:ind w:firstLine="0"/>
        <w:jc w:val="left"/>
      </w:pPr>
    </w:p>
    <w:p w14:paraId="09E2F95F" w14:textId="77777777" w:rsidR="00C6442E" w:rsidRPr="008849CF" w:rsidRDefault="00C6442E" w:rsidP="00C6442E">
      <w:pPr>
        <w:ind w:firstLine="0"/>
        <w:jc w:val="center"/>
        <w:rPr>
          <w:b/>
          <w:caps/>
        </w:rPr>
      </w:pPr>
      <w:r w:rsidRPr="008849CF">
        <w:rPr>
          <w:b/>
          <w:caps/>
        </w:rPr>
        <w:t>Cán bộ hướng dẫn khoa học</w:t>
      </w:r>
    </w:p>
    <w:p w14:paraId="63856D01" w14:textId="77777777" w:rsidR="00C6442E" w:rsidRPr="008849CF" w:rsidRDefault="00C6442E" w:rsidP="00C6442E">
      <w:pPr>
        <w:ind w:firstLine="0"/>
        <w:jc w:val="center"/>
        <w:rPr>
          <w:b/>
        </w:rPr>
      </w:pPr>
      <w:r w:rsidRPr="008849CF">
        <w:rPr>
          <w:b/>
        </w:rPr>
        <w:t>Cán bộ hướng dẫn chính: TS. Nguyễn Thị Hiền</w:t>
      </w:r>
    </w:p>
    <w:p w14:paraId="10B3A1BF" w14:textId="77777777" w:rsidR="00C6442E" w:rsidRPr="008849CF" w:rsidRDefault="00C6442E" w:rsidP="00C6442E">
      <w:pPr>
        <w:ind w:firstLine="0"/>
        <w:jc w:val="left"/>
        <w:rPr>
          <w:b/>
        </w:rPr>
      </w:pPr>
    </w:p>
    <w:p w14:paraId="5650E2D1" w14:textId="77777777" w:rsidR="00C6442E" w:rsidRDefault="00C6442E" w:rsidP="00C6442E">
      <w:pPr>
        <w:ind w:firstLine="0"/>
        <w:jc w:val="left"/>
      </w:pPr>
    </w:p>
    <w:p w14:paraId="781A623C" w14:textId="77777777" w:rsidR="00C6442E" w:rsidRDefault="00C6442E" w:rsidP="00C6442E">
      <w:pPr>
        <w:ind w:firstLine="0"/>
        <w:jc w:val="left"/>
      </w:pPr>
    </w:p>
    <w:p w14:paraId="273790BC" w14:textId="77777777" w:rsidR="00C6442E" w:rsidRDefault="00C6442E" w:rsidP="00C6442E">
      <w:pPr>
        <w:ind w:firstLine="0"/>
        <w:jc w:val="left"/>
      </w:pPr>
    </w:p>
    <w:p w14:paraId="19B8365E" w14:textId="77777777" w:rsidR="00C6442E" w:rsidRPr="008849CF" w:rsidRDefault="00C6442E" w:rsidP="00C6442E">
      <w:pPr>
        <w:ind w:firstLine="0"/>
        <w:jc w:val="center"/>
        <w:rPr>
          <w:b/>
        </w:rPr>
      </w:pPr>
      <w:r>
        <w:rPr>
          <w:b/>
        </w:rPr>
        <w:t>Hà Nội</w:t>
      </w:r>
      <w:r w:rsidRPr="008849CF">
        <w:rPr>
          <w:b/>
        </w:rPr>
        <w:t xml:space="preserve"> – Năm 2018</w:t>
      </w:r>
    </w:p>
    <w:p w14:paraId="4B0A8538" w14:textId="77777777" w:rsidR="00C6442E" w:rsidRPr="00114228" w:rsidRDefault="00C6442E" w:rsidP="00C6442E">
      <w:pPr>
        <w:pageBreakBefore/>
        <w:tabs>
          <w:tab w:val="center" w:pos="1701"/>
          <w:tab w:val="center" w:pos="6804"/>
        </w:tabs>
        <w:ind w:firstLine="0"/>
        <w:jc w:val="center"/>
        <w:rPr>
          <w:caps/>
        </w:rPr>
      </w:pPr>
      <w:r w:rsidRPr="00114228">
        <w:rPr>
          <w:caps/>
        </w:rPr>
        <w:lastRenderedPageBreak/>
        <w:t xml:space="preserve">Công </w:t>
      </w:r>
      <w:r>
        <w:rPr>
          <w:caps/>
        </w:rPr>
        <w:t>TRÌNH</w:t>
      </w:r>
      <w:r w:rsidRPr="00114228">
        <w:rPr>
          <w:caps/>
        </w:rPr>
        <w:t xml:space="preserve"> được hoàn thành tại</w:t>
      </w:r>
    </w:p>
    <w:p w14:paraId="6DA5A3B6" w14:textId="77777777" w:rsidR="00C6442E" w:rsidRPr="00114228" w:rsidRDefault="00C6442E" w:rsidP="00C6442E">
      <w:pPr>
        <w:tabs>
          <w:tab w:val="center" w:pos="1701"/>
          <w:tab w:val="center" w:pos="6804"/>
        </w:tabs>
        <w:ind w:firstLine="0"/>
        <w:jc w:val="center"/>
        <w:rPr>
          <w:b/>
          <w:caps/>
        </w:rPr>
      </w:pPr>
      <w:r w:rsidRPr="00114228">
        <w:rPr>
          <w:b/>
          <w:caps/>
        </w:rPr>
        <w:t>Học viện Kỹ thuật Quân sự</w:t>
      </w:r>
    </w:p>
    <w:p w14:paraId="06866C51" w14:textId="77777777" w:rsidR="00C6442E" w:rsidRDefault="00C6442E" w:rsidP="00C6442E">
      <w:pPr>
        <w:tabs>
          <w:tab w:val="center" w:pos="1701"/>
          <w:tab w:val="center" w:pos="6804"/>
        </w:tabs>
        <w:ind w:firstLine="0"/>
        <w:jc w:val="left"/>
      </w:pPr>
    </w:p>
    <w:p w14:paraId="6DF601D1" w14:textId="569AE2D1" w:rsidR="00C6442E" w:rsidRDefault="00C6442E" w:rsidP="00C6442E">
      <w:pPr>
        <w:tabs>
          <w:tab w:val="right" w:leader="dot" w:pos="8788"/>
        </w:tabs>
        <w:ind w:firstLine="0"/>
        <w:jc w:val="left"/>
      </w:pPr>
      <w:r>
        <w:t>Cán bộ chấm phản biện 1:</w:t>
      </w:r>
      <w:r w:rsidR="00651B48">
        <w:t xml:space="preserve"> PGS.TS Bùi Thu Lâm</w:t>
      </w:r>
    </w:p>
    <w:p w14:paraId="11B09714" w14:textId="77777777" w:rsidR="00C6442E" w:rsidRDefault="00C6442E" w:rsidP="00C6442E">
      <w:pPr>
        <w:tabs>
          <w:tab w:val="right" w:leader="dot" w:pos="8788"/>
        </w:tabs>
        <w:ind w:firstLine="0"/>
        <w:jc w:val="left"/>
      </w:pPr>
    </w:p>
    <w:p w14:paraId="3EA0A053" w14:textId="2A765B9E" w:rsidR="00C6442E" w:rsidRDefault="00C6442E" w:rsidP="00C6442E">
      <w:pPr>
        <w:tabs>
          <w:tab w:val="right" w:leader="dot" w:pos="8788"/>
        </w:tabs>
        <w:ind w:firstLine="0"/>
        <w:jc w:val="left"/>
      </w:pPr>
      <w:r>
        <w:t>Cán bộ chấm phản biện 2:</w:t>
      </w:r>
      <w:r w:rsidR="00651B48">
        <w:t xml:space="preserve"> PGS.TS Lê Anh Cường</w:t>
      </w:r>
    </w:p>
    <w:p w14:paraId="333363A0" w14:textId="77777777" w:rsidR="00C6442E" w:rsidRDefault="00C6442E" w:rsidP="00C6442E">
      <w:pPr>
        <w:tabs>
          <w:tab w:val="center" w:pos="1701"/>
          <w:tab w:val="center" w:pos="6804"/>
        </w:tabs>
        <w:ind w:firstLine="0"/>
        <w:jc w:val="left"/>
      </w:pPr>
    </w:p>
    <w:p w14:paraId="5581B1F0" w14:textId="77777777" w:rsidR="00C6442E" w:rsidRDefault="00C6442E" w:rsidP="00C6442E">
      <w:pPr>
        <w:tabs>
          <w:tab w:val="center" w:pos="1701"/>
          <w:tab w:val="center" w:pos="6804"/>
        </w:tabs>
        <w:ind w:firstLine="0"/>
        <w:jc w:val="left"/>
      </w:pPr>
    </w:p>
    <w:p w14:paraId="6B942298" w14:textId="77777777" w:rsidR="00C6442E" w:rsidRDefault="00C6442E" w:rsidP="00C6442E">
      <w:pPr>
        <w:tabs>
          <w:tab w:val="center" w:pos="1701"/>
          <w:tab w:val="center" w:pos="6804"/>
        </w:tabs>
        <w:ind w:firstLine="0"/>
        <w:jc w:val="left"/>
      </w:pPr>
      <w:r>
        <w:t>Luận văn thạc sĩ được bảo vệ tại:</w:t>
      </w:r>
    </w:p>
    <w:p w14:paraId="2D001C54" w14:textId="77777777" w:rsidR="00C6442E" w:rsidRPr="009B1CD8" w:rsidRDefault="00C6442E" w:rsidP="00C6442E">
      <w:pPr>
        <w:tabs>
          <w:tab w:val="center" w:pos="1701"/>
          <w:tab w:val="center" w:pos="6804"/>
        </w:tabs>
        <w:ind w:firstLine="0"/>
        <w:jc w:val="center"/>
        <w:rPr>
          <w:caps/>
        </w:rPr>
      </w:pPr>
      <w:r w:rsidRPr="009B1CD8">
        <w:rPr>
          <w:caps/>
        </w:rPr>
        <w:t>Hội đồng chấm luận văn thạc sĩ</w:t>
      </w:r>
    </w:p>
    <w:p w14:paraId="784B86C6" w14:textId="77777777" w:rsidR="00C6442E" w:rsidRPr="009B1CD8" w:rsidRDefault="00C6442E" w:rsidP="00C6442E">
      <w:pPr>
        <w:tabs>
          <w:tab w:val="center" w:pos="1701"/>
          <w:tab w:val="center" w:pos="6804"/>
        </w:tabs>
        <w:ind w:firstLine="0"/>
        <w:jc w:val="center"/>
        <w:rPr>
          <w:caps/>
        </w:rPr>
      </w:pPr>
      <w:r w:rsidRPr="009B1CD8">
        <w:rPr>
          <w:caps/>
        </w:rPr>
        <w:t>Học viện Kỹ thuật Quân sự</w:t>
      </w:r>
    </w:p>
    <w:p w14:paraId="047E45FB" w14:textId="77777777" w:rsidR="00C6442E" w:rsidRDefault="00C6442E" w:rsidP="00C6442E">
      <w:pPr>
        <w:tabs>
          <w:tab w:val="center" w:pos="1701"/>
          <w:tab w:val="center" w:pos="6804"/>
        </w:tabs>
        <w:ind w:firstLine="0"/>
        <w:jc w:val="center"/>
      </w:pPr>
    </w:p>
    <w:p w14:paraId="7B4F5EF5" w14:textId="44055DB0" w:rsidR="00C6442E" w:rsidRDefault="00C6442E" w:rsidP="00C6442E">
      <w:pPr>
        <w:tabs>
          <w:tab w:val="center" w:pos="1701"/>
          <w:tab w:val="center" w:pos="6804"/>
        </w:tabs>
        <w:ind w:firstLine="0"/>
        <w:jc w:val="center"/>
      </w:pPr>
      <w:r>
        <w:t xml:space="preserve">Ngày </w:t>
      </w:r>
      <w:r w:rsidR="00651B48">
        <w:t xml:space="preserve">08 </w:t>
      </w:r>
      <w:r>
        <w:t>tháng</w:t>
      </w:r>
      <w:r w:rsidR="00651B48">
        <w:t xml:space="preserve"> </w:t>
      </w:r>
      <w:r w:rsidR="00E23D97">
        <w:t>0</w:t>
      </w:r>
      <w:r w:rsidR="00651B48">
        <w:t>7</w:t>
      </w:r>
      <w:r>
        <w:t xml:space="preserve"> năm 2018</w:t>
      </w:r>
    </w:p>
    <w:p w14:paraId="2EFAE6B9" w14:textId="77777777" w:rsidR="00C6442E" w:rsidRDefault="00C6442E" w:rsidP="00C6442E">
      <w:pPr>
        <w:ind w:firstLine="0"/>
      </w:pPr>
      <w:r>
        <w:br w:type="page"/>
      </w:r>
    </w:p>
    <w:p w14:paraId="6A721BA6" w14:textId="77777777" w:rsidR="00C6442E" w:rsidRPr="009B4F71" w:rsidRDefault="00C6442E" w:rsidP="00C6442E">
      <w:pPr>
        <w:ind w:firstLine="0"/>
        <w:jc w:val="center"/>
        <w:rPr>
          <w:rFonts w:ascii="Times New Roman Bold" w:hAnsi="Times New Roman Bold"/>
          <w:b/>
          <w:sz w:val="26"/>
          <w:szCs w:val="26"/>
        </w:rPr>
      </w:pPr>
      <w:r w:rsidRPr="00282283">
        <w:rPr>
          <w:rFonts w:ascii="Times New Roman Bold" w:hAnsi="Times New Roman Bold"/>
          <w:b/>
          <w:sz w:val="26"/>
          <w:szCs w:val="26"/>
        </w:rPr>
        <w:lastRenderedPageBreak/>
        <w:t>CỘNG</w:t>
      </w:r>
      <w:r w:rsidRPr="009B4F71">
        <w:rPr>
          <w:rFonts w:ascii="Times New Roman Bold" w:hAnsi="Times New Roman Bold"/>
          <w:b/>
          <w:sz w:val="26"/>
          <w:szCs w:val="26"/>
        </w:rPr>
        <w:t xml:space="preserve"> </w:t>
      </w:r>
      <w:r w:rsidRPr="00282283">
        <w:rPr>
          <w:rFonts w:ascii="Times New Roman Bold" w:hAnsi="Times New Roman Bold"/>
          <w:b/>
          <w:sz w:val="26"/>
          <w:szCs w:val="26"/>
        </w:rPr>
        <w:t>H</w:t>
      </w:r>
      <w:r w:rsidRPr="009B4F71">
        <w:rPr>
          <w:rFonts w:ascii="Times New Roman Bold" w:hAnsi="Times New Roman Bold"/>
          <w:b/>
          <w:sz w:val="26"/>
          <w:szCs w:val="26"/>
        </w:rPr>
        <w:t>Ò</w:t>
      </w:r>
      <w:r w:rsidRPr="00282283">
        <w:rPr>
          <w:rFonts w:ascii="Times New Roman Bold" w:hAnsi="Times New Roman Bold"/>
          <w:b/>
          <w:sz w:val="26"/>
          <w:szCs w:val="26"/>
        </w:rPr>
        <w:t>A</w:t>
      </w:r>
      <w:r w:rsidRPr="009B4F71">
        <w:rPr>
          <w:rFonts w:ascii="Times New Roman Bold" w:hAnsi="Times New Roman Bold"/>
          <w:b/>
          <w:sz w:val="26"/>
          <w:szCs w:val="26"/>
        </w:rPr>
        <w:t xml:space="preserve"> </w:t>
      </w:r>
      <w:r w:rsidRPr="00282283">
        <w:rPr>
          <w:rFonts w:ascii="Times New Roman Bold" w:hAnsi="Times New Roman Bold"/>
          <w:b/>
          <w:sz w:val="26"/>
          <w:szCs w:val="26"/>
        </w:rPr>
        <w:t>X</w:t>
      </w:r>
      <w:r w:rsidRPr="009B4F71">
        <w:rPr>
          <w:rFonts w:ascii="Times New Roman Bold" w:hAnsi="Times New Roman Bold"/>
          <w:b/>
          <w:sz w:val="26"/>
          <w:szCs w:val="26"/>
        </w:rPr>
        <w:t xml:space="preserve">Ã </w:t>
      </w:r>
      <w:r w:rsidRPr="00282283">
        <w:rPr>
          <w:rFonts w:ascii="Times New Roman Bold" w:hAnsi="Times New Roman Bold"/>
          <w:b/>
          <w:sz w:val="26"/>
          <w:szCs w:val="26"/>
        </w:rPr>
        <w:t>HỘI</w:t>
      </w:r>
      <w:r w:rsidRPr="009B4F71">
        <w:rPr>
          <w:rFonts w:ascii="Times New Roman Bold" w:hAnsi="Times New Roman Bold"/>
          <w:b/>
          <w:sz w:val="26"/>
          <w:szCs w:val="26"/>
        </w:rPr>
        <w:t xml:space="preserve"> </w:t>
      </w:r>
      <w:r w:rsidRPr="00282283">
        <w:rPr>
          <w:rFonts w:ascii="Times New Roman Bold" w:hAnsi="Times New Roman Bold"/>
          <w:b/>
          <w:sz w:val="26"/>
          <w:szCs w:val="26"/>
        </w:rPr>
        <w:t>CHỦ</w:t>
      </w:r>
      <w:r w:rsidRPr="009B4F71">
        <w:rPr>
          <w:rFonts w:ascii="Times New Roman Bold" w:hAnsi="Times New Roman Bold"/>
          <w:b/>
          <w:sz w:val="26"/>
          <w:szCs w:val="26"/>
        </w:rPr>
        <w:t xml:space="preserve"> </w:t>
      </w:r>
      <w:r w:rsidRPr="00282283">
        <w:rPr>
          <w:rFonts w:ascii="Times New Roman Bold" w:hAnsi="Times New Roman Bold"/>
          <w:b/>
          <w:sz w:val="26"/>
          <w:szCs w:val="26"/>
        </w:rPr>
        <w:t>NGH</w:t>
      </w:r>
      <w:r w:rsidRPr="009B4F71">
        <w:rPr>
          <w:rFonts w:ascii="Times New Roman Bold" w:hAnsi="Times New Roman Bold"/>
          <w:b/>
          <w:sz w:val="26"/>
          <w:szCs w:val="26"/>
        </w:rPr>
        <w:t>Ĩ</w:t>
      </w:r>
      <w:r w:rsidRPr="00282283">
        <w:rPr>
          <w:rFonts w:ascii="Times New Roman Bold" w:hAnsi="Times New Roman Bold"/>
          <w:b/>
          <w:sz w:val="26"/>
          <w:szCs w:val="26"/>
        </w:rPr>
        <w:t>A</w:t>
      </w:r>
      <w:r w:rsidRPr="009B4F71">
        <w:rPr>
          <w:rFonts w:ascii="Times New Roman Bold" w:hAnsi="Times New Roman Bold"/>
          <w:b/>
          <w:sz w:val="26"/>
          <w:szCs w:val="26"/>
        </w:rPr>
        <w:t xml:space="preserve"> </w:t>
      </w:r>
      <w:r w:rsidRPr="00282283">
        <w:rPr>
          <w:rFonts w:ascii="Times New Roman Bold" w:hAnsi="Times New Roman Bold"/>
          <w:b/>
          <w:sz w:val="26"/>
          <w:szCs w:val="26"/>
        </w:rPr>
        <w:t>VIỆT</w:t>
      </w:r>
      <w:r w:rsidRPr="009B4F71">
        <w:rPr>
          <w:rFonts w:ascii="Times New Roman Bold" w:hAnsi="Times New Roman Bold"/>
          <w:b/>
          <w:sz w:val="26"/>
          <w:szCs w:val="26"/>
        </w:rPr>
        <w:t xml:space="preserve"> </w:t>
      </w:r>
      <w:r w:rsidRPr="00282283">
        <w:rPr>
          <w:rFonts w:ascii="Times New Roman Bold" w:hAnsi="Times New Roman Bold"/>
          <w:b/>
          <w:sz w:val="26"/>
          <w:szCs w:val="26"/>
        </w:rPr>
        <w:t>NAM</w:t>
      </w:r>
    </w:p>
    <w:p w14:paraId="369BA458" w14:textId="77777777" w:rsidR="00C6442E" w:rsidRPr="009B4F71" w:rsidRDefault="00C6442E" w:rsidP="00C6442E">
      <w:pPr>
        <w:ind w:firstLine="0"/>
        <w:jc w:val="center"/>
        <w:rPr>
          <w:rFonts w:ascii="Times New Roman Bold" w:hAnsi="Times New Roman Bold"/>
          <w:b/>
          <w:sz w:val="26"/>
          <w:szCs w:val="26"/>
        </w:rPr>
      </w:pPr>
      <w:r w:rsidRPr="009B4F71">
        <w:rPr>
          <w:rFonts w:ascii="Times New Roman Bold" w:hAnsi="Times New Roman Bold"/>
          <w:b/>
          <w:sz w:val="26"/>
          <w:szCs w:val="26"/>
        </w:rPr>
        <w:t>Đ</w:t>
      </w:r>
      <w:r w:rsidRPr="00282283">
        <w:rPr>
          <w:rFonts w:ascii="Times New Roman Bold" w:hAnsi="Times New Roman Bold"/>
          <w:b/>
          <w:sz w:val="26"/>
          <w:szCs w:val="26"/>
        </w:rPr>
        <w:t>ộc</w:t>
      </w:r>
      <w:r w:rsidRPr="009B4F71">
        <w:rPr>
          <w:rFonts w:ascii="Times New Roman Bold" w:hAnsi="Times New Roman Bold"/>
          <w:b/>
          <w:sz w:val="26"/>
          <w:szCs w:val="26"/>
        </w:rPr>
        <w:t xml:space="preserve"> </w:t>
      </w:r>
      <w:r w:rsidRPr="00282283">
        <w:rPr>
          <w:rFonts w:ascii="Times New Roman Bold" w:hAnsi="Times New Roman Bold"/>
          <w:b/>
          <w:sz w:val="26"/>
          <w:szCs w:val="26"/>
        </w:rPr>
        <w:t>lập</w:t>
      </w:r>
      <w:r w:rsidRPr="009B4F71">
        <w:rPr>
          <w:rFonts w:ascii="Times New Roman Bold" w:hAnsi="Times New Roman Bold"/>
          <w:b/>
          <w:sz w:val="26"/>
          <w:szCs w:val="26"/>
        </w:rPr>
        <w:t xml:space="preserve"> – </w:t>
      </w:r>
      <w:r w:rsidRPr="00282283">
        <w:rPr>
          <w:rFonts w:ascii="Times New Roman Bold" w:hAnsi="Times New Roman Bold"/>
          <w:b/>
          <w:sz w:val="26"/>
          <w:szCs w:val="26"/>
        </w:rPr>
        <w:t>Tự</w:t>
      </w:r>
      <w:r w:rsidRPr="009B4F71">
        <w:rPr>
          <w:rFonts w:ascii="Times New Roman Bold" w:hAnsi="Times New Roman Bold"/>
          <w:b/>
          <w:sz w:val="26"/>
          <w:szCs w:val="26"/>
        </w:rPr>
        <w:t xml:space="preserve"> </w:t>
      </w:r>
      <w:r w:rsidRPr="00282283">
        <w:rPr>
          <w:rFonts w:ascii="Times New Roman Bold" w:hAnsi="Times New Roman Bold"/>
          <w:b/>
          <w:sz w:val="26"/>
          <w:szCs w:val="26"/>
        </w:rPr>
        <w:t>do</w:t>
      </w:r>
      <w:r w:rsidRPr="009B4F71">
        <w:rPr>
          <w:rFonts w:ascii="Times New Roman Bold" w:hAnsi="Times New Roman Bold"/>
          <w:b/>
          <w:sz w:val="26"/>
          <w:szCs w:val="26"/>
        </w:rPr>
        <w:t xml:space="preserve"> – </w:t>
      </w:r>
      <w:r w:rsidRPr="00282283">
        <w:rPr>
          <w:rFonts w:ascii="Times New Roman Bold" w:hAnsi="Times New Roman Bold"/>
          <w:b/>
          <w:sz w:val="26"/>
          <w:szCs w:val="26"/>
        </w:rPr>
        <w:t>Hạnh</w:t>
      </w:r>
      <w:r w:rsidRPr="009B4F71">
        <w:rPr>
          <w:rFonts w:ascii="Times New Roman Bold" w:hAnsi="Times New Roman Bold"/>
          <w:b/>
          <w:sz w:val="26"/>
          <w:szCs w:val="26"/>
        </w:rPr>
        <w:t xml:space="preserve"> </w:t>
      </w:r>
      <w:r w:rsidRPr="00282283">
        <w:rPr>
          <w:rFonts w:ascii="Times New Roman Bold" w:hAnsi="Times New Roman Bold"/>
          <w:b/>
          <w:sz w:val="26"/>
          <w:szCs w:val="26"/>
        </w:rPr>
        <w:t>ph</w:t>
      </w:r>
      <w:r w:rsidRPr="009B4F71">
        <w:rPr>
          <w:rFonts w:ascii="Times New Roman Bold" w:hAnsi="Times New Roman Bold"/>
          <w:b/>
          <w:sz w:val="26"/>
          <w:szCs w:val="26"/>
        </w:rPr>
        <w:t>ú</w:t>
      </w:r>
      <w:r w:rsidRPr="00282283">
        <w:rPr>
          <w:rFonts w:ascii="Times New Roman Bold" w:hAnsi="Times New Roman Bold"/>
          <w:b/>
          <w:sz w:val="26"/>
          <w:szCs w:val="26"/>
        </w:rPr>
        <w:t>c</w:t>
      </w:r>
    </w:p>
    <w:p w14:paraId="0BFC932C" w14:textId="77777777" w:rsidR="00C6442E" w:rsidRPr="009B4F71" w:rsidRDefault="00C6442E" w:rsidP="00C6442E">
      <w:pPr>
        <w:ind w:firstLine="0"/>
        <w:jc w:val="center"/>
        <w:rPr>
          <w:b/>
        </w:rPr>
      </w:pPr>
      <w:r>
        <w:rPr>
          <w:noProof/>
        </w:rPr>
        <mc:AlternateContent>
          <mc:Choice Requires="wps">
            <w:drawing>
              <wp:anchor distT="0" distB="0" distL="114300" distR="114300" simplePos="0" relativeHeight="251658240" behindDoc="0" locked="0" layoutInCell="1" allowOverlap="1" wp14:anchorId="70727308" wp14:editId="71B3F469">
                <wp:simplePos x="0" y="0"/>
                <wp:positionH relativeFrom="column">
                  <wp:posOffset>1821815</wp:posOffset>
                </wp:positionH>
                <wp:positionV relativeFrom="paragraph">
                  <wp:posOffset>27940</wp:posOffset>
                </wp:positionV>
                <wp:extent cx="1942465" cy="0"/>
                <wp:effectExtent l="12065" t="8890" r="7620" b="10160"/>
                <wp:wrapNone/>
                <wp:docPr id="21" name="Elb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2465" cy="0"/>
                        </a:xfrm>
                        <a:prstGeom prst="bentConnector3">
                          <a:avLst>
                            <a:gd name="adj1" fmla="val 49981"/>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D59DE26"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1" o:spid="_x0000_s1026" type="#_x0000_t34" style="position:absolute;margin-left:143.45pt;margin-top:2.2pt;width:152.9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" adj="10796"/>
            </w:pict>
          </mc:Fallback>
        </mc:AlternateContent>
      </w:r>
    </w:p>
    <w:p w14:paraId="73A6B23C" w14:textId="77777777" w:rsidR="00C6442E" w:rsidRPr="009B4F71" w:rsidRDefault="00C6442E" w:rsidP="00C6442E">
      <w:pPr>
        <w:ind w:firstLine="0"/>
        <w:jc w:val="center"/>
        <w:rPr>
          <w:b/>
          <w:sz w:val="8"/>
        </w:rPr>
      </w:pPr>
    </w:p>
    <w:p w14:paraId="5D108AED" w14:textId="77777777" w:rsidR="00C6442E" w:rsidRPr="009B4F71" w:rsidRDefault="00C6442E" w:rsidP="00C6442E">
      <w:pPr>
        <w:ind w:firstLine="0"/>
        <w:jc w:val="center"/>
        <w:rPr>
          <w:b/>
          <w:szCs w:val="28"/>
        </w:rPr>
      </w:pPr>
      <w:r w:rsidRPr="00282283">
        <w:rPr>
          <w:b/>
          <w:szCs w:val="28"/>
        </w:rPr>
        <w:t>BẢN</w:t>
      </w:r>
      <w:r w:rsidRPr="009B4F71">
        <w:rPr>
          <w:b/>
          <w:szCs w:val="28"/>
        </w:rPr>
        <w:t xml:space="preserve"> </w:t>
      </w:r>
      <w:r w:rsidRPr="00282283">
        <w:rPr>
          <w:b/>
          <w:szCs w:val="28"/>
        </w:rPr>
        <w:t>X</w:t>
      </w:r>
      <w:r w:rsidRPr="009B4F71">
        <w:rPr>
          <w:b/>
          <w:szCs w:val="28"/>
        </w:rPr>
        <w:t>Á</w:t>
      </w:r>
      <w:r w:rsidRPr="00282283">
        <w:rPr>
          <w:b/>
          <w:szCs w:val="28"/>
        </w:rPr>
        <w:t>C</w:t>
      </w:r>
      <w:r w:rsidRPr="009B4F71">
        <w:rPr>
          <w:b/>
          <w:szCs w:val="28"/>
        </w:rPr>
        <w:t xml:space="preserve"> </w:t>
      </w:r>
      <w:r w:rsidRPr="00282283">
        <w:rPr>
          <w:b/>
          <w:szCs w:val="28"/>
        </w:rPr>
        <w:t>NHẬN</w:t>
      </w:r>
      <w:r w:rsidRPr="009B4F71">
        <w:rPr>
          <w:b/>
          <w:szCs w:val="28"/>
        </w:rPr>
        <w:t xml:space="preserve"> </w:t>
      </w:r>
      <w:r w:rsidRPr="00282283">
        <w:rPr>
          <w:b/>
          <w:szCs w:val="28"/>
        </w:rPr>
        <w:t>CHỈNH</w:t>
      </w:r>
      <w:r w:rsidRPr="009B4F71">
        <w:rPr>
          <w:b/>
          <w:szCs w:val="28"/>
        </w:rPr>
        <w:t xml:space="preserve"> </w:t>
      </w:r>
      <w:r w:rsidRPr="00282283">
        <w:rPr>
          <w:b/>
          <w:szCs w:val="28"/>
        </w:rPr>
        <w:t>SỬA</w:t>
      </w:r>
      <w:r w:rsidRPr="009B4F71">
        <w:rPr>
          <w:b/>
          <w:szCs w:val="28"/>
        </w:rPr>
        <w:t xml:space="preserve"> </w:t>
      </w:r>
      <w:r w:rsidRPr="00282283">
        <w:rPr>
          <w:b/>
          <w:szCs w:val="28"/>
        </w:rPr>
        <w:t>LUẬN</w:t>
      </w:r>
      <w:r w:rsidRPr="009B4F71">
        <w:rPr>
          <w:b/>
          <w:szCs w:val="28"/>
        </w:rPr>
        <w:t xml:space="preserve"> </w:t>
      </w:r>
      <w:r w:rsidRPr="00282283">
        <w:rPr>
          <w:b/>
          <w:szCs w:val="28"/>
        </w:rPr>
        <w:t>V</w:t>
      </w:r>
      <w:r w:rsidRPr="009B4F71">
        <w:rPr>
          <w:b/>
          <w:szCs w:val="28"/>
        </w:rPr>
        <w:t>Ă</w:t>
      </w:r>
      <w:r w:rsidRPr="00282283">
        <w:rPr>
          <w:b/>
          <w:szCs w:val="28"/>
        </w:rPr>
        <w:t>N</w:t>
      </w:r>
      <w:r w:rsidRPr="009B4F71">
        <w:rPr>
          <w:b/>
          <w:szCs w:val="28"/>
        </w:rPr>
        <w:t xml:space="preserve"> </w:t>
      </w:r>
      <w:r w:rsidRPr="00282283">
        <w:rPr>
          <w:b/>
          <w:szCs w:val="28"/>
        </w:rPr>
        <w:t>THẠC</w:t>
      </w:r>
      <w:r w:rsidRPr="009B4F71">
        <w:rPr>
          <w:b/>
          <w:szCs w:val="28"/>
        </w:rPr>
        <w:t xml:space="preserve"> </w:t>
      </w:r>
      <w:r w:rsidRPr="00282283">
        <w:rPr>
          <w:b/>
          <w:szCs w:val="28"/>
        </w:rPr>
        <w:t>S</w:t>
      </w:r>
      <w:r w:rsidRPr="009B4F71">
        <w:rPr>
          <w:b/>
          <w:szCs w:val="28"/>
        </w:rPr>
        <w:t>Ĩ</w:t>
      </w:r>
    </w:p>
    <w:p w14:paraId="693AD72A" w14:textId="77777777" w:rsidR="00C6442E" w:rsidRPr="009B4F71" w:rsidRDefault="00C6442E" w:rsidP="00C6442E">
      <w:pPr>
        <w:spacing w:before="120"/>
        <w:ind w:firstLine="0"/>
        <w:rPr>
          <w:b/>
          <w:szCs w:val="28"/>
          <w:lang w:val="ru-RU"/>
        </w:rPr>
      </w:pPr>
      <w:r w:rsidRPr="00282283">
        <w:rPr>
          <w:b/>
          <w:szCs w:val="28"/>
        </w:rPr>
        <w:t>Họ</w:t>
      </w:r>
      <w:r w:rsidRPr="00282283">
        <w:rPr>
          <w:b/>
          <w:szCs w:val="28"/>
          <w:lang w:val="ru-RU"/>
        </w:rPr>
        <w:t xml:space="preserve"> </w:t>
      </w:r>
      <w:r w:rsidRPr="00282283">
        <w:rPr>
          <w:b/>
          <w:szCs w:val="28"/>
        </w:rPr>
        <w:t>v</w:t>
      </w:r>
      <w:r w:rsidRPr="00282283">
        <w:rPr>
          <w:b/>
          <w:szCs w:val="28"/>
          <w:lang w:val="ru-RU"/>
        </w:rPr>
        <w:t xml:space="preserve">à </w:t>
      </w:r>
      <w:r w:rsidRPr="00282283">
        <w:rPr>
          <w:b/>
          <w:szCs w:val="28"/>
        </w:rPr>
        <w:t>t</w:t>
      </w:r>
      <w:r w:rsidRPr="00282283">
        <w:rPr>
          <w:b/>
          <w:szCs w:val="28"/>
          <w:lang w:val="ru-RU"/>
        </w:rPr>
        <w:t>ê</w:t>
      </w:r>
      <w:r w:rsidRPr="00282283">
        <w:rPr>
          <w:b/>
          <w:szCs w:val="28"/>
        </w:rPr>
        <w:t>n</w:t>
      </w:r>
      <w:r w:rsidRPr="00282283">
        <w:rPr>
          <w:b/>
          <w:szCs w:val="28"/>
          <w:lang w:val="ru-RU"/>
        </w:rPr>
        <w:t xml:space="preserve"> </w:t>
      </w:r>
      <w:r w:rsidRPr="00282283">
        <w:rPr>
          <w:b/>
          <w:szCs w:val="28"/>
        </w:rPr>
        <w:t>t</w:t>
      </w:r>
      <w:r w:rsidRPr="00282283">
        <w:rPr>
          <w:b/>
          <w:szCs w:val="28"/>
          <w:lang w:val="ru-RU"/>
        </w:rPr>
        <w:t>á</w:t>
      </w:r>
      <w:r w:rsidRPr="00282283">
        <w:rPr>
          <w:b/>
          <w:szCs w:val="28"/>
        </w:rPr>
        <w:t>c</w:t>
      </w:r>
      <w:r w:rsidRPr="00282283">
        <w:rPr>
          <w:b/>
          <w:szCs w:val="28"/>
          <w:lang w:val="ru-RU"/>
        </w:rPr>
        <w:t xml:space="preserve"> </w:t>
      </w:r>
      <w:r w:rsidRPr="00282283">
        <w:rPr>
          <w:b/>
          <w:szCs w:val="28"/>
        </w:rPr>
        <w:t>giả</w:t>
      </w:r>
      <w:r w:rsidRPr="00282283">
        <w:rPr>
          <w:b/>
          <w:szCs w:val="28"/>
          <w:lang w:val="ru-RU"/>
        </w:rPr>
        <w:t xml:space="preserve"> </w:t>
      </w:r>
      <w:r w:rsidRPr="00282283">
        <w:rPr>
          <w:b/>
          <w:szCs w:val="28"/>
        </w:rPr>
        <w:t>luận</w:t>
      </w:r>
      <w:r w:rsidRPr="00282283">
        <w:rPr>
          <w:b/>
          <w:szCs w:val="28"/>
          <w:lang w:val="ru-RU"/>
        </w:rPr>
        <w:t xml:space="preserve"> </w:t>
      </w:r>
      <w:r w:rsidRPr="00282283">
        <w:rPr>
          <w:b/>
          <w:szCs w:val="28"/>
        </w:rPr>
        <w:t>v</w:t>
      </w:r>
      <w:r w:rsidRPr="00282283">
        <w:rPr>
          <w:b/>
          <w:szCs w:val="28"/>
          <w:lang w:val="ru-RU"/>
        </w:rPr>
        <w:t>ă</w:t>
      </w:r>
      <w:r w:rsidRPr="00282283">
        <w:rPr>
          <w:b/>
          <w:szCs w:val="28"/>
        </w:rPr>
        <w:t>n</w:t>
      </w:r>
      <w:r w:rsidRPr="00282283">
        <w:rPr>
          <w:b/>
          <w:szCs w:val="28"/>
          <w:lang w:val="ru-RU"/>
        </w:rPr>
        <w:t xml:space="preserve">: </w:t>
      </w:r>
      <w:r w:rsidRPr="00E77C71">
        <w:rPr>
          <w:szCs w:val="28"/>
        </w:rPr>
        <w:t>Huỳnh</w:t>
      </w:r>
      <w:r w:rsidRPr="009B4F71">
        <w:rPr>
          <w:szCs w:val="28"/>
          <w:lang w:val="ru-RU"/>
        </w:rPr>
        <w:t xml:space="preserve"> </w:t>
      </w:r>
      <w:r w:rsidRPr="00E77C71">
        <w:rPr>
          <w:szCs w:val="28"/>
        </w:rPr>
        <w:t>Thị</w:t>
      </w:r>
      <w:r w:rsidRPr="009B4F71">
        <w:rPr>
          <w:szCs w:val="28"/>
          <w:lang w:val="ru-RU"/>
        </w:rPr>
        <w:t xml:space="preserve"> </w:t>
      </w:r>
      <w:r w:rsidRPr="00E77C71">
        <w:rPr>
          <w:szCs w:val="28"/>
        </w:rPr>
        <w:t>Minh</w:t>
      </w:r>
      <w:r w:rsidRPr="009B4F71">
        <w:rPr>
          <w:szCs w:val="28"/>
          <w:lang w:val="ru-RU"/>
        </w:rPr>
        <w:t xml:space="preserve"> </w:t>
      </w:r>
      <w:r w:rsidRPr="00E77C71">
        <w:rPr>
          <w:szCs w:val="28"/>
        </w:rPr>
        <w:t>Ly</w:t>
      </w:r>
    </w:p>
    <w:p w14:paraId="115D5ED2" w14:textId="77777777" w:rsidR="00C6442E" w:rsidRPr="009B4F71" w:rsidRDefault="00C6442E" w:rsidP="00C6442E">
      <w:pPr>
        <w:ind w:left="1985" w:hanging="1985"/>
        <w:jc w:val="left"/>
        <w:rPr>
          <w:lang w:val="ru-RU"/>
        </w:rPr>
      </w:pPr>
      <w:r w:rsidRPr="00282283">
        <w:rPr>
          <w:b/>
          <w:szCs w:val="28"/>
          <w:lang w:val="ru-RU"/>
        </w:rPr>
        <w:t>Đ</w:t>
      </w:r>
      <w:r w:rsidRPr="00282283">
        <w:rPr>
          <w:b/>
          <w:szCs w:val="28"/>
        </w:rPr>
        <w:t>ề</w:t>
      </w:r>
      <w:r w:rsidRPr="00282283">
        <w:rPr>
          <w:b/>
          <w:szCs w:val="28"/>
          <w:lang w:val="ru-RU"/>
        </w:rPr>
        <w:t xml:space="preserve"> </w:t>
      </w:r>
      <w:r w:rsidRPr="00282283">
        <w:rPr>
          <w:b/>
          <w:szCs w:val="28"/>
        </w:rPr>
        <w:t>t</w:t>
      </w:r>
      <w:r w:rsidRPr="00282283">
        <w:rPr>
          <w:b/>
          <w:szCs w:val="28"/>
          <w:lang w:val="ru-RU"/>
        </w:rPr>
        <w:t>à</w:t>
      </w:r>
      <w:r w:rsidRPr="00282283">
        <w:rPr>
          <w:b/>
          <w:szCs w:val="28"/>
        </w:rPr>
        <w:t>i</w:t>
      </w:r>
      <w:r w:rsidRPr="00282283">
        <w:rPr>
          <w:b/>
          <w:szCs w:val="28"/>
          <w:lang w:val="ru-RU"/>
        </w:rPr>
        <w:t xml:space="preserve"> </w:t>
      </w:r>
      <w:r w:rsidRPr="00282283">
        <w:rPr>
          <w:b/>
          <w:szCs w:val="28"/>
        </w:rPr>
        <w:t>luận</w:t>
      </w:r>
      <w:r w:rsidRPr="00282283">
        <w:rPr>
          <w:b/>
          <w:szCs w:val="28"/>
          <w:lang w:val="ru-RU"/>
        </w:rPr>
        <w:t xml:space="preserve"> </w:t>
      </w:r>
      <w:r w:rsidRPr="00282283">
        <w:rPr>
          <w:b/>
          <w:szCs w:val="28"/>
        </w:rPr>
        <w:t>v</w:t>
      </w:r>
      <w:r w:rsidRPr="00282283">
        <w:rPr>
          <w:b/>
          <w:szCs w:val="28"/>
          <w:lang w:val="ru-RU"/>
        </w:rPr>
        <w:t>ă</w:t>
      </w:r>
      <w:r w:rsidRPr="00282283">
        <w:rPr>
          <w:b/>
          <w:szCs w:val="28"/>
        </w:rPr>
        <w:t>n</w:t>
      </w:r>
      <w:r w:rsidRPr="00282283">
        <w:rPr>
          <w:b/>
          <w:szCs w:val="28"/>
          <w:lang w:val="ru-RU"/>
        </w:rPr>
        <w:t xml:space="preserve">: </w:t>
      </w:r>
      <w:r>
        <w:t>Ứng</w:t>
      </w:r>
      <w:r w:rsidRPr="009B4F71">
        <w:rPr>
          <w:lang w:val="ru-RU"/>
        </w:rPr>
        <w:t xml:space="preserve"> </w:t>
      </w:r>
      <w:r>
        <w:t>dụng</w:t>
      </w:r>
      <w:r w:rsidRPr="009B4F71">
        <w:rPr>
          <w:lang w:val="ru-RU"/>
        </w:rPr>
        <w:t xml:space="preserve"> </w:t>
      </w:r>
      <w:r>
        <w:t>khai</w:t>
      </w:r>
      <w:r w:rsidRPr="009B4F71">
        <w:rPr>
          <w:lang w:val="ru-RU"/>
        </w:rPr>
        <w:t xml:space="preserve"> </w:t>
      </w:r>
      <w:r>
        <w:t>ph</w:t>
      </w:r>
      <w:r w:rsidRPr="009B4F71">
        <w:rPr>
          <w:lang w:val="ru-RU"/>
        </w:rPr>
        <w:t xml:space="preserve">á </w:t>
      </w:r>
      <w:r>
        <w:t>dữ</w:t>
      </w:r>
      <w:r w:rsidRPr="009B4F71">
        <w:rPr>
          <w:lang w:val="ru-RU"/>
        </w:rPr>
        <w:t xml:space="preserve"> </w:t>
      </w:r>
      <w:r>
        <w:t>liệu</w:t>
      </w:r>
      <w:r w:rsidRPr="009B4F71">
        <w:rPr>
          <w:lang w:val="ru-RU"/>
        </w:rPr>
        <w:t xml:space="preserve"> </w:t>
      </w:r>
      <w:r>
        <w:t>trong</w:t>
      </w:r>
      <w:r w:rsidRPr="009B4F71">
        <w:rPr>
          <w:lang w:val="ru-RU"/>
        </w:rPr>
        <w:t xml:space="preserve"> </w:t>
      </w:r>
      <w:r>
        <w:t>xử</w:t>
      </w:r>
      <w:r w:rsidRPr="009B4F71">
        <w:rPr>
          <w:lang w:val="ru-RU"/>
        </w:rPr>
        <w:t xml:space="preserve"> </w:t>
      </w:r>
      <w:r>
        <w:t>l</w:t>
      </w:r>
      <w:r w:rsidRPr="009B4F71">
        <w:rPr>
          <w:lang w:val="ru-RU"/>
        </w:rPr>
        <w:t xml:space="preserve">ý </w:t>
      </w:r>
      <w:r>
        <w:t>dữ</w:t>
      </w:r>
      <w:r w:rsidRPr="009B4F71">
        <w:rPr>
          <w:lang w:val="ru-RU"/>
        </w:rPr>
        <w:t xml:space="preserve"> </w:t>
      </w:r>
      <w:r>
        <w:t>liệu</w:t>
      </w:r>
      <w:r w:rsidRPr="009B4F71">
        <w:rPr>
          <w:lang w:val="ru-RU"/>
        </w:rPr>
        <w:t xml:space="preserve"> </w:t>
      </w:r>
      <w:r>
        <w:t>an</w:t>
      </w:r>
      <w:r w:rsidRPr="009B4F71">
        <w:rPr>
          <w:lang w:val="ru-RU"/>
        </w:rPr>
        <w:t xml:space="preserve"> </w:t>
      </w:r>
      <w:r>
        <w:t>ninh</w:t>
      </w:r>
      <w:r w:rsidRPr="009B4F71">
        <w:rPr>
          <w:lang w:val="ru-RU"/>
        </w:rPr>
        <w:t xml:space="preserve"> </w:t>
      </w:r>
      <w:r>
        <w:t>mạng</w:t>
      </w:r>
      <w:r w:rsidRPr="009B4F71">
        <w:rPr>
          <w:lang w:val="ru-RU"/>
        </w:rPr>
        <w:t>.</w:t>
      </w:r>
    </w:p>
    <w:p w14:paraId="460B5BBB" w14:textId="77777777" w:rsidR="00C6442E" w:rsidRPr="009B4F71" w:rsidRDefault="00C6442E" w:rsidP="00C6442E">
      <w:pPr>
        <w:ind w:firstLine="0"/>
        <w:jc w:val="left"/>
        <w:rPr>
          <w:b/>
          <w:lang w:val="ru-RU"/>
        </w:rPr>
      </w:pPr>
      <w:r w:rsidRPr="005F318F">
        <w:rPr>
          <w:b/>
        </w:rPr>
        <w:t>Chuy</w:t>
      </w:r>
      <w:r w:rsidRPr="009B4F71">
        <w:rPr>
          <w:b/>
          <w:lang w:val="ru-RU"/>
        </w:rPr>
        <w:t>ê</w:t>
      </w:r>
      <w:r w:rsidRPr="005F318F">
        <w:rPr>
          <w:b/>
        </w:rPr>
        <w:t>n</w:t>
      </w:r>
      <w:r w:rsidRPr="009B4F71">
        <w:rPr>
          <w:b/>
          <w:lang w:val="ru-RU"/>
        </w:rPr>
        <w:t xml:space="preserve"> </w:t>
      </w:r>
      <w:r w:rsidRPr="005F318F">
        <w:rPr>
          <w:b/>
        </w:rPr>
        <w:t>ng</w:t>
      </w:r>
      <w:r w:rsidRPr="009B4F71">
        <w:rPr>
          <w:b/>
          <w:lang w:val="ru-RU"/>
        </w:rPr>
        <w:t>à</w:t>
      </w:r>
      <w:r w:rsidRPr="005F318F">
        <w:rPr>
          <w:b/>
        </w:rPr>
        <w:t>nh</w:t>
      </w:r>
      <w:r w:rsidRPr="009B4F71">
        <w:rPr>
          <w:b/>
          <w:lang w:val="ru-RU"/>
        </w:rPr>
        <w:t>:</w:t>
      </w:r>
      <w:r w:rsidRPr="009B4F71">
        <w:rPr>
          <w:b/>
          <w:lang w:val="ru-RU"/>
        </w:rPr>
        <w:tab/>
      </w:r>
      <w:r w:rsidRPr="002115D9">
        <w:t>Khoa</w:t>
      </w:r>
      <w:r w:rsidRPr="009B4F71">
        <w:rPr>
          <w:lang w:val="ru-RU"/>
        </w:rPr>
        <w:t xml:space="preserve"> </w:t>
      </w:r>
      <w:r w:rsidRPr="002115D9">
        <w:t>học</w:t>
      </w:r>
      <w:r w:rsidRPr="009B4F71">
        <w:rPr>
          <w:lang w:val="ru-RU"/>
        </w:rPr>
        <w:t xml:space="preserve"> </w:t>
      </w:r>
      <w:r w:rsidRPr="002115D9">
        <w:t>m</w:t>
      </w:r>
      <w:r w:rsidRPr="009B4F71">
        <w:rPr>
          <w:lang w:val="ru-RU"/>
        </w:rPr>
        <w:t>á</w:t>
      </w:r>
      <w:r w:rsidRPr="002115D9">
        <w:t>y</w:t>
      </w:r>
      <w:r w:rsidRPr="009B4F71">
        <w:rPr>
          <w:lang w:val="ru-RU"/>
        </w:rPr>
        <w:t xml:space="preserve"> </w:t>
      </w:r>
      <w:r w:rsidRPr="002115D9">
        <w:t>t</w:t>
      </w:r>
      <w:r w:rsidRPr="009B4F71">
        <w:rPr>
          <w:lang w:val="ru-RU"/>
        </w:rPr>
        <w:t>í</w:t>
      </w:r>
      <w:r w:rsidRPr="002115D9">
        <w:t>nh</w:t>
      </w:r>
    </w:p>
    <w:p w14:paraId="3CCAECAD" w14:textId="77777777" w:rsidR="00C6442E" w:rsidRPr="009B4F71" w:rsidRDefault="00C6442E" w:rsidP="00C6442E">
      <w:pPr>
        <w:ind w:firstLine="0"/>
        <w:rPr>
          <w:b/>
          <w:lang w:val="ru-RU"/>
        </w:rPr>
      </w:pPr>
      <w:r w:rsidRPr="005F318F">
        <w:rPr>
          <w:b/>
        </w:rPr>
        <w:t>M</w:t>
      </w:r>
      <w:r w:rsidRPr="009B4F71">
        <w:rPr>
          <w:b/>
          <w:lang w:val="ru-RU"/>
        </w:rPr>
        <w:t xml:space="preserve">ã </w:t>
      </w:r>
      <w:r w:rsidRPr="005F318F">
        <w:rPr>
          <w:b/>
        </w:rPr>
        <w:t>số</w:t>
      </w:r>
      <w:r w:rsidRPr="009B4F71">
        <w:rPr>
          <w:b/>
          <w:lang w:val="ru-RU"/>
        </w:rPr>
        <w:t>:</w:t>
      </w:r>
      <w:r w:rsidRPr="009B4F71">
        <w:rPr>
          <w:b/>
          <w:lang w:val="ru-RU"/>
        </w:rPr>
        <w:tab/>
      </w:r>
      <w:r w:rsidRPr="009B4F71">
        <w:rPr>
          <w:lang w:val="ru-RU"/>
        </w:rPr>
        <w:t>60.48.01.01</w:t>
      </w:r>
    </w:p>
    <w:p w14:paraId="4FE67739" w14:textId="77777777" w:rsidR="00C6442E" w:rsidRPr="009B4F71" w:rsidRDefault="00C6442E" w:rsidP="00C6442E">
      <w:pPr>
        <w:spacing w:before="120"/>
        <w:ind w:firstLine="0"/>
        <w:rPr>
          <w:b/>
          <w:szCs w:val="28"/>
          <w:lang w:val="ru-RU"/>
        </w:rPr>
      </w:pPr>
      <w:r w:rsidRPr="00282283">
        <w:rPr>
          <w:b/>
          <w:szCs w:val="28"/>
        </w:rPr>
        <w:t>C</w:t>
      </w:r>
      <w:r w:rsidRPr="009B4F71">
        <w:rPr>
          <w:b/>
          <w:szCs w:val="28"/>
          <w:lang w:val="ru-RU"/>
        </w:rPr>
        <w:t>á</w:t>
      </w:r>
      <w:r w:rsidRPr="00282283">
        <w:rPr>
          <w:b/>
          <w:szCs w:val="28"/>
        </w:rPr>
        <w:t>n</w:t>
      </w:r>
      <w:r w:rsidRPr="009B4F71">
        <w:rPr>
          <w:b/>
          <w:szCs w:val="28"/>
          <w:lang w:val="ru-RU"/>
        </w:rPr>
        <w:t xml:space="preserve"> </w:t>
      </w:r>
      <w:r w:rsidRPr="00282283">
        <w:rPr>
          <w:b/>
          <w:szCs w:val="28"/>
        </w:rPr>
        <w:t>bộ</w:t>
      </w:r>
      <w:r w:rsidRPr="009B4F71">
        <w:rPr>
          <w:b/>
          <w:szCs w:val="28"/>
          <w:lang w:val="ru-RU"/>
        </w:rPr>
        <w:t xml:space="preserve"> </w:t>
      </w:r>
      <w:r w:rsidRPr="00282283">
        <w:rPr>
          <w:b/>
          <w:szCs w:val="28"/>
        </w:rPr>
        <w:t>h</w:t>
      </w:r>
      <w:r w:rsidRPr="009B4F71">
        <w:rPr>
          <w:b/>
          <w:szCs w:val="28"/>
          <w:lang w:val="ru-RU"/>
        </w:rPr>
        <w:t>ư</w:t>
      </w:r>
      <w:r w:rsidRPr="00282283">
        <w:rPr>
          <w:b/>
          <w:szCs w:val="28"/>
        </w:rPr>
        <w:t>ớng</w:t>
      </w:r>
      <w:r w:rsidRPr="009B4F71">
        <w:rPr>
          <w:b/>
          <w:szCs w:val="28"/>
          <w:lang w:val="ru-RU"/>
        </w:rPr>
        <w:t xml:space="preserve"> </w:t>
      </w:r>
      <w:r w:rsidRPr="00282283">
        <w:rPr>
          <w:b/>
          <w:szCs w:val="28"/>
        </w:rPr>
        <w:t>dẫn</w:t>
      </w:r>
      <w:r w:rsidRPr="009B4F71">
        <w:rPr>
          <w:b/>
          <w:szCs w:val="28"/>
          <w:lang w:val="ru-RU"/>
        </w:rPr>
        <w:t>:</w:t>
      </w:r>
      <w:r w:rsidRPr="00282283">
        <w:rPr>
          <w:szCs w:val="28"/>
          <w:lang w:val="ru-RU"/>
        </w:rPr>
        <w:t xml:space="preserve"> </w:t>
      </w:r>
      <w:r>
        <w:rPr>
          <w:szCs w:val="28"/>
        </w:rPr>
        <w:t>TS</w:t>
      </w:r>
      <w:r w:rsidRPr="009B4F71">
        <w:rPr>
          <w:szCs w:val="28"/>
          <w:lang w:val="ru-RU"/>
        </w:rPr>
        <w:t xml:space="preserve">. </w:t>
      </w:r>
      <w:r>
        <w:rPr>
          <w:szCs w:val="28"/>
        </w:rPr>
        <w:t>Nguyễn</w:t>
      </w:r>
      <w:r w:rsidRPr="009B4F71">
        <w:rPr>
          <w:szCs w:val="28"/>
          <w:lang w:val="ru-RU"/>
        </w:rPr>
        <w:t xml:space="preserve"> </w:t>
      </w:r>
      <w:r>
        <w:rPr>
          <w:szCs w:val="28"/>
        </w:rPr>
        <w:t>Thị</w:t>
      </w:r>
      <w:r w:rsidRPr="009B4F71">
        <w:rPr>
          <w:szCs w:val="28"/>
          <w:lang w:val="ru-RU"/>
        </w:rPr>
        <w:t xml:space="preserve"> </w:t>
      </w:r>
      <w:r>
        <w:rPr>
          <w:szCs w:val="28"/>
        </w:rPr>
        <w:t>Hiền</w:t>
      </w:r>
    </w:p>
    <w:p w14:paraId="57789F65" w14:textId="2FDE662F" w:rsidR="00C6442E" w:rsidRPr="00791FD0" w:rsidRDefault="00C6442E" w:rsidP="00C6442E">
      <w:pPr>
        <w:spacing w:before="120"/>
        <w:ind w:firstLine="0"/>
        <w:rPr>
          <w:szCs w:val="28"/>
          <w:lang w:val="ru-RU"/>
        </w:rPr>
      </w:pPr>
      <w:r w:rsidRPr="00282283">
        <w:rPr>
          <w:szCs w:val="28"/>
        </w:rPr>
        <w:t>T</w:t>
      </w:r>
      <w:r w:rsidRPr="00282283">
        <w:rPr>
          <w:szCs w:val="28"/>
          <w:lang w:val="ru-RU"/>
        </w:rPr>
        <w:t>á</w:t>
      </w:r>
      <w:r w:rsidRPr="00282283">
        <w:rPr>
          <w:szCs w:val="28"/>
        </w:rPr>
        <w:t>c</w:t>
      </w:r>
      <w:r w:rsidRPr="00282283">
        <w:rPr>
          <w:szCs w:val="28"/>
          <w:lang w:val="ru-RU"/>
        </w:rPr>
        <w:t xml:space="preserve"> </w:t>
      </w:r>
      <w:r w:rsidRPr="00282283">
        <w:rPr>
          <w:szCs w:val="28"/>
        </w:rPr>
        <w:t>giả</w:t>
      </w:r>
      <w:r w:rsidRPr="00282283">
        <w:rPr>
          <w:szCs w:val="28"/>
          <w:lang w:val="ru-RU"/>
        </w:rPr>
        <w:t xml:space="preserve">, </w:t>
      </w:r>
      <w:r>
        <w:rPr>
          <w:szCs w:val="28"/>
        </w:rPr>
        <w:t>c</w:t>
      </w:r>
      <w:r w:rsidRPr="00282283">
        <w:rPr>
          <w:szCs w:val="28"/>
          <w:lang w:val="ru-RU"/>
        </w:rPr>
        <w:t>á</w:t>
      </w:r>
      <w:r>
        <w:rPr>
          <w:szCs w:val="28"/>
        </w:rPr>
        <w:t>n</w:t>
      </w:r>
      <w:r w:rsidRPr="00282283">
        <w:rPr>
          <w:szCs w:val="28"/>
          <w:lang w:val="ru-RU"/>
        </w:rPr>
        <w:t xml:space="preserve"> </w:t>
      </w:r>
      <w:r>
        <w:rPr>
          <w:szCs w:val="28"/>
        </w:rPr>
        <w:t>bộ</w:t>
      </w:r>
      <w:r w:rsidRPr="00282283">
        <w:rPr>
          <w:szCs w:val="28"/>
          <w:lang w:val="ru-RU"/>
        </w:rPr>
        <w:t xml:space="preserve"> </w:t>
      </w:r>
      <w:r w:rsidRPr="00282283">
        <w:rPr>
          <w:szCs w:val="28"/>
        </w:rPr>
        <w:t>h</w:t>
      </w:r>
      <w:r w:rsidRPr="00282283">
        <w:rPr>
          <w:szCs w:val="28"/>
          <w:lang w:val="ru-RU"/>
        </w:rPr>
        <w:t>ư</w:t>
      </w:r>
      <w:r w:rsidRPr="00282283">
        <w:rPr>
          <w:szCs w:val="28"/>
        </w:rPr>
        <w:t>ớng</w:t>
      </w:r>
      <w:r w:rsidRPr="00282283">
        <w:rPr>
          <w:szCs w:val="28"/>
          <w:lang w:val="ru-RU"/>
        </w:rPr>
        <w:t xml:space="preserve"> </w:t>
      </w:r>
      <w:r w:rsidRPr="00282283">
        <w:rPr>
          <w:szCs w:val="28"/>
        </w:rPr>
        <w:t>dẫn</w:t>
      </w:r>
      <w:r w:rsidRPr="00282283">
        <w:rPr>
          <w:szCs w:val="28"/>
          <w:lang w:val="ru-RU"/>
        </w:rPr>
        <w:t xml:space="preserve"> </w:t>
      </w:r>
      <w:r w:rsidRPr="00282283">
        <w:rPr>
          <w:szCs w:val="28"/>
        </w:rPr>
        <w:t>khoa</w:t>
      </w:r>
      <w:r w:rsidRPr="00282283">
        <w:rPr>
          <w:szCs w:val="28"/>
          <w:lang w:val="ru-RU"/>
        </w:rPr>
        <w:t xml:space="preserve"> </w:t>
      </w:r>
      <w:r w:rsidRPr="00282283">
        <w:rPr>
          <w:szCs w:val="28"/>
        </w:rPr>
        <w:t>học</w:t>
      </w:r>
      <w:r w:rsidRPr="00282283">
        <w:rPr>
          <w:szCs w:val="28"/>
          <w:lang w:val="ru-RU"/>
        </w:rPr>
        <w:t xml:space="preserve"> </w:t>
      </w:r>
      <w:r w:rsidRPr="00282283">
        <w:rPr>
          <w:szCs w:val="28"/>
        </w:rPr>
        <w:t>v</w:t>
      </w:r>
      <w:r w:rsidRPr="00282283">
        <w:rPr>
          <w:szCs w:val="28"/>
          <w:lang w:val="ru-RU"/>
        </w:rPr>
        <w:t xml:space="preserve">à </w:t>
      </w:r>
      <w:r w:rsidRPr="00282283">
        <w:rPr>
          <w:szCs w:val="28"/>
        </w:rPr>
        <w:t>Hội</w:t>
      </w:r>
      <w:r w:rsidRPr="00282283">
        <w:rPr>
          <w:szCs w:val="28"/>
          <w:lang w:val="ru-RU"/>
        </w:rPr>
        <w:t xml:space="preserve"> đ</w:t>
      </w:r>
      <w:r w:rsidRPr="00282283">
        <w:rPr>
          <w:szCs w:val="28"/>
        </w:rPr>
        <w:t>ồng</w:t>
      </w:r>
      <w:r w:rsidRPr="00282283">
        <w:rPr>
          <w:szCs w:val="28"/>
          <w:lang w:val="ru-RU"/>
        </w:rPr>
        <w:t xml:space="preserve"> </w:t>
      </w:r>
      <w:r w:rsidRPr="00282283">
        <w:rPr>
          <w:szCs w:val="28"/>
        </w:rPr>
        <w:t>chấm</w:t>
      </w:r>
      <w:r w:rsidRPr="00282283">
        <w:rPr>
          <w:szCs w:val="28"/>
          <w:lang w:val="ru-RU"/>
        </w:rPr>
        <w:t xml:space="preserve"> </w:t>
      </w:r>
      <w:r w:rsidRPr="00282283">
        <w:rPr>
          <w:szCs w:val="28"/>
        </w:rPr>
        <w:t>luận</w:t>
      </w:r>
      <w:r w:rsidRPr="00282283">
        <w:rPr>
          <w:szCs w:val="28"/>
          <w:lang w:val="ru-RU"/>
        </w:rPr>
        <w:t xml:space="preserve"> </w:t>
      </w:r>
      <w:r w:rsidRPr="00282283">
        <w:rPr>
          <w:szCs w:val="28"/>
        </w:rPr>
        <w:t>v</w:t>
      </w:r>
      <w:r w:rsidRPr="00282283">
        <w:rPr>
          <w:szCs w:val="28"/>
          <w:lang w:val="ru-RU"/>
        </w:rPr>
        <w:t>ă</w:t>
      </w:r>
      <w:r w:rsidRPr="00282283">
        <w:rPr>
          <w:szCs w:val="28"/>
        </w:rPr>
        <w:t>n</w:t>
      </w:r>
      <w:r w:rsidRPr="00282283">
        <w:rPr>
          <w:szCs w:val="28"/>
          <w:lang w:val="ru-RU"/>
        </w:rPr>
        <w:t xml:space="preserve"> </w:t>
      </w:r>
      <w:r w:rsidRPr="00282283">
        <w:rPr>
          <w:szCs w:val="28"/>
        </w:rPr>
        <w:t>x</w:t>
      </w:r>
      <w:r w:rsidRPr="00282283">
        <w:rPr>
          <w:szCs w:val="28"/>
          <w:lang w:val="ru-RU"/>
        </w:rPr>
        <w:t>á</w:t>
      </w:r>
      <w:r w:rsidRPr="00282283">
        <w:rPr>
          <w:szCs w:val="28"/>
        </w:rPr>
        <w:t>c</w:t>
      </w:r>
      <w:r w:rsidRPr="00282283">
        <w:rPr>
          <w:szCs w:val="28"/>
          <w:lang w:val="ru-RU"/>
        </w:rPr>
        <w:t xml:space="preserve"> </w:t>
      </w:r>
      <w:r w:rsidRPr="00282283">
        <w:rPr>
          <w:szCs w:val="28"/>
        </w:rPr>
        <w:t>nhận</w:t>
      </w:r>
      <w:r w:rsidRPr="00282283">
        <w:rPr>
          <w:szCs w:val="28"/>
          <w:lang w:val="ru-RU"/>
        </w:rPr>
        <w:t xml:space="preserve"> </w:t>
      </w:r>
      <w:r w:rsidRPr="00282283">
        <w:rPr>
          <w:szCs w:val="28"/>
        </w:rPr>
        <w:t>t</w:t>
      </w:r>
      <w:r w:rsidRPr="00282283">
        <w:rPr>
          <w:szCs w:val="28"/>
          <w:lang w:val="ru-RU"/>
        </w:rPr>
        <w:t>á</w:t>
      </w:r>
      <w:r w:rsidRPr="00282283">
        <w:rPr>
          <w:szCs w:val="28"/>
        </w:rPr>
        <w:t>c</w:t>
      </w:r>
      <w:r w:rsidRPr="00282283">
        <w:rPr>
          <w:szCs w:val="28"/>
          <w:lang w:val="ru-RU"/>
        </w:rPr>
        <w:t xml:space="preserve"> </w:t>
      </w:r>
      <w:r w:rsidRPr="00282283">
        <w:rPr>
          <w:szCs w:val="28"/>
        </w:rPr>
        <w:t>giả</w:t>
      </w:r>
      <w:r w:rsidRPr="00282283">
        <w:rPr>
          <w:szCs w:val="28"/>
          <w:lang w:val="ru-RU"/>
        </w:rPr>
        <w:t xml:space="preserve"> đã </w:t>
      </w:r>
      <w:r w:rsidRPr="00282283">
        <w:rPr>
          <w:szCs w:val="28"/>
        </w:rPr>
        <w:t>sửa</w:t>
      </w:r>
      <w:r w:rsidRPr="00282283">
        <w:rPr>
          <w:szCs w:val="28"/>
          <w:lang w:val="ru-RU"/>
        </w:rPr>
        <w:t xml:space="preserve"> </w:t>
      </w:r>
      <w:r w:rsidRPr="00282283">
        <w:rPr>
          <w:szCs w:val="28"/>
        </w:rPr>
        <w:t>chữa</w:t>
      </w:r>
      <w:r w:rsidRPr="00282283">
        <w:rPr>
          <w:szCs w:val="28"/>
          <w:lang w:val="ru-RU"/>
        </w:rPr>
        <w:t xml:space="preserve">, </w:t>
      </w:r>
      <w:r w:rsidRPr="00282283">
        <w:rPr>
          <w:szCs w:val="28"/>
        </w:rPr>
        <w:t>bổ</w:t>
      </w:r>
      <w:r w:rsidRPr="00282283">
        <w:rPr>
          <w:szCs w:val="28"/>
          <w:lang w:val="ru-RU"/>
        </w:rPr>
        <w:t xml:space="preserve"> </w:t>
      </w:r>
      <w:r w:rsidRPr="00282283">
        <w:rPr>
          <w:szCs w:val="28"/>
        </w:rPr>
        <w:t>sung</w:t>
      </w:r>
      <w:r w:rsidRPr="00282283">
        <w:rPr>
          <w:szCs w:val="28"/>
          <w:lang w:val="ru-RU"/>
        </w:rPr>
        <w:t xml:space="preserve"> </w:t>
      </w:r>
      <w:r w:rsidRPr="00282283">
        <w:rPr>
          <w:szCs w:val="28"/>
        </w:rPr>
        <w:t>luận</w:t>
      </w:r>
      <w:r w:rsidRPr="00282283">
        <w:rPr>
          <w:szCs w:val="28"/>
          <w:lang w:val="ru-RU"/>
        </w:rPr>
        <w:t xml:space="preserve"> </w:t>
      </w:r>
      <w:r w:rsidRPr="00282283">
        <w:rPr>
          <w:szCs w:val="28"/>
        </w:rPr>
        <w:t>v</w:t>
      </w:r>
      <w:r w:rsidRPr="00282283">
        <w:rPr>
          <w:szCs w:val="28"/>
          <w:lang w:val="ru-RU"/>
        </w:rPr>
        <w:t>ă</w:t>
      </w:r>
      <w:r w:rsidRPr="00282283">
        <w:rPr>
          <w:szCs w:val="28"/>
        </w:rPr>
        <w:t>n</w:t>
      </w:r>
      <w:r w:rsidRPr="00282283">
        <w:rPr>
          <w:szCs w:val="28"/>
          <w:lang w:val="ru-RU"/>
        </w:rPr>
        <w:t xml:space="preserve"> </w:t>
      </w:r>
      <w:r w:rsidRPr="00282283">
        <w:rPr>
          <w:szCs w:val="28"/>
        </w:rPr>
        <w:t>theo</w:t>
      </w:r>
      <w:r w:rsidRPr="00282283">
        <w:rPr>
          <w:szCs w:val="28"/>
          <w:lang w:val="ru-RU"/>
        </w:rPr>
        <w:t xml:space="preserve"> </w:t>
      </w:r>
      <w:r w:rsidRPr="00282283">
        <w:rPr>
          <w:szCs w:val="28"/>
        </w:rPr>
        <w:t>bi</w:t>
      </w:r>
      <w:r w:rsidRPr="00282283">
        <w:rPr>
          <w:szCs w:val="28"/>
          <w:lang w:val="ru-RU"/>
        </w:rPr>
        <w:t>ê</w:t>
      </w:r>
      <w:r w:rsidRPr="00282283">
        <w:rPr>
          <w:szCs w:val="28"/>
        </w:rPr>
        <w:t>n</w:t>
      </w:r>
      <w:r w:rsidRPr="00282283">
        <w:rPr>
          <w:szCs w:val="28"/>
          <w:lang w:val="ru-RU"/>
        </w:rPr>
        <w:t xml:space="preserve"> </w:t>
      </w:r>
      <w:r w:rsidRPr="00282283">
        <w:rPr>
          <w:szCs w:val="28"/>
        </w:rPr>
        <w:t>bản</w:t>
      </w:r>
      <w:r w:rsidRPr="00282283">
        <w:rPr>
          <w:szCs w:val="28"/>
          <w:lang w:val="ru-RU"/>
        </w:rPr>
        <w:t xml:space="preserve"> </w:t>
      </w:r>
      <w:r w:rsidRPr="00282283">
        <w:rPr>
          <w:szCs w:val="28"/>
        </w:rPr>
        <w:t>họp</w:t>
      </w:r>
      <w:r w:rsidRPr="00282283">
        <w:rPr>
          <w:szCs w:val="28"/>
          <w:lang w:val="ru-RU"/>
        </w:rPr>
        <w:t xml:space="preserve"> </w:t>
      </w:r>
      <w:r w:rsidRPr="00282283">
        <w:rPr>
          <w:szCs w:val="28"/>
        </w:rPr>
        <w:t>Hội</w:t>
      </w:r>
      <w:r w:rsidRPr="00282283">
        <w:rPr>
          <w:szCs w:val="28"/>
          <w:lang w:val="ru-RU"/>
        </w:rPr>
        <w:t xml:space="preserve"> đ</w:t>
      </w:r>
      <w:r w:rsidRPr="00282283">
        <w:rPr>
          <w:szCs w:val="28"/>
        </w:rPr>
        <w:t>ồng</w:t>
      </w:r>
      <w:r w:rsidRPr="00282283">
        <w:rPr>
          <w:szCs w:val="28"/>
          <w:lang w:val="ru-RU"/>
        </w:rPr>
        <w:t xml:space="preserve"> </w:t>
      </w:r>
      <w:r w:rsidRPr="00282283">
        <w:rPr>
          <w:szCs w:val="28"/>
        </w:rPr>
        <w:t>ng</w:t>
      </w:r>
      <w:r w:rsidRPr="00282283">
        <w:rPr>
          <w:szCs w:val="28"/>
          <w:lang w:val="ru-RU"/>
        </w:rPr>
        <w:t>à</w:t>
      </w:r>
      <w:r w:rsidRPr="00282283">
        <w:rPr>
          <w:szCs w:val="28"/>
        </w:rPr>
        <w:t>y</w:t>
      </w:r>
      <w:r w:rsidR="00277894">
        <w:rPr>
          <w:szCs w:val="28"/>
        </w:rPr>
        <w:t xml:space="preserve"> 08/07/2018,</w:t>
      </w:r>
      <w:r w:rsidRPr="00282283">
        <w:rPr>
          <w:szCs w:val="28"/>
          <w:lang w:val="ru-RU"/>
        </w:rPr>
        <w:t xml:space="preserve"> </w:t>
      </w:r>
      <w:r w:rsidRPr="00282283">
        <w:rPr>
          <w:szCs w:val="28"/>
        </w:rPr>
        <w:t>với</w:t>
      </w:r>
      <w:r w:rsidRPr="00791FD0">
        <w:rPr>
          <w:szCs w:val="28"/>
          <w:lang w:val="ru-RU"/>
        </w:rPr>
        <w:t xml:space="preserve"> </w:t>
      </w:r>
      <w:r w:rsidRPr="00282283">
        <w:rPr>
          <w:szCs w:val="28"/>
        </w:rPr>
        <w:t>c</w:t>
      </w:r>
      <w:r w:rsidRPr="00791FD0">
        <w:rPr>
          <w:szCs w:val="28"/>
          <w:lang w:val="ru-RU"/>
        </w:rPr>
        <w:t>á</w:t>
      </w:r>
      <w:r w:rsidRPr="00282283">
        <w:rPr>
          <w:szCs w:val="28"/>
        </w:rPr>
        <w:t>c</w:t>
      </w:r>
      <w:r w:rsidRPr="00791FD0">
        <w:rPr>
          <w:szCs w:val="28"/>
          <w:lang w:val="ru-RU"/>
        </w:rPr>
        <w:t xml:space="preserve"> </w:t>
      </w:r>
      <w:r w:rsidRPr="00282283">
        <w:rPr>
          <w:szCs w:val="28"/>
        </w:rPr>
        <w:t>nội</w:t>
      </w:r>
      <w:r w:rsidRPr="00791FD0">
        <w:rPr>
          <w:szCs w:val="28"/>
          <w:lang w:val="ru-RU"/>
        </w:rPr>
        <w:t xml:space="preserve"> </w:t>
      </w:r>
      <w:r w:rsidRPr="00282283">
        <w:rPr>
          <w:szCs w:val="28"/>
        </w:rPr>
        <w:t>dung</w:t>
      </w:r>
      <w:r w:rsidRPr="00791FD0">
        <w:rPr>
          <w:szCs w:val="28"/>
          <w:lang w:val="ru-RU"/>
        </w:rPr>
        <w:t xml:space="preserve"> </w:t>
      </w:r>
      <w:r w:rsidRPr="00282283">
        <w:rPr>
          <w:szCs w:val="28"/>
        </w:rPr>
        <w:t>sau</w:t>
      </w:r>
      <w:r w:rsidRPr="00791FD0">
        <w:rPr>
          <w:szCs w:val="28"/>
          <w:lang w:val="ru-RU"/>
        </w:rPr>
        <w:t>:</w:t>
      </w:r>
    </w:p>
    <w:p w14:paraId="4987CFCA" w14:textId="7769FE55" w:rsidR="00C6442E" w:rsidRDefault="000100B3" w:rsidP="00C6442E">
      <w:pPr>
        <w:tabs>
          <w:tab w:val="left" w:leader="dot" w:pos="8788"/>
        </w:tabs>
        <w:ind w:firstLine="0"/>
        <w:rPr>
          <w:szCs w:val="28"/>
        </w:rPr>
      </w:pPr>
      <w:r>
        <w:rPr>
          <w:szCs w:val="28"/>
        </w:rPr>
        <w:t>1. Nội dung: Thêm 1 chương về mô hình hóa bài toán, quy trình thực hiện. Chương 1 và 2 gộp làm một. Làm rõ phần thử nghiệm</w:t>
      </w:r>
      <w:r w:rsidR="00396B2B">
        <w:rPr>
          <w:szCs w:val="28"/>
        </w:rPr>
        <w:t>.</w:t>
      </w:r>
    </w:p>
    <w:p w14:paraId="6E8AF599" w14:textId="6608FC44" w:rsidR="00396B2B" w:rsidRDefault="000100B3" w:rsidP="00396B2B">
      <w:pPr>
        <w:tabs>
          <w:tab w:val="left" w:leader="dot" w:pos="8788"/>
        </w:tabs>
        <w:ind w:firstLine="0"/>
        <w:rPr>
          <w:szCs w:val="28"/>
        </w:rPr>
      </w:pPr>
      <w:r>
        <w:rPr>
          <w:szCs w:val="28"/>
        </w:rPr>
        <w:t>2. Hình thức trình bày: Chuẩn hóa tài liệu tham khảo</w:t>
      </w:r>
      <w:r w:rsidR="00396B2B">
        <w:rPr>
          <w:szCs w:val="28"/>
        </w:rPr>
        <w:t>.</w:t>
      </w:r>
    </w:p>
    <w:p w14:paraId="77DA785A" w14:textId="384F051B" w:rsidR="00C6442E" w:rsidRDefault="00C6442E" w:rsidP="00C6442E">
      <w:pPr>
        <w:tabs>
          <w:tab w:val="left" w:leader="dot" w:pos="8788"/>
        </w:tabs>
        <w:ind w:firstLine="0"/>
        <w:rPr>
          <w:szCs w:val="28"/>
        </w:rPr>
      </w:pPr>
    </w:p>
    <w:p w14:paraId="13480C6F" w14:textId="1EE4B168" w:rsidR="00C6442E" w:rsidRPr="003D30DE" w:rsidRDefault="00C6442E" w:rsidP="00C6442E">
      <w:pPr>
        <w:tabs>
          <w:tab w:val="center" w:pos="1843"/>
          <w:tab w:val="center" w:pos="6521"/>
        </w:tabs>
        <w:ind w:firstLine="0"/>
        <w:rPr>
          <w:i/>
          <w:szCs w:val="28"/>
        </w:rPr>
      </w:pPr>
      <w:r w:rsidRPr="003D30DE">
        <w:rPr>
          <w:i/>
          <w:szCs w:val="28"/>
        </w:rPr>
        <w:tab/>
      </w:r>
      <w:r w:rsidRPr="003D30DE">
        <w:rPr>
          <w:i/>
          <w:szCs w:val="28"/>
        </w:rPr>
        <w:tab/>
        <w:t xml:space="preserve">Hà Nội, Ngày </w:t>
      </w:r>
      <w:r w:rsidR="000100B3">
        <w:rPr>
          <w:i/>
          <w:szCs w:val="28"/>
        </w:rPr>
        <w:t>1</w:t>
      </w:r>
      <w:r w:rsidR="00945B94">
        <w:rPr>
          <w:i/>
          <w:szCs w:val="28"/>
        </w:rPr>
        <w:t xml:space="preserve">8 </w:t>
      </w:r>
      <w:r w:rsidRPr="003D30DE">
        <w:rPr>
          <w:i/>
          <w:szCs w:val="28"/>
        </w:rPr>
        <w:t xml:space="preserve">tháng </w:t>
      </w:r>
      <w:r w:rsidR="00945B94">
        <w:rPr>
          <w:i/>
          <w:szCs w:val="28"/>
        </w:rPr>
        <w:t xml:space="preserve">7 </w:t>
      </w:r>
      <w:r w:rsidRPr="003D30DE">
        <w:rPr>
          <w:i/>
          <w:szCs w:val="28"/>
        </w:rPr>
        <w:t>năm 2018</w:t>
      </w:r>
    </w:p>
    <w:p w14:paraId="4E11BBFD" w14:textId="77777777" w:rsidR="00C6442E" w:rsidRDefault="00C6442E" w:rsidP="00C6442E">
      <w:pPr>
        <w:tabs>
          <w:tab w:val="center" w:pos="1843"/>
          <w:tab w:val="center" w:pos="6521"/>
        </w:tabs>
        <w:ind w:firstLine="0"/>
        <w:rPr>
          <w:b/>
          <w:szCs w:val="28"/>
        </w:rPr>
      </w:pPr>
      <w:r>
        <w:rPr>
          <w:b/>
          <w:szCs w:val="28"/>
        </w:rPr>
        <w:tab/>
        <w:t>C</w:t>
      </w:r>
      <w:r w:rsidRPr="009A1C4E">
        <w:rPr>
          <w:b/>
          <w:szCs w:val="28"/>
        </w:rPr>
        <w:t>á</w:t>
      </w:r>
      <w:r>
        <w:rPr>
          <w:b/>
          <w:szCs w:val="28"/>
        </w:rPr>
        <w:t>n</w:t>
      </w:r>
      <w:r w:rsidRPr="009A1C4E">
        <w:rPr>
          <w:b/>
          <w:szCs w:val="28"/>
        </w:rPr>
        <w:t xml:space="preserve"> </w:t>
      </w:r>
      <w:r>
        <w:rPr>
          <w:b/>
          <w:szCs w:val="28"/>
        </w:rPr>
        <w:t>bộ</w:t>
      </w:r>
      <w:r w:rsidRPr="009A1C4E">
        <w:rPr>
          <w:b/>
          <w:szCs w:val="28"/>
        </w:rPr>
        <w:t xml:space="preserve"> </w:t>
      </w:r>
      <w:r w:rsidRPr="00282283">
        <w:rPr>
          <w:b/>
          <w:szCs w:val="28"/>
        </w:rPr>
        <w:t>h</w:t>
      </w:r>
      <w:r w:rsidRPr="009A1C4E">
        <w:rPr>
          <w:b/>
          <w:szCs w:val="28"/>
        </w:rPr>
        <w:t>ư</w:t>
      </w:r>
      <w:r w:rsidRPr="00282283">
        <w:rPr>
          <w:b/>
          <w:szCs w:val="28"/>
        </w:rPr>
        <w:t>ớng</w:t>
      </w:r>
      <w:r w:rsidRPr="009A1C4E">
        <w:rPr>
          <w:b/>
          <w:szCs w:val="28"/>
        </w:rPr>
        <w:t xml:space="preserve"> </w:t>
      </w:r>
      <w:r w:rsidRPr="00282283">
        <w:rPr>
          <w:b/>
          <w:szCs w:val="28"/>
        </w:rPr>
        <w:t>dẫn</w:t>
      </w:r>
      <w:r>
        <w:rPr>
          <w:b/>
          <w:szCs w:val="28"/>
        </w:rPr>
        <w:tab/>
      </w:r>
      <w:r w:rsidRPr="00282283">
        <w:rPr>
          <w:b/>
          <w:szCs w:val="28"/>
        </w:rPr>
        <w:t>T</w:t>
      </w:r>
      <w:r w:rsidRPr="009A1C4E">
        <w:rPr>
          <w:b/>
          <w:szCs w:val="28"/>
        </w:rPr>
        <w:t>á</w:t>
      </w:r>
      <w:r w:rsidRPr="00282283">
        <w:rPr>
          <w:b/>
          <w:szCs w:val="28"/>
        </w:rPr>
        <w:t>c</w:t>
      </w:r>
      <w:r w:rsidRPr="009A1C4E">
        <w:rPr>
          <w:b/>
          <w:szCs w:val="28"/>
        </w:rPr>
        <w:t xml:space="preserve"> </w:t>
      </w:r>
      <w:r w:rsidRPr="00282283">
        <w:rPr>
          <w:b/>
          <w:szCs w:val="28"/>
        </w:rPr>
        <w:t>giả</w:t>
      </w:r>
      <w:r w:rsidRPr="009A1C4E">
        <w:rPr>
          <w:b/>
          <w:szCs w:val="28"/>
        </w:rPr>
        <w:t xml:space="preserve"> </w:t>
      </w:r>
      <w:r w:rsidRPr="00282283">
        <w:rPr>
          <w:b/>
          <w:szCs w:val="28"/>
        </w:rPr>
        <w:t>luận</w:t>
      </w:r>
      <w:r w:rsidRPr="009A1C4E">
        <w:rPr>
          <w:b/>
          <w:szCs w:val="28"/>
        </w:rPr>
        <w:t xml:space="preserve"> </w:t>
      </w:r>
      <w:r w:rsidRPr="00282283">
        <w:rPr>
          <w:b/>
          <w:szCs w:val="28"/>
        </w:rPr>
        <w:t>v</w:t>
      </w:r>
      <w:r w:rsidRPr="009A1C4E">
        <w:rPr>
          <w:b/>
          <w:szCs w:val="28"/>
        </w:rPr>
        <w:t>ă</w:t>
      </w:r>
      <w:r w:rsidRPr="00282283">
        <w:rPr>
          <w:b/>
          <w:szCs w:val="28"/>
        </w:rPr>
        <w:t>n</w:t>
      </w:r>
    </w:p>
    <w:p w14:paraId="1965C58F" w14:textId="6E52DA69" w:rsidR="00C6442E" w:rsidRPr="00797994" w:rsidRDefault="00C6442E" w:rsidP="00C6442E">
      <w:pPr>
        <w:tabs>
          <w:tab w:val="center" w:pos="1843"/>
          <w:tab w:val="center" w:pos="6521"/>
        </w:tabs>
        <w:ind w:firstLine="0"/>
        <w:rPr>
          <w:szCs w:val="28"/>
        </w:rPr>
      </w:pPr>
      <w:r>
        <w:rPr>
          <w:szCs w:val="28"/>
        </w:rPr>
        <w:tab/>
      </w:r>
      <w:r w:rsidRPr="00791FD0">
        <w:rPr>
          <w:szCs w:val="28"/>
        </w:rPr>
        <w:t>(</w:t>
      </w:r>
      <w:r w:rsidRPr="00791FD0">
        <w:rPr>
          <w:i/>
          <w:szCs w:val="28"/>
        </w:rPr>
        <w:t>K</w:t>
      </w:r>
      <w:r w:rsidR="00C96080">
        <w:rPr>
          <w:i/>
          <w:szCs w:val="28"/>
        </w:rPr>
        <w:t>ý</w:t>
      </w:r>
      <w:r w:rsidRPr="00791FD0">
        <w:rPr>
          <w:i/>
          <w:szCs w:val="28"/>
        </w:rPr>
        <w:t xml:space="preserve"> và ghi rõ họ tên</w:t>
      </w:r>
      <w:r>
        <w:rPr>
          <w:szCs w:val="28"/>
        </w:rPr>
        <w:t>)</w:t>
      </w:r>
      <w:r>
        <w:rPr>
          <w:szCs w:val="28"/>
        </w:rPr>
        <w:tab/>
      </w:r>
      <w:r w:rsidRPr="00791FD0">
        <w:rPr>
          <w:szCs w:val="28"/>
        </w:rPr>
        <w:t>(</w:t>
      </w:r>
      <w:r w:rsidRPr="00791FD0">
        <w:rPr>
          <w:i/>
          <w:szCs w:val="28"/>
        </w:rPr>
        <w:t>K</w:t>
      </w:r>
      <w:r w:rsidR="00C96080">
        <w:rPr>
          <w:i/>
          <w:szCs w:val="28"/>
        </w:rPr>
        <w:t>ý</w:t>
      </w:r>
      <w:r w:rsidRPr="00791FD0">
        <w:rPr>
          <w:i/>
          <w:szCs w:val="28"/>
        </w:rPr>
        <w:t xml:space="preserve"> và ghi rõ họ tên</w:t>
      </w:r>
      <w:r>
        <w:rPr>
          <w:szCs w:val="28"/>
        </w:rPr>
        <w:t>)</w:t>
      </w:r>
    </w:p>
    <w:p w14:paraId="59188969" w14:textId="77777777" w:rsidR="00B52D91" w:rsidRDefault="00B52D91" w:rsidP="00C6442E">
      <w:pPr>
        <w:tabs>
          <w:tab w:val="center" w:pos="1843"/>
          <w:tab w:val="center" w:pos="6521"/>
        </w:tabs>
        <w:ind w:firstLine="0"/>
        <w:rPr>
          <w:b/>
          <w:szCs w:val="28"/>
        </w:rPr>
      </w:pPr>
    </w:p>
    <w:p w14:paraId="17EF782F" w14:textId="76BD5952" w:rsidR="00C6442E" w:rsidRDefault="00C6442E" w:rsidP="00C6442E">
      <w:pPr>
        <w:tabs>
          <w:tab w:val="center" w:pos="1843"/>
          <w:tab w:val="center" w:pos="6521"/>
        </w:tabs>
        <w:ind w:firstLine="0"/>
        <w:rPr>
          <w:b/>
          <w:szCs w:val="28"/>
        </w:rPr>
      </w:pPr>
      <w:r w:rsidRPr="009A1C4E">
        <w:rPr>
          <w:b/>
          <w:szCs w:val="28"/>
        </w:rPr>
        <w:tab/>
      </w:r>
      <w:r w:rsidRPr="009A1C4E">
        <w:rPr>
          <w:b/>
          <w:szCs w:val="28"/>
        </w:rPr>
        <w:tab/>
      </w:r>
      <w:r w:rsidRPr="009A1C4E">
        <w:rPr>
          <w:b/>
          <w:szCs w:val="28"/>
        </w:rPr>
        <w:tab/>
      </w:r>
    </w:p>
    <w:p w14:paraId="58E25C3E" w14:textId="77777777" w:rsidR="00C6442E" w:rsidRDefault="00C6442E" w:rsidP="00C6442E">
      <w:pPr>
        <w:tabs>
          <w:tab w:val="center" w:pos="1843"/>
          <w:tab w:val="center" w:pos="6521"/>
        </w:tabs>
        <w:ind w:firstLine="0"/>
        <w:rPr>
          <w:b/>
          <w:szCs w:val="28"/>
        </w:rPr>
      </w:pPr>
      <w:r>
        <w:rPr>
          <w:b/>
          <w:szCs w:val="28"/>
        </w:rPr>
        <w:tab/>
        <w:t>TS. Nguyễn Thị Hiền</w:t>
      </w:r>
      <w:r>
        <w:rPr>
          <w:b/>
          <w:szCs w:val="28"/>
        </w:rPr>
        <w:tab/>
        <w:t>Huỳnh Thị Minh Ly</w:t>
      </w:r>
    </w:p>
    <w:p w14:paraId="4A8B0A45" w14:textId="77777777" w:rsidR="00C6442E" w:rsidRPr="00282283" w:rsidRDefault="00C6442E" w:rsidP="00C6442E">
      <w:pPr>
        <w:ind w:firstLine="0"/>
        <w:jc w:val="center"/>
        <w:rPr>
          <w:b/>
          <w:szCs w:val="28"/>
        </w:rPr>
      </w:pPr>
      <w:r w:rsidRPr="00282283">
        <w:rPr>
          <w:b/>
          <w:szCs w:val="28"/>
        </w:rPr>
        <w:t>CHỦ TỊCH</w:t>
      </w:r>
      <w:r>
        <w:rPr>
          <w:b/>
          <w:szCs w:val="28"/>
        </w:rPr>
        <w:t xml:space="preserve"> HOẶC THƯ KÝ</w:t>
      </w:r>
      <w:r w:rsidRPr="00282283">
        <w:rPr>
          <w:b/>
          <w:szCs w:val="28"/>
        </w:rPr>
        <w:t xml:space="preserve"> HỘI ĐỒNG</w:t>
      </w:r>
    </w:p>
    <w:p w14:paraId="5315E3D7" w14:textId="27C525D7" w:rsidR="00C6442E" w:rsidRPr="00385771" w:rsidRDefault="00C6442E" w:rsidP="00C6442E">
      <w:pPr>
        <w:ind w:firstLine="0"/>
        <w:jc w:val="center"/>
        <w:rPr>
          <w:b/>
          <w:szCs w:val="28"/>
        </w:rPr>
      </w:pPr>
      <w:r w:rsidRPr="00791FD0">
        <w:rPr>
          <w:szCs w:val="28"/>
        </w:rPr>
        <w:t>(</w:t>
      </w:r>
      <w:r w:rsidRPr="00791FD0">
        <w:rPr>
          <w:i/>
          <w:szCs w:val="28"/>
        </w:rPr>
        <w:t>K</w:t>
      </w:r>
      <w:r w:rsidR="00C96080">
        <w:rPr>
          <w:i/>
          <w:szCs w:val="28"/>
        </w:rPr>
        <w:t>ý</w:t>
      </w:r>
      <w:bookmarkStart w:id="1" w:name="_GoBack"/>
      <w:bookmarkEnd w:id="1"/>
      <w:r w:rsidRPr="00791FD0">
        <w:rPr>
          <w:i/>
          <w:szCs w:val="28"/>
        </w:rPr>
        <w:t xml:space="preserve"> và ghi rõ họ tên</w:t>
      </w:r>
      <w:r>
        <w:rPr>
          <w:szCs w:val="28"/>
        </w:rPr>
        <w:t>)</w:t>
      </w:r>
    </w:p>
    <w:p w14:paraId="09D282BB" w14:textId="77777777" w:rsidR="00C6442E" w:rsidRPr="009B1CD8" w:rsidRDefault="00C6442E" w:rsidP="00C6442E">
      <w:pPr>
        <w:pageBreakBefore/>
        <w:ind w:firstLine="0"/>
        <w:jc w:val="left"/>
        <w:rPr>
          <w:b/>
        </w:rPr>
      </w:pPr>
      <w:r w:rsidRPr="009B1CD8">
        <w:rPr>
          <w:b/>
        </w:rPr>
        <w:lastRenderedPageBreak/>
        <w:t>Tôi xin cam đoan:</w:t>
      </w:r>
    </w:p>
    <w:p w14:paraId="6BEDE851" w14:textId="77777777" w:rsidR="00C6442E" w:rsidRDefault="00C6442E" w:rsidP="00C6442E">
      <w:r>
        <w:t>Những kết quả nghiên cứu được trình bày trong luận văn là hoàn toàn trung thực, của tôi, không vi phạm bất cứ điều gì trong luật sở hữu trí tuệ và pháp luật Việt Nam. Nếu sai, tôi hoàn toàn chịu trách nhiệm trước pháp luật.</w:t>
      </w:r>
    </w:p>
    <w:p w14:paraId="20F667F5" w14:textId="77777777" w:rsidR="00C6442E" w:rsidRDefault="00C6442E" w:rsidP="00C6442E">
      <w:pPr>
        <w:ind w:firstLine="0"/>
        <w:jc w:val="left"/>
      </w:pPr>
    </w:p>
    <w:p w14:paraId="27FEF7A6" w14:textId="77777777" w:rsidR="00C6442E" w:rsidRPr="009B1CD8" w:rsidRDefault="00C6442E" w:rsidP="00C6442E">
      <w:pPr>
        <w:tabs>
          <w:tab w:val="center" w:pos="5387"/>
        </w:tabs>
        <w:ind w:firstLine="0"/>
        <w:jc w:val="left"/>
        <w:rPr>
          <w:b/>
          <w:caps/>
        </w:rPr>
      </w:pPr>
      <w:r w:rsidRPr="009B1CD8">
        <w:rPr>
          <w:b/>
          <w:caps/>
        </w:rPr>
        <w:tab/>
        <w:t>Tác giả Luận văn</w:t>
      </w:r>
    </w:p>
    <w:p w14:paraId="7B6F6661" w14:textId="77777777" w:rsidR="00C6442E" w:rsidRPr="009B1CD8" w:rsidRDefault="00C6442E" w:rsidP="00C6442E">
      <w:pPr>
        <w:tabs>
          <w:tab w:val="center" w:pos="5387"/>
        </w:tabs>
        <w:ind w:firstLine="0"/>
        <w:jc w:val="left"/>
        <w:rPr>
          <w:b/>
          <w:caps/>
        </w:rPr>
      </w:pPr>
    </w:p>
    <w:p w14:paraId="7BB79796" w14:textId="77777777" w:rsidR="00C6442E" w:rsidRPr="009B1CD8" w:rsidRDefault="00C6442E" w:rsidP="00C6442E">
      <w:pPr>
        <w:tabs>
          <w:tab w:val="center" w:pos="5387"/>
        </w:tabs>
        <w:ind w:firstLine="0"/>
        <w:jc w:val="left"/>
        <w:rPr>
          <w:b/>
          <w:caps/>
        </w:rPr>
      </w:pPr>
    </w:p>
    <w:p w14:paraId="4D3F5B8A" w14:textId="77777777" w:rsidR="00C6442E" w:rsidRPr="009B1CD8" w:rsidRDefault="00C6442E" w:rsidP="00C6442E">
      <w:pPr>
        <w:tabs>
          <w:tab w:val="center" w:pos="5387"/>
        </w:tabs>
        <w:ind w:firstLine="0"/>
        <w:jc w:val="left"/>
        <w:rPr>
          <w:b/>
          <w:caps/>
        </w:rPr>
      </w:pPr>
    </w:p>
    <w:p w14:paraId="12A79554" w14:textId="77777777" w:rsidR="00C6442E" w:rsidRPr="009B1CD8" w:rsidRDefault="00C6442E" w:rsidP="00C6442E">
      <w:pPr>
        <w:tabs>
          <w:tab w:val="center" w:pos="5387"/>
        </w:tabs>
        <w:ind w:firstLine="0"/>
        <w:jc w:val="left"/>
        <w:rPr>
          <w:b/>
          <w:caps/>
        </w:rPr>
      </w:pPr>
      <w:r w:rsidRPr="009B1CD8">
        <w:rPr>
          <w:b/>
          <w:caps/>
        </w:rPr>
        <w:tab/>
      </w:r>
      <w:r w:rsidRPr="009B1CD8">
        <w:rPr>
          <w:b/>
        </w:rPr>
        <w:t>Huỳnh Thị Minh Ly</w:t>
      </w:r>
    </w:p>
    <w:p w14:paraId="421862F9" w14:textId="77777777" w:rsidR="00C6442E" w:rsidRDefault="00C6442E" w:rsidP="00C6442E">
      <w:pPr>
        <w:ind w:firstLine="0"/>
        <w:jc w:val="left"/>
      </w:pPr>
    </w:p>
    <w:p w14:paraId="33DA71D2" w14:textId="77777777" w:rsidR="00C6442E" w:rsidRDefault="00C6442E" w:rsidP="00A30280">
      <w:pPr>
        <w:pStyle w:val="LyHeader"/>
      </w:pPr>
      <w:r>
        <w:lastRenderedPageBreak/>
        <w:t>lời cảm ơn</w:t>
      </w:r>
    </w:p>
    <w:p w14:paraId="5E4D6199" w14:textId="77777777" w:rsidR="00C6442E" w:rsidRDefault="00C6442E" w:rsidP="00C6442E">
      <w:r>
        <w:t>Tôi xin gửi lời cảm ơn sâu sắc đến Cô hướng dẫn - TS. Nguyễn Thị Hiền đã tận tình hướng dẫn tôi trong suốt quá trình thực hiện luận văn.</w:t>
      </w:r>
    </w:p>
    <w:p w14:paraId="59A62264" w14:textId="77777777" w:rsidR="00C6442E" w:rsidRDefault="00C6442E" w:rsidP="00C6442E">
      <w:r>
        <w:t>Tôi xin chân thành cảm ơn Quý Thầy, Cô Học viện Kỹ thuật Quân sự, những người đã nhiệt tình giảng dạy và truyền đạt những kiến thức quý báu trong suốt thời gian học tập. Với vốn kiến thức tiếp thu được trong quá trình học tập và nghiên cứu không chỉ là nền tảng cho quá trình nghiên cứu luận văn mà còn là hành trang trong quá trình hoạt động chuyên môn của tôi.</w:t>
      </w:r>
    </w:p>
    <w:p w14:paraId="5582412D" w14:textId="77777777" w:rsidR="00C6442E" w:rsidRDefault="00C6442E" w:rsidP="00C6442E">
      <w:r>
        <w:t>Cuối cùng, tôi xin kính chúc Quý Thầy Cô, gia đình, đồng nghiệp dồi dào sức khỏe và thành công.</w:t>
      </w:r>
    </w:p>
    <w:p w14:paraId="010B35F1" w14:textId="77777777" w:rsidR="00C6442E" w:rsidRDefault="00C6442E" w:rsidP="00C6442E">
      <w:r>
        <w:t>Trân trọng cảm ơn.</w:t>
      </w:r>
    </w:p>
    <w:p w14:paraId="262102D1" w14:textId="77777777" w:rsidR="00C6442E" w:rsidRPr="00A9540E" w:rsidRDefault="00C6442E" w:rsidP="00C6442E">
      <w:r>
        <w:t>Huỳnh Thị Minh Ly</w:t>
      </w:r>
    </w:p>
    <w:p w14:paraId="5B75E278" w14:textId="77777777" w:rsidR="00C6442E" w:rsidRPr="00A27A27" w:rsidRDefault="00C6442E" w:rsidP="00A30280">
      <w:pPr>
        <w:pStyle w:val="LyHeader"/>
      </w:pPr>
      <w:r w:rsidRPr="00A27A27">
        <w:lastRenderedPageBreak/>
        <w:t>Mục lục</w:t>
      </w:r>
    </w:p>
    <w:p w14:paraId="547DF311" w14:textId="77777777" w:rsidR="00C6442E" w:rsidRDefault="00C6442E" w:rsidP="00C6442E">
      <w:pPr>
        <w:tabs>
          <w:tab w:val="right" w:pos="8788"/>
        </w:tabs>
        <w:jc w:val="left"/>
      </w:pPr>
      <w:r>
        <w:tab/>
        <w:t>Trang</w:t>
      </w:r>
    </w:p>
    <w:p w14:paraId="7EE2B0AF" w14:textId="77777777" w:rsidR="00C6442E" w:rsidRDefault="00C6442E" w:rsidP="00C6442E">
      <w:pPr>
        <w:tabs>
          <w:tab w:val="right" w:leader="dot" w:pos="8788"/>
        </w:tabs>
        <w:ind w:firstLine="0"/>
        <w:jc w:val="left"/>
      </w:pPr>
      <w:r>
        <w:t>Trang phụ bìa</w:t>
      </w:r>
      <w:r>
        <w:tab/>
      </w:r>
    </w:p>
    <w:p w14:paraId="59A11DC9" w14:textId="77777777" w:rsidR="00C6442E" w:rsidRDefault="00C6442E" w:rsidP="00C6442E">
      <w:pPr>
        <w:tabs>
          <w:tab w:val="right" w:leader="dot" w:pos="8788"/>
        </w:tabs>
        <w:ind w:firstLine="0"/>
        <w:jc w:val="left"/>
      </w:pPr>
      <w:r>
        <w:t>Bản xác nhận chỉnh sửa luận văn</w:t>
      </w:r>
      <w:r>
        <w:tab/>
      </w:r>
    </w:p>
    <w:p w14:paraId="15009DBC" w14:textId="77777777" w:rsidR="00C6442E" w:rsidRDefault="00C6442E" w:rsidP="00C6442E">
      <w:pPr>
        <w:tabs>
          <w:tab w:val="right" w:leader="dot" w:pos="8788"/>
        </w:tabs>
        <w:ind w:firstLine="0"/>
        <w:jc w:val="left"/>
      </w:pPr>
      <w:r>
        <w:t>Bản cam đoan</w:t>
      </w:r>
      <w:r>
        <w:tab/>
      </w:r>
    </w:p>
    <w:p w14:paraId="53AFF67C" w14:textId="77777777" w:rsidR="00C6442E" w:rsidRDefault="00C6442E" w:rsidP="00C6442E">
      <w:pPr>
        <w:tabs>
          <w:tab w:val="right" w:leader="dot" w:pos="8788"/>
        </w:tabs>
        <w:ind w:firstLine="0"/>
        <w:jc w:val="left"/>
      </w:pPr>
      <w:r>
        <w:t>Lời cảm ơn</w:t>
      </w:r>
      <w:r>
        <w:tab/>
      </w:r>
    </w:p>
    <w:p w14:paraId="208FCDF0" w14:textId="77777777" w:rsidR="00C6442E" w:rsidRDefault="00C6442E" w:rsidP="00C6442E">
      <w:pPr>
        <w:tabs>
          <w:tab w:val="right" w:leader="dot" w:pos="8788"/>
        </w:tabs>
        <w:ind w:firstLine="0"/>
        <w:jc w:val="left"/>
      </w:pPr>
      <w:r>
        <w:t>Mục lục</w:t>
      </w:r>
      <w:r>
        <w:tab/>
      </w:r>
    </w:p>
    <w:p w14:paraId="47DC3053" w14:textId="77777777" w:rsidR="00C6442E" w:rsidRDefault="00C6442E" w:rsidP="00C6442E">
      <w:pPr>
        <w:tabs>
          <w:tab w:val="right" w:leader="dot" w:pos="8788"/>
        </w:tabs>
        <w:ind w:firstLine="0"/>
        <w:jc w:val="left"/>
      </w:pPr>
      <w:r>
        <w:t>Tóm tắt luận văn</w:t>
      </w:r>
      <w:r>
        <w:tab/>
      </w:r>
    </w:p>
    <w:p w14:paraId="6536CC92" w14:textId="77777777" w:rsidR="00C6442E" w:rsidRDefault="00C6442E" w:rsidP="00C6442E">
      <w:pPr>
        <w:tabs>
          <w:tab w:val="right" w:leader="dot" w:pos="8788"/>
        </w:tabs>
        <w:ind w:firstLine="0"/>
        <w:jc w:val="left"/>
      </w:pPr>
      <w:r>
        <w:t>Danh mục các ký hiệu, viết tắt, các bảng, hình vẽ</w:t>
      </w:r>
      <w:r>
        <w:tab/>
      </w:r>
    </w:p>
    <w:p w14:paraId="0252F6E0" w14:textId="77777777" w:rsidR="00C6442E" w:rsidRPr="00920C0D" w:rsidRDefault="00C6442E" w:rsidP="00C6442E">
      <w:pPr>
        <w:tabs>
          <w:tab w:val="right" w:leader="dot" w:pos="8788"/>
        </w:tabs>
        <w:ind w:firstLine="0"/>
        <w:jc w:val="left"/>
        <w:rPr>
          <w:rFonts w:ascii="Times New Roman Bold" w:hAnsi="Times New Roman Bold"/>
          <w:b/>
          <w:caps/>
        </w:rPr>
      </w:pPr>
      <w:r w:rsidRPr="00920C0D">
        <w:rPr>
          <w:rFonts w:ascii="Times New Roman Bold" w:hAnsi="Times New Roman Bold"/>
          <w:b/>
          <w:caps/>
        </w:rPr>
        <w:t>Mở đầu</w:t>
      </w:r>
      <w:r w:rsidRPr="00920C0D">
        <w:rPr>
          <w:rFonts w:ascii="Times New Roman Bold" w:hAnsi="Times New Roman Bold"/>
          <w:b/>
          <w:caps/>
        </w:rPr>
        <w:tab/>
        <w:t>1</w:t>
      </w:r>
    </w:p>
    <w:p w14:paraId="43D5B030" w14:textId="77777777" w:rsidR="00C6442E" w:rsidRPr="00920C0D" w:rsidRDefault="00C6442E" w:rsidP="00C6442E">
      <w:pPr>
        <w:tabs>
          <w:tab w:val="right" w:leader="dot" w:pos="8788"/>
        </w:tabs>
        <w:ind w:firstLine="0"/>
        <w:jc w:val="left"/>
        <w:rPr>
          <w:rFonts w:ascii="Times New Roman Bold" w:hAnsi="Times New Roman Bold"/>
          <w:b/>
          <w:caps/>
        </w:rPr>
      </w:pPr>
      <w:r w:rsidRPr="00920C0D">
        <w:rPr>
          <w:rFonts w:ascii="Times New Roman Bold" w:hAnsi="Times New Roman Bold"/>
          <w:b/>
        </w:rPr>
        <w:t>Ch</w:t>
      </w:r>
      <w:r w:rsidRPr="00920C0D">
        <w:rPr>
          <w:rFonts w:ascii="Times New Roman Bold" w:hAnsi="Times New Roman Bold" w:hint="eastAsia"/>
          <w:b/>
        </w:rPr>
        <w:t>ươ</w:t>
      </w:r>
      <w:r w:rsidRPr="00920C0D">
        <w:rPr>
          <w:rFonts w:ascii="Times New Roman Bold" w:hAnsi="Times New Roman Bold"/>
          <w:b/>
        </w:rPr>
        <w:t xml:space="preserve">ng </w:t>
      </w:r>
      <w:r w:rsidRPr="00920C0D">
        <w:rPr>
          <w:rFonts w:ascii="Times New Roman Bold" w:hAnsi="Times New Roman Bold"/>
          <w:b/>
          <w:caps/>
        </w:rPr>
        <w:t>1</w:t>
      </w:r>
      <w:r>
        <w:rPr>
          <w:rFonts w:ascii="Times New Roman Bold" w:hAnsi="Times New Roman Bold"/>
          <w:b/>
          <w:caps/>
        </w:rPr>
        <w:t>.</w:t>
      </w:r>
      <w:r w:rsidRPr="00920C0D">
        <w:rPr>
          <w:rFonts w:ascii="Times New Roman Bold" w:hAnsi="Times New Roman Bold"/>
          <w:b/>
          <w:caps/>
        </w:rPr>
        <w:t xml:space="preserve"> </w:t>
      </w:r>
      <w:bookmarkStart w:id="2" w:name="_Hlk517547932"/>
      <w:r w:rsidRPr="00920C0D">
        <w:rPr>
          <w:rFonts w:ascii="Times New Roman Bold" w:hAnsi="Times New Roman Bold"/>
          <w:b/>
          <w:caps/>
        </w:rPr>
        <w:t>tổng quan về tình hình an ninh mạng</w:t>
      </w:r>
      <w:bookmarkEnd w:id="2"/>
      <w:r w:rsidRPr="00920C0D">
        <w:rPr>
          <w:rFonts w:ascii="Times New Roman Bold" w:hAnsi="Times New Roman Bold"/>
          <w:b/>
          <w:caps/>
        </w:rPr>
        <w:tab/>
      </w:r>
      <w:r>
        <w:rPr>
          <w:rFonts w:ascii="Times New Roman Bold" w:hAnsi="Times New Roman Bold"/>
          <w:b/>
          <w:caps/>
        </w:rPr>
        <w:t>3</w:t>
      </w:r>
    </w:p>
    <w:p w14:paraId="77D4FFD9" w14:textId="77777777" w:rsidR="00C6442E" w:rsidRPr="000F27FA" w:rsidRDefault="00C6442E" w:rsidP="00C6442E">
      <w:pPr>
        <w:tabs>
          <w:tab w:val="right" w:leader="dot" w:pos="8788"/>
        </w:tabs>
        <w:ind w:left="284" w:firstLine="0"/>
        <w:jc w:val="left"/>
        <w:rPr>
          <w:rFonts w:ascii="Times New Roman Bold" w:hAnsi="Times New Roman Bold"/>
        </w:rPr>
      </w:pPr>
      <w:r w:rsidRPr="000F27FA">
        <w:rPr>
          <w:rFonts w:ascii="Times New Roman Bold" w:hAnsi="Times New Roman Bold"/>
        </w:rPr>
        <w:t>1.1. Tổng quan về tình hình an ninh mạng</w:t>
      </w:r>
      <w:r w:rsidRPr="000F27FA">
        <w:rPr>
          <w:rFonts w:ascii="Times New Roman Bold" w:hAnsi="Times New Roman Bold"/>
        </w:rPr>
        <w:tab/>
      </w:r>
      <w:r>
        <w:rPr>
          <w:rFonts w:ascii="Times New Roman Bold" w:hAnsi="Times New Roman Bold"/>
        </w:rPr>
        <w:t>3</w:t>
      </w:r>
    </w:p>
    <w:p w14:paraId="41681394" w14:textId="77777777" w:rsidR="00C6442E" w:rsidRPr="000F27FA" w:rsidRDefault="00C6442E" w:rsidP="00C6442E">
      <w:pPr>
        <w:tabs>
          <w:tab w:val="right" w:leader="dot" w:pos="8788"/>
        </w:tabs>
        <w:ind w:left="284" w:firstLine="0"/>
        <w:jc w:val="left"/>
        <w:rPr>
          <w:rFonts w:ascii="Times New Roman Bold" w:hAnsi="Times New Roman Bold"/>
        </w:rPr>
      </w:pPr>
      <w:r w:rsidRPr="000F27FA">
        <w:rPr>
          <w:rFonts w:ascii="Times New Roman Bold" w:hAnsi="Times New Roman Bold"/>
        </w:rPr>
        <w:t>1.2. Hệ thống phát hiện xâm nhập</w:t>
      </w:r>
      <w:r w:rsidRPr="000F27FA">
        <w:rPr>
          <w:rFonts w:ascii="Times New Roman Bold" w:hAnsi="Times New Roman Bold"/>
        </w:rPr>
        <w:tab/>
      </w:r>
      <w:r>
        <w:rPr>
          <w:rFonts w:ascii="Times New Roman Bold" w:hAnsi="Times New Roman Bold"/>
        </w:rPr>
        <w:t>6</w:t>
      </w:r>
    </w:p>
    <w:p w14:paraId="50C3F666" w14:textId="77777777"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1.2.1 Host based IDS</w:t>
      </w:r>
      <w:r w:rsidRPr="000F27FA">
        <w:rPr>
          <w:rFonts w:ascii="Times New Roman Bold" w:hAnsi="Times New Roman Bold"/>
        </w:rPr>
        <w:tab/>
      </w:r>
      <w:r>
        <w:rPr>
          <w:rFonts w:ascii="Times New Roman Bold" w:hAnsi="Times New Roman Bold"/>
        </w:rPr>
        <w:t>8</w:t>
      </w:r>
    </w:p>
    <w:p w14:paraId="08D07489" w14:textId="5886F1E7" w:rsidR="00C6442E"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1.2.2 Network-based IDS</w:t>
      </w:r>
      <w:r w:rsidRPr="000F27FA">
        <w:rPr>
          <w:rFonts w:ascii="Times New Roman Bold" w:hAnsi="Times New Roman Bold"/>
        </w:rPr>
        <w:tab/>
        <w:t>1</w:t>
      </w:r>
      <w:r>
        <w:rPr>
          <w:rFonts w:ascii="Times New Roman Bold" w:hAnsi="Times New Roman Bold"/>
        </w:rPr>
        <w:t>0</w:t>
      </w:r>
    </w:p>
    <w:p w14:paraId="4BFB22BA" w14:textId="71A17986" w:rsidR="00FD7D11" w:rsidRDefault="00FD7D11" w:rsidP="00FD7D11">
      <w:pPr>
        <w:tabs>
          <w:tab w:val="right" w:leader="dot" w:pos="8788"/>
        </w:tabs>
        <w:ind w:left="284" w:firstLine="0"/>
        <w:jc w:val="left"/>
        <w:rPr>
          <w:rFonts w:ascii="Times New Roman Bold" w:hAnsi="Times New Roman Bold"/>
        </w:rPr>
      </w:pPr>
      <w:r>
        <w:rPr>
          <w:rFonts w:ascii="Times New Roman Bold" w:hAnsi="Times New Roman Bold"/>
        </w:rPr>
        <w:t>1.3. Dữ liệu an ninh mạng</w:t>
      </w:r>
      <w:r>
        <w:rPr>
          <w:rFonts w:ascii="Times New Roman Bold" w:hAnsi="Times New Roman Bold"/>
        </w:rPr>
        <w:tab/>
      </w:r>
      <w:r w:rsidR="00F33812">
        <w:rPr>
          <w:rFonts w:ascii="Times New Roman Bold" w:hAnsi="Times New Roman Bold"/>
        </w:rPr>
        <w:t>12</w:t>
      </w:r>
    </w:p>
    <w:p w14:paraId="7531F775" w14:textId="66D1940A" w:rsidR="00FD7D11" w:rsidRDefault="00FD7D11" w:rsidP="00C6442E">
      <w:pPr>
        <w:tabs>
          <w:tab w:val="right" w:leader="dot" w:pos="8788"/>
        </w:tabs>
        <w:ind w:left="567" w:firstLine="0"/>
        <w:jc w:val="left"/>
        <w:rPr>
          <w:rFonts w:ascii="Times New Roman Bold" w:hAnsi="Times New Roman Bold"/>
        </w:rPr>
      </w:pPr>
      <w:r>
        <w:rPr>
          <w:rFonts w:ascii="Times New Roman Bold" w:hAnsi="Times New Roman Bold"/>
        </w:rPr>
        <w:t>1.3.1 Dữ liện an ninh mạng và các nguồn thu thập</w:t>
      </w:r>
      <w:r>
        <w:rPr>
          <w:rFonts w:ascii="Times New Roman Bold" w:hAnsi="Times New Roman Bold"/>
        </w:rPr>
        <w:tab/>
      </w:r>
      <w:r w:rsidR="00F33812">
        <w:rPr>
          <w:rFonts w:ascii="Times New Roman Bold" w:hAnsi="Times New Roman Bold"/>
        </w:rPr>
        <w:t>12</w:t>
      </w:r>
    </w:p>
    <w:p w14:paraId="266AEBEF" w14:textId="659A5313" w:rsidR="00FD7D11" w:rsidRDefault="00FD7D11" w:rsidP="00C6442E">
      <w:pPr>
        <w:tabs>
          <w:tab w:val="right" w:leader="dot" w:pos="8788"/>
        </w:tabs>
        <w:ind w:left="567" w:firstLine="0"/>
        <w:jc w:val="left"/>
        <w:rPr>
          <w:rFonts w:ascii="Times New Roman Bold" w:hAnsi="Times New Roman Bold"/>
        </w:rPr>
      </w:pPr>
      <w:r>
        <w:rPr>
          <w:rFonts w:ascii="Times New Roman Bold" w:hAnsi="Times New Roman Bold"/>
        </w:rPr>
        <w:t>1.3.2 Bộ dữ liệu KDD’99</w:t>
      </w:r>
      <w:r>
        <w:rPr>
          <w:rFonts w:ascii="Times New Roman Bold" w:hAnsi="Times New Roman Bold"/>
        </w:rPr>
        <w:tab/>
      </w:r>
      <w:r w:rsidR="00B93608">
        <w:rPr>
          <w:rFonts w:ascii="Times New Roman Bold" w:hAnsi="Times New Roman Bold"/>
        </w:rPr>
        <w:t>19</w:t>
      </w:r>
    </w:p>
    <w:p w14:paraId="7A7851DA" w14:textId="275F6629" w:rsidR="00FD7D11" w:rsidRDefault="00FD7D11" w:rsidP="00C6442E">
      <w:pPr>
        <w:tabs>
          <w:tab w:val="right" w:leader="dot" w:pos="8788"/>
        </w:tabs>
        <w:ind w:left="567" w:firstLine="0"/>
        <w:jc w:val="left"/>
        <w:rPr>
          <w:rFonts w:ascii="Times New Roman Bold" w:hAnsi="Times New Roman Bold"/>
        </w:rPr>
      </w:pPr>
      <w:r>
        <w:rPr>
          <w:rFonts w:ascii="Times New Roman Bold" w:hAnsi="Times New Roman Bold"/>
        </w:rPr>
        <w:t>1.3.3 Bộ dữ liệu ADFA-LD</w:t>
      </w:r>
      <w:r>
        <w:rPr>
          <w:rFonts w:ascii="Times New Roman Bold" w:hAnsi="Times New Roman Bold"/>
        </w:rPr>
        <w:tab/>
      </w:r>
      <w:r w:rsidR="00E963EF">
        <w:rPr>
          <w:rFonts w:ascii="Times New Roman Bold" w:hAnsi="Times New Roman Bold"/>
        </w:rPr>
        <w:t>22</w:t>
      </w:r>
    </w:p>
    <w:p w14:paraId="71985376" w14:textId="38DABCBF" w:rsidR="00FD7D11" w:rsidRDefault="00FD7D11" w:rsidP="00FD7D11">
      <w:pPr>
        <w:tabs>
          <w:tab w:val="right" w:leader="dot" w:pos="8788"/>
        </w:tabs>
        <w:ind w:left="709" w:hanging="425"/>
        <w:jc w:val="left"/>
        <w:rPr>
          <w:rFonts w:ascii="Times New Roman Bold" w:hAnsi="Times New Roman Bold"/>
        </w:rPr>
      </w:pPr>
      <w:r>
        <w:rPr>
          <w:rFonts w:ascii="Times New Roman Bold" w:hAnsi="Times New Roman Bold"/>
        </w:rPr>
        <w:t>1.4. Mô hình hóa bài toán phát hiện xâm nhập dựa vào dữ liệu máy trạm (host-based IDS)</w:t>
      </w:r>
      <w:r>
        <w:rPr>
          <w:rFonts w:ascii="Times New Roman Bold" w:hAnsi="Times New Roman Bold"/>
        </w:rPr>
        <w:tab/>
      </w:r>
      <w:r w:rsidR="00FD2633">
        <w:rPr>
          <w:rFonts w:ascii="Times New Roman Bold" w:hAnsi="Times New Roman Bold"/>
        </w:rPr>
        <w:t>27</w:t>
      </w:r>
    </w:p>
    <w:p w14:paraId="40135834" w14:textId="407F9396" w:rsidR="00C6442E" w:rsidRPr="000F27FA" w:rsidRDefault="00C6442E" w:rsidP="00C6442E">
      <w:pPr>
        <w:tabs>
          <w:tab w:val="right" w:leader="dot" w:pos="8788"/>
        </w:tabs>
        <w:ind w:left="284" w:firstLine="0"/>
        <w:jc w:val="left"/>
        <w:rPr>
          <w:rFonts w:ascii="Times New Roman Bold" w:hAnsi="Times New Roman Bold"/>
        </w:rPr>
      </w:pPr>
      <w:r>
        <w:rPr>
          <w:rFonts w:ascii="Times New Roman Bold" w:hAnsi="Times New Roman Bold"/>
        </w:rPr>
        <w:t>1.</w:t>
      </w:r>
      <w:r w:rsidR="009951A1">
        <w:rPr>
          <w:rFonts w:ascii="Times New Roman Bold" w:hAnsi="Times New Roman Bold"/>
        </w:rPr>
        <w:t>5</w:t>
      </w:r>
      <w:r>
        <w:rPr>
          <w:rFonts w:ascii="Times New Roman Bold" w:hAnsi="Times New Roman Bold"/>
        </w:rPr>
        <w:t>. Kết luận chương</w:t>
      </w:r>
      <w:r>
        <w:rPr>
          <w:rFonts w:ascii="Times New Roman Bold" w:hAnsi="Times New Roman Bold"/>
        </w:rPr>
        <w:tab/>
      </w:r>
      <w:r w:rsidR="004E3BF8">
        <w:rPr>
          <w:rFonts w:ascii="Times New Roman Bold" w:hAnsi="Times New Roman Bold"/>
        </w:rPr>
        <w:t>29</w:t>
      </w:r>
    </w:p>
    <w:p w14:paraId="412B91B7" w14:textId="65328F87" w:rsidR="00C6442E" w:rsidRPr="00920C0D" w:rsidRDefault="00C6442E" w:rsidP="00C6442E">
      <w:pPr>
        <w:tabs>
          <w:tab w:val="right" w:leader="dot" w:pos="8788"/>
        </w:tabs>
        <w:ind w:firstLine="0"/>
        <w:jc w:val="left"/>
        <w:rPr>
          <w:rFonts w:ascii="Times New Roman Bold" w:hAnsi="Times New Roman Bold"/>
          <w:b/>
          <w:caps/>
        </w:rPr>
      </w:pPr>
      <w:commentRangeStart w:id="3"/>
      <w:r w:rsidRPr="00920C0D">
        <w:rPr>
          <w:rFonts w:ascii="Times New Roman Bold" w:hAnsi="Times New Roman Bold"/>
          <w:b/>
        </w:rPr>
        <w:t>Ch</w:t>
      </w:r>
      <w:r w:rsidRPr="00920C0D">
        <w:rPr>
          <w:rFonts w:ascii="Times New Roman Bold" w:hAnsi="Times New Roman Bold" w:hint="eastAsia"/>
          <w:b/>
        </w:rPr>
        <w:t>ươ</w:t>
      </w:r>
      <w:r w:rsidRPr="00920C0D">
        <w:rPr>
          <w:rFonts w:ascii="Times New Roman Bold" w:hAnsi="Times New Roman Bold"/>
          <w:b/>
        </w:rPr>
        <w:t xml:space="preserve">ng </w:t>
      </w:r>
      <w:r w:rsidRPr="00920C0D">
        <w:rPr>
          <w:rFonts w:ascii="Times New Roman Bold" w:hAnsi="Times New Roman Bold"/>
          <w:b/>
          <w:caps/>
        </w:rPr>
        <w:t>2</w:t>
      </w:r>
      <w:r>
        <w:rPr>
          <w:rFonts w:ascii="Times New Roman Bold" w:hAnsi="Times New Roman Bold"/>
          <w:b/>
          <w:caps/>
        </w:rPr>
        <w:t>.</w:t>
      </w:r>
      <w:r w:rsidRPr="00920C0D">
        <w:rPr>
          <w:rFonts w:ascii="Times New Roman Bold" w:hAnsi="Times New Roman Bold"/>
          <w:b/>
          <w:caps/>
        </w:rPr>
        <w:t xml:space="preserve"> </w:t>
      </w:r>
      <w:r w:rsidR="00A539D2">
        <w:rPr>
          <w:b/>
        </w:rPr>
        <w:t>NGHIÊN CỨU MÔ HÌNH HỌC SÂU KẾT HỢP XỬ LÝ NGÔN NGỮ TỰ NHIÊN ỨNG DỤNG TRONG PHÁT HIỆN XÂM NHẬP MẠNG</w:t>
      </w:r>
      <w:r w:rsidR="00A539D2" w:rsidRPr="00920C0D" w:rsidDel="00A539D2">
        <w:rPr>
          <w:rFonts w:ascii="Times New Roman Bold" w:hAnsi="Times New Roman Bold"/>
          <w:b/>
          <w:caps/>
        </w:rPr>
        <w:t xml:space="preserve"> </w:t>
      </w:r>
      <w:r w:rsidRPr="00920C0D">
        <w:rPr>
          <w:rFonts w:ascii="Times New Roman Bold" w:hAnsi="Times New Roman Bold"/>
          <w:b/>
          <w:caps/>
        </w:rPr>
        <w:tab/>
      </w:r>
      <w:r w:rsidR="001068DE">
        <w:rPr>
          <w:rFonts w:ascii="Times New Roman Bold" w:hAnsi="Times New Roman Bold"/>
          <w:b/>
          <w:caps/>
        </w:rPr>
        <w:t>30</w:t>
      </w:r>
      <w:commentRangeEnd w:id="3"/>
      <w:r w:rsidR="003F6840">
        <w:rPr>
          <w:rStyle w:val="CommentReference"/>
        </w:rPr>
        <w:commentReference w:id="3"/>
      </w:r>
    </w:p>
    <w:p w14:paraId="0B5EC9FE" w14:textId="06793850" w:rsidR="00566765" w:rsidRDefault="00566765" w:rsidP="00566765">
      <w:pPr>
        <w:tabs>
          <w:tab w:val="right" w:leader="dot" w:pos="8788"/>
        </w:tabs>
        <w:ind w:left="709" w:hanging="425"/>
        <w:jc w:val="left"/>
        <w:rPr>
          <w:rFonts w:ascii="Times New Roman Bold" w:hAnsi="Times New Roman Bold"/>
        </w:rPr>
      </w:pPr>
      <w:r>
        <w:rPr>
          <w:rFonts w:ascii="Times New Roman Bold" w:hAnsi="Times New Roman Bold"/>
        </w:rPr>
        <w:t>2.1. Đề xuất mô hình giải bài toán phát hiện xâm nhập dựa vào dữ liệu máy trạm.</w:t>
      </w:r>
      <w:r>
        <w:rPr>
          <w:rFonts w:ascii="Times New Roman Bold" w:hAnsi="Times New Roman Bold"/>
        </w:rPr>
        <w:tab/>
      </w:r>
      <w:r w:rsidR="00487207">
        <w:rPr>
          <w:rFonts w:ascii="Times New Roman Bold" w:hAnsi="Times New Roman Bold"/>
        </w:rPr>
        <w:t>3</w:t>
      </w:r>
      <w:r w:rsidR="001068DE">
        <w:rPr>
          <w:rFonts w:ascii="Times New Roman Bold" w:hAnsi="Times New Roman Bold"/>
        </w:rPr>
        <w:t>0</w:t>
      </w:r>
    </w:p>
    <w:p w14:paraId="3F81F69E" w14:textId="3D1C5310" w:rsidR="00C6442E" w:rsidRPr="000F27FA" w:rsidRDefault="00C6442E" w:rsidP="00C6442E">
      <w:pPr>
        <w:tabs>
          <w:tab w:val="right" w:leader="dot" w:pos="8788"/>
        </w:tabs>
        <w:ind w:left="284" w:firstLine="0"/>
        <w:jc w:val="left"/>
        <w:rPr>
          <w:rFonts w:ascii="Times New Roman Bold" w:hAnsi="Times New Roman Bold"/>
        </w:rPr>
      </w:pPr>
      <w:r w:rsidRPr="000F27FA">
        <w:rPr>
          <w:rFonts w:ascii="Times New Roman Bold" w:hAnsi="Times New Roman Bold"/>
        </w:rPr>
        <w:lastRenderedPageBreak/>
        <w:t>2.</w:t>
      </w:r>
      <w:r w:rsidR="00566765">
        <w:rPr>
          <w:rFonts w:ascii="Times New Roman Bold" w:hAnsi="Times New Roman Bold"/>
        </w:rPr>
        <w:t>2</w:t>
      </w:r>
      <w:r w:rsidRPr="000F27FA">
        <w:rPr>
          <w:rFonts w:ascii="Times New Roman Bold" w:hAnsi="Times New Roman Bold"/>
        </w:rPr>
        <w:t>. Mạ</w:t>
      </w:r>
      <w:r w:rsidR="005C6B37">
        <w:rPr>
          <w:rFonts w:ascii="Times New Roman Bold" w:hAnsi="Times New Roman Bold"/>
        </w:rPr>
        <w:t>ng nơ-r</w:t>
      </w:r>
      <w:r w:rsidRPr="000F27FA">
        <w:rPr>
          <w:rFonts w:ascii="Times New Roman Bold" w:hAnsi="Times New Roman Bold"/>
        </w:rPr>
        <w:t>on nhân tạo</w:t>
      </w:r>
      <w:r w:rsidRPr="000F27FA">
        <w:rPr>
          <w:rFonts w:ascii="Times New Roman Bold" w:hAnsi="Times New Roman Bold"/>
        </w:rPr>
        <w:tab/>
      </w:r>
      <w:r w:rsidR="00BF4B9B">
        <w:rPr>
          <w:rFonts w:ascii="Times New Roman Bold" w:hAnsi="Times New Roman Bold"/>
        </w:rPr>
        <w:t>32</w:t>
      </w:r>
    </w:p>
    <w:p w14:paraId="77DEDCC4" w14:textId="3A70302B"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2</w:t>
      </w:r>
      <w:r w:rsidRPr="000F27FA">
        <w:rPr>
          <w:rFonts w:ascii="Times New Roman Bold" w:hAnsi="Times New Roman Bold"/>
        </w:rPr>
        <w:t>.1 Giới thiệu</w:t>
      </w:r>
      <w:r w:rsidRPr="000F27FA">
        <w:rPr>
          <w:rFonts w:ascii="Times New Roman Bold" w:hAnsi="Times New Roman Bold"/>
        </w:rPr>
        <w:tab/>
      </w:r>
      <w:r w:rsidR="00BF4B9B">
        <w:rPr>
          <w:rFonts w:ascii="Times New Roman Bold" w:hAnsi="Times New Roman Bold"/>
        </w:rPr>
        <w:t>32</w:t>
      </w:r>
    </w:p>
    <w:p w14:paraId="3BC85572" w14:textId="58979E70"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2</w:t>
      </w:r>
      <w:r w:rsidRPr="000F27FA">
        <w:rPr>
          <w:rFonts w:ascii="Times New Roman Bold" w:hAnsi="Times New Roman Bold"/>
        </w:rPr>
        <w:t xml:space="preserve">.2 Hoạt động của mạng </w:t>
      </w:r>
      <w:r w:rsidR="005C6B37">
        <w:rPr>
          <w:rFonts w:ascii="Times New Roman Bold" w:hAnsi="Times New Roman Bold"/>
        </w:rPr>
        <w:t>nơ-r</w:t>
      </w:r>
      <w:r w:rsidR="005C6B37" w:rsidRPr="000F27FA">
        <w:rPr>
          <w:rFonts w:ascii="Times New Roman Bold" w:hAnsi="Times New Roman Bold"/>
        </w:rPr>
        <w:t xml:space="preserve">on </w:t>
      </w:r>
      <w:r w:rsidRPr="000F27FA">
        <w:rPr>
          <w:rFonts w:ascii="Times New Roman Bold" w:hAnsi="Times New Roman Bold"/>
        </w:rPr>
        <w:t>nhân tạo</w:t>
      </w:r>
      <w:r w:rsidRPr="000F27FA">
        <w:rPr>
          <w:rFonts w:ascii="Times New Roman Bold" w:hAnsi="Times New Roman Bold"/>
        </w:rPr>
        <w:tab/>
      </w:r>
      <w:r w:rsidR="00F57D22">
        <w:rPr>
          <w:rFonts w:ascii="Times New Roman Bold" w:hAnsi="Times New Roman Bold"/>
        </w:rPr>
        <w:t>34</w:t>
      </w:r>
    </w:p>
    <w:p w14:paraId="0F82D534" w14:textId="40002268" w:rsidR="00C6442E" w:rsidRPr="000F27FA" w:rsidRDefault="00C6442E" w:rsidP="00C6442E">
      <w:pPr>
        <w:tabs>
          <w:tab w:val="right" w:leader="dot" w:pos="8788"/>
        </w:tabs>
        <w:ind w:left="284"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3</w:t>
      </w:r>
      <w:r w:rsidRPr="000F27FA">
        <w:rPr>
          <w:rFonts w:ascii="Times New Roman Bold" w:hAnsi="Times New Roman Bold"/>
        </w:rPr>
        <w:t xml:space="preserve">. Mạng </w:t>
      </w:r>
      <w:r w:rsidR="005C6B37">
        <w:rPr>
          <w:rFonts w:ascii="Times New Roman Bold" w:hAnsi="Times New Roman Bold"/>
        </w:rPr>
        <w:t>nơ-r</w:t>
      </w:r>
      <w:r w:rsidR="005C6B37" w:rsidRPr="000F27FA">
        <w:rPr>
          <w:rFonts w:ascii="Times New Roman Bold" w:hAnsi="Times New Roman Bold"/>
        </w:rPr>
        <w:t xml:space="preserve">on </w:t>
      </w:r>
      <w:r w:rsidRPr="000F27FA">
        <w:rPr>
          <w:rFonts w:ascii="Times New Roman Bold" w:hAnsi="Times New Roman Bold"/>
        </w:rPr>
        <w:t>tái phát và ứng dụng</w:t>
      </w:r>
      <w:r w:rsidRPr="000F27FA">
        <w:rPr>
          <w:rFonts w:ascii="Times New Roman Bold" w:hAnsi="Times New Roman Bold"/>
        </w:rPr>
        <w:tab/>
      </w:r>
      <w:r w:rsidR="00AB3183">
        <w:rPr>
          <w:rFonts w:ascii="Times New Roman Bold" w:hAnsi="Times New Roman Bold"/>
        </w:rPr>
        <w:t>37</w:t>
      </w:r>
    </w:p>
    <w:p w14:paraId="2939D6C0" w14:textId="01C68242"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3</w:t>
      </w:r>
      <w:r w:rsidRPr="000F27FA">
        <w:rPr>
          <w:rFonts w:ascii="Times New Roman Bold" w:hAnsi="Times New Roman Bold"/>
        </w:rPr>
        <w:t xml:space="preserve">.1 Mạng </w:t>
      </w:r>
      <w:r w:rsidR="00836AD6">
        <w:rPr>
          <w:rFonts w:ascii="Times New Roman Bold" w:hAnsi="Times New Roman Bold"/>
        </w:rPr>
        <w:t>nơ-r</w:t>
      </w:r>
      <w:r w:rsidR="00836AD6" w:rsidRPr="000F27FA">
        <w:rPr>
          <w:rFonts w:ascii="Times New Roman Bold" w:hAnsi="Times New Roman Bold"/>
        </w:rPr>
        <w:t xml:space="preserve">on </w:t>
      </w:r>
      <w:r w:rsidRPr="000F27FA">
        <w:rPr>
          <w:rFonts w:ascii="Times New Roman Bold" w:hAnsi="Times New Roman Bold"/>
        </w:rPr>
        <w:t>tái phát</w:t>
      </w:r>
      <w:r w:rsidRPr="000F27FA">
        <w:rPr>
          <w:rFonts w:ascii="Times New Roman Bold" w:hAnsi="Times New Roman Bold"/>
        </w:rPr>
        <w:tab/>
      </w:r>
      <w:r w:rsidR="00AB3183">
        <w:rPr>
          <w:rFonts w:ascii="Times New Roman Bold" w:hAnsi="Times New Roman Bold"/>
        </w:rPr>
        <w:t>37</w:t>
      </w:r>
    </w:p>
    <w:p w14:paraId="2AF059B2" w14:textId="3423C82E"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3</w:t>
      </w:r>
      <w:r w:rsidRPr="000F27FA">
        <w:rPr>
          <w:rFonts w:ascii="Times New Roman Bold" w:hAnsi="Times New Roman Bold"/>
        </w:rPr>
        <w:t>.2 Các ứng dụng của RNN</w:t>
      </w:r>
      <w:r w:rsidRPr="000F27FA">
        <w:rPr>
          <w:rFonts w:ascii="Times New Roman Bold" w:hAnsi="Times New Roman Bold"/>
        </w:rPr>
        <w:tab/>
      </w:r>
      <w:r w:rsidR="005D5048">
        <w:rPr>
          <w:rFonts w:ascii="Times New Roman Bold" w:hAnsi="Times New Roman Bold"/>
        </w:rPr>
        <w:t>38</w:t>
      </w:r>
    </w:p>
    <w:p w14:paraId="61ADC240" w14:textId="60E02398"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3</w:t>
      </w:r>
      <w:r w:rsidRPr="000F27FA">
        <w:rPr>
          <w:rFonts w:ascii="Times New Roman Bold" w:hAnsi="Times New Roman Bold"/>
        </w:rPr>
        <w:t>.3 Huấn luyện mạng</w:t>
      </w:r>
      <w:r w:rsidRPr="000F27FA">
        <w:rPr>
          <w:rFonts w:ascii="Times New Roman Bold" w:hAnsi="Times New Roman Bold"/>
        </w:rPr>
        <w:tab/>
      </w:r>
      <w:r w:rsidR="008059C0">
        <w:rPr>
          <w:rFonts w:ascii="Times New Roman Bold" w:hAnsi="Times New Roman Bold"/>
        </w:rPr>
        <w:t>39</w:t>
      </w:r>
    </w:p>
    <w:p w14:paraId="6202011E" w14:textId="332ED7E2"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3</w:t>
      </w:r>
      <w:r w:rsidRPr="000F27FA">
        <w:rPr>
          <w:rFonts w:ascii="Times New Roman Bold" w:hAnsi="Times New Roman Bold"/>
        </w:rPr>
        <w:t>.4 Các phiên bản mở rộng của RNN</w:t>
      </w:r>
      <w:r w:rsidRPr="000F27FA">
        <w:rPr>
          <w:rFonts w:ascii="Times New Roman Bold" w:hAnsi="Times New Roman Bold"/>
        </w:rPr>
        <w:tab/>
      </w:r>
      <w:r w:rsidR="00E24BF1">
        <w:rPr>
          <w:rFonts w:ascii="Times New Roman Bold" w:hAnsi="Times New Roman Bold"/>
        </w:rPr>
        <w:t>40</w:t>
      </w:r>
    </w:p>
    <w:p w14:paraId="01F1BD02" w14:textId="3AFB633B" w:rsidR="00C6442E" w:rsidRPr="000F27FA" w:rsidRDefault="00C6442E" w:rsidP="00C6442E">
      <w:pPr>
        <w:tabs>
          <w:tab w:val="right" w:leader="dot" w:pos="8788"/>
        </w:tabs>
        <w:ind w:left="284"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4</w:t>
      </w:r>
      <w:r w:rsidRPr="000F27FA">
        <w:rPr>
          <w:rFonts w:ascii="Times New Roman Bold" w:hAnsi="Times New Roman Bold"/>
        </w:rPr>
        <w:t>. Mạng Long Short-Term Memory</w:t>
      </w:r>
      <w:r w:rsidRPr="000F27FA">
        <w:rPr>
          <w:rFonts w:ascii="Times New Roman Bold" w:hAnsi="Times New Roman Bold"/>
        </w:rPr>
        <w:tab/>
      </w:r>
      <w:r w:rsidR="005E4B21">
        <w:rPr>
          <w:rFonts w:ascii="Times New Roman Bold" w:hAnsi="Times New Roman Bold"/>
        </w:rPr>
        <w:t>41</w:t>
      </w:r>
    </w:p>
    <w:p w14:paraId="31ECB8CA" w14:textId="05FB64AD"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4</w:t>
      </w:r>
      <w:r w:rsidRPr="000F27FA">
        <w:rPr>
          <w:rFonts w:ascii="Times New Roman Bold" w:hAnsi="Times New Roman Bold"/>
        </w:rPr>
        <w:t>.1 Vấn đề phụ thuộc quá dài</w:t>
      </w:r>
      <w:r w:rsidRPr="000F27FA">
        <w:rPr>
          <w:rFonts w:ascii="Times New Roman Bold" w:hAnsi="Times New Roman Bold"/>
        </w:rPr>
        <w:tab/>
      </w:r>
      <w:r w:rsidR="005E4B21">
        <w:rPr>
          <w:rFonts w:ascii="Times New Roman Bold" w:hAnsi="Times New Roman Bold"/>
        </w:rPr>
        <w:t>41</w:t>
      </w:r>
    </w:p>
    <w:p w14:paraId="6179E6AA" w14:textId="0EDA9678"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4</w:t>
      </w:r>
      <w:r w:rsidRPr="000F27FA">
        <w:rPr>
          <w:rFonts w:ascii="Times New Roman Bold" w:hAnsi="Times New Roman Bold"/>
        </w:rPr>
        <w:t>.2 Kiến trúc mạng LSTM</w:t>
      </w:r>
      <w:r w:rsidRPr="000F27FA">
        <w:rPr>
          <w:rFonts w:ascii="Times New Roman Bold" w:hAnsi="Times New Roman Bold"/>
        </w:rPr>
        <w:tab/>
      </w:r>
      <w:r w:rsidR="00922183">
        <w:rPr>
          <w:rFonts w:ascii="Times New Roman Bold" w:hAnsi="Times New Roman Bold"/>
        </w:rPr>
        <w:t>43</w:t>
      </w:r>
    </w:p>
    <w:p w14:paraId="1C92EAF7" w14:textId="1474EDFF"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4</w:t>
      </w:r>
      <w:r w:rsidRPr="000F27FA">
        <w:rPr>
          <w:rFonts w:ascii="Times New Roman Bold" w:hAnsi="Times New Roman Bold"/>
        </w:rPr>
        <w:t>.3 Phân tích mô hình LSTM</w:t>
      </w:r>
      <w:r w:rsidRPr="000F27FA">
        <w:rPr>
          <w:rFonts w:ascii="Times New Roman Bold" w:hAnsi="Times New Roman Bold"/>
        </w:rPr>
        <w:tab/>
      </w:r>
      <w:r w:rsidR="00AA0280">
        <w:rPr>
          <w:rFonts w:ascii="Times New Roman Bold" w:hAnsi="Times New Roman Bold"/>
        </w:rPr>
        <w:t>45</w:t>
      </w:r>
    </w:p>
    <w:p w14:paraId="4B4CCC16" w14:textId="0CCCA499" w:rsidR="00C6442E" w:rsidRPr="000F27FA" w:rsidRDefault="00C6442E" w:rsidP="00C6442E">
      <w:pPr>
        <w:tabs>
          <w:tab w:val="right" w:leader="dot" w:pos="8788"/>
        </w:tabs>
        <w:ind w:left="567" w:firstLine="0"/>
        <w:jc w:val="left"/>
        <w:rPr>
          <w:rFonts w:ascii="Times New Roman Bold" w:hAnsi="Times New Roman Bold"/>
        </w:rPr>
      </w:pPr>
      <w:r w:rsidRPr="000F27FA">
        <w:rPr>
          <w:rFonts w:ascii="Times New Roman Bold" w:hAnsi="Times New Roman Bold"/>
        </w:rPr>
        <w:t>2.</w:t>
      </w:r>
      <w:r w:rsidR="00566765">
        <w:rPr>
          <w:rFonts w:ascii="Times New Roman Bold" w:hAnsi="Times New Roman Bold"/>
        </w:rPr>
        <w:t>4</w:t>
      </w:r>
      <w:r w:rsidRPr="000F27FA">
        <w:rPr>
          <w:rFonts w:ascii="Times New Roman Bold" w:hAnsi="Times New Roman Bold"/>
        </w:rPr>
        <w:t>.4 Các biến thể của bộ nhớ dài hạn</w:t>
      </w:r>
      <w:r w:rsidRPr="000F27FA">
        <w:rPr>
          <w:rFonts w:ascii="Times New Roman Bold" w:hAnsi="Times New Roman Bold"/>
        </w:rPr>
        <w:tab/>
      </w:r>
      <w:r w:rsidR="00AA0280">
        <w:rPr>
          <w:rFonts w:ascii="Times New Roman Bold" w:hAnsi="Times New Roman Bold"/>
        </w:rPr>
        <w:t>48</w:t>
      </w:r>
    </w:p>
    <w:p w14:paraId="5C3E5756" w14:textId="671548B4" w:rsidR="00C6442E" w:rsidRPr="00E507CC" w:rsidRDefault="00C6442E" w:rsidP="00C6442E">
      <w:pPr>
        <w:tabs>
          <w:tab w:val="right" w:leader="dot" w:pos="8788"/>
        </w:tabs>
        <w:ind w:left="284"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 Xử l</w:t>
      </w:r>
      <w:r w:rsidRPr="00E507CC">
        <w:rPr>
          <w:rFonts w:ascii="Times New Roman Bold" w:hAnsi="Times New Roman Bold" w:hint="eastAsia"/>
        </w:rPr>
        <w:t>ý</w:t>
      </w:r>
      <w:r w:rsidRPr="00E507CC">
        <w:rPr>
          <w:rFonts w:ascii="Times New Roman Bold" w:hAnsi="Times New Roman Bold"/>
        </w:rPr>
        <w:t xml:space="preserve"> ng</w:t>
      </w:r>
      <w:r w:rsidRPr="00E507CC">
        <w:rPr>
          <w:rFonts w:ascii="Times New Roman Bold" w:hAnsi="Times New Roman Bold" w:hint="eastAsia"/>
        </w:rPr>
        <w:t>ô</w:t>
      </w:r>
      <w:r w:rsidRPr="00E507CC">
        <w:rPr>
          <w:rFonts w:ascii="Times New Roman Bold" w:hAnsi="Times New Roman Bold"/>
        </w:rPr>
        <w:t>n ngữ tự nhi</w:t>
      </w:r>
      <w:r w:rsidRPr="00E507CC">
        <w:rPr>
          <w:rFonts w:ascii="Times New Roman Bold" w:hAnsi="Times New Roman Bold" w:hint="eastAsia"/>
        </w:rPr>
        <w:t>ê</w:t>
      </w:r>
      <w:r w:rsidRPr="00E507CC">
        <w:rPr>
          <w:rFonts w:ascii="Times New Roman Bold" w:hAnsi="Times New Roman Bold"/>
        </w:rPr>
        <w:t>n</w:t>
      </w:r>
      <w:r>
        <w:rPr>
          <w:rFonts w:ascii="Times New Roman Bold" w:hAnsi="Times New Roman Bold"/>
        </w:rPr>
        <w:t xml:space="preserve"> (NLP)</w:t>
      </w:r>
      <w:r w:rsidRPr="00E507CC">
        <w:rPr>
          <w:rFonts w:ascii="Times New Roman Bold" w:hAnsi="Times New Roman Bold"/>
        </w:rPr>
        <w:t xml:space="preserve"> </w:t>
      </w:r>
      <w:r w:rsidRPr="00E507CC">
        <w:rPr>
          <w:rFonts w:ascii="Times New Roman Bold" w:hAnsi="Times New Roman Bold"/>
        </w:rPr>
        <w:tab/>
      </w:r>
      <w:r w:rsidR="005B7F82">
        <w:rPr>
          <w:rFonts w:ascii="Times New Roman Bold" w:hAnsi="Times New Roman Bold"/>
        </w:rPr>
        <w:t>50</w:t>
      </w:r>
    </w:p>
    <w:p w14:paraId="5EA954EF" w14:textId="2175E875" w:rsidR="00C6442E" w:rsidRPr="00E507CC" w:rsidRDefault="00C6442E" w:rsidP="00C6442E">
      <w:pPr>
        <w:tabs>
          <w:tab w:val="right" w:leader="dot" w:pos="8788"/>
        </w:tabs>
        <w:ind w:left="567"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.1 Giới thiệu về Natural Language Processing – NLP</w:t>
      </w:r>
      <w:r w:rsidRPr="00E507CC">
        <w:rPr>
          <w:rFonts w:ascii="Times New Roman Bold" w:hAnsi="Times New Roman Bold"/>
        </w:rPr>
        <w:tab/>
      </w:r>
      <w:r w:rsidR="005B7F82">
        <w:rPr>
          <w:rFonts w:ascii="Times New Roman Bold" w:hAnsi="Times New Roman Bold"/>
        </w:rPr>
        <w:t>50</w:t>
      </w:r>
    </w:p>
    <w:p w14:paraId="212C34BC" w14:textId="562A6A0F" w:rsidR="00C6442E" w:rsidRPr="00E507CC" w:rsidRDefault="00C6442E" w:rsidP="00C6442E">
      <w:pPr>
        <w:tabs>
          <w:tab w:val="right" w:leader="dot" w:pos="8788"/>
        </w:tabs>
        <w:ind w:left="567"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.2 NLP và Deep Learning</w:t>
      </w:r>
      <w:r w:rsidRPr="00E507CC">
        <w:rPr>
          <w:rFonts w:ascii="Times New Roman Bold" w:hAnsi="Times New Roman Bold"/>
        </w:rPr>
        <w:tab/>
      </w:r>
      <w:r w:rsidR="004334A2">
        <w:rPr>
          <w:rFonts w:ascii="Times New Roman Bold" w:hAnsi="Times New Roman Bold"/>
        </w:rPr>
        <w:t>50</w:t>
      </w:r>
    </w:p>
    <w:p w14:paraId="37EFD6F4" w14:textId="3E4EE11C" w:rsidR="00C6442E" w:rsidRPr="00E507CC" w:rsidRDefault="00C6442E" w:rsidP="00C6442E">
      <w:pPr>
        <w:tabs>
          <w:tab w:val="right" w:leader="dot" w:pos="8788"/>
        </w:tabs>
        <w:ind w:left="567"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.3 Điểm qua một số lĩnh vực ứng dụng của NLP dùng Deep Learning</w:t>
      </w:r>
      <w:r w:rsidRPr="00E507CC">
        <w:rPr>
          <w:rFonts w:ascii="Times New Roman Bold" w:hAnsi="Times New Roman Bold"/>
        </w:rPr>
        <w:tab/>
      </w:r>
      <w:r w:rsidR="00B27C85">
        <w:rPr>
          <w:rFonts w:ascii="Times New Roman Bold" w:hAnsi="Times New Roman Bold"/>
        </w:rPr>
        <w:t>51</w:t>
      </w:r>
    </w:p>
    <w:p w14:paraId="0716337F" w14:textId="275B06EA" w:rsidR="00C6442E" w:rsidRPr="00E507CC" w:rsidRDefault="00C6442E" w:rsidP="00C6442E">
      <w:pPr>
        <w:tabs>
          <w:tab w:val="right" w:leader="dot" w:pos="8788"/>
        </w:tabs>
        <w:ind w:left="567"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.4 Ứng dụng Deep Learning trong Sentiment Analysis</w:t>
      </w:r>
      <w:r w:rsidRPr="00E507CC">
        <w:rPr>
          <w:rFonts w:ascii="Times New Roman Bold" w:hAnsi="Times New Roman Bold"/>
        </w:rPr>
        <w:tab/>
      </w:r>
      <w:r w:rsidR="0022415D">
        <w:rPr>
          <w:rFonts w:ascii="Times New Roman Bold" w:hAnsi="Times New Roman Bold"/>
        </w:rPr>
        <w:t>55</w:t>
      </w:r>
    </w:p>
    <w:p w14:paraId="79C25557" w14:textId="3EAB3564" w:rsidR="00C6442E" w:rsidRPr="00E507CC" w:rsidRDefault="00C6442E" w:rsidP="00C6442E">
      <w:pPr>
        <w:tabs>
          <w:tab w:val="right" w:leader="dot" w:pos="8788"/>
        </w:tabs>
        <w:ind w:left="567"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.5 Word Embeddings</w:t>
      </w:r>
      <w:r w:rsidRPr="00E507CC">
        <w:rPr>
          <w:rFonts w:ascii="Times New Roman Bold" w:hAnsi="Times New Roman Bold"/>
        </w:rPr>
        <w:tab/>
      </w:r>
      <w:r w:rsidR="00EF5343">
        <w:rPr>
          <w:rFonts w:ascii="Times New Roman Bold" w:hAnsi="Times New Roman Bold"/>
        </w:rPr>
        <w:t>60</w:t>
      </w:r>
    </w:p>
    <w:p w14:paraId="2F50F260" w14:textId="7EE22058" w:rsidR="00C6442E" w:rsidRDefault="00C6442E" w:rsidP="00C6442E">
      <w:pPr>
        <w:tabs>
          <w:tab w:val="right" w:leader="dot" w:pos="8788"/>
        </w:tabs>
        <w:ind w:left="567" w:firstLine="0"/>
        <w:jc w:val="left"/>
        <w:rPr>
          <w:rFonts w:ascii="Times New Roman Bold" w:hAnsi="Times New Roman Bold"/>
        </w:rPr>
      </w:pPr>
      <w:r w:rsidRPr="00E507CC">
        <w:rPr>
          <w:rFonts w:ascii="Times New Roman Bold" w:hAnsi="Times New Roman Bold"/>
        </w:rPr>
        <w:t>2.</w:t>
      </w:r>
      <w:r w:rsidR="00566765">
        <w:rPr>
          <w:rFonts w:ascii="Times New Roman Bold" w:hAnsi="Times New Roman Bold"/>
        </w:rPr>
        <w:t>5</w:t>
      </w:r>
      <w:r w:rsidRPr="00E507CC">
        <w:rPr>
          <w:rFonts w:ascii="Times New Roman Bold" w:hAnsi="Times New Roman Bold"/>
        </w:rPr>
        <w:t>.6 Word2Vec</w:t>
      </w:r>
      <w:r w:rsidRPr="00E507CC">
        <w:rPr>
          <w:rFonts w:ascii="Times New Roman Bold" w:hAnsi="Times New Roman Bold"/>
        </w:rPr>
        <w:tab/>
      </w:r>
      <w:r w:rsidR="00EF5343">
        <w:rPr>
          <w:rFonts w:ascii="Times New Roman Bold" w:hAnsi="Times New Roman Bold"/>
        </w:rPr>
        <w:t>61</w:t>
      </w:r>
    </w:p>
    <w:p w14:paraId="4F6F2BCF" w14:textId="071F50D8" w:rsidR="00C6442E" w:rsidRPr="00E507CC" w:rsidRDefault="00C6442E" w:rsidP="00C6442E">
      <w:pPr>
        <w:tabs>
          <w:tab w:val="right" w:leader="dot" w:pos="8788"/>
        </w:tabs>
        <w:ind w:left="284" w:firstLine="0"/>
        <w:jc w:val="left"/>
        <w:rPr>
          <w:rFonts w:ascii="Times New Roman Bold" w:hAnsi="Times New Roman Bold"/>
        </w:rPr>
      </w:pPr>
      <w:r>
        <w:rPr>
          <w:rFonts w:ascii="Times New Roman Bold" w:hAnsi="Times New Roman Bold"/>
        </w:rPr>
        <w:t>2.</w:t>
      </w:r>
      <w:r w:rsidR="00566765">
        <w:rPr>
          <w:rFonts w:ascii="Times New Roman Bold" w:hAnsi="Times New Roman Bold"/>
        </w:rPr>
        <w:t>6</w:t>
      </w:r>
      <w:r>
        <w:rPr>
          <w:rFonts w:ascii="Times New Roman Bold" w:hAnsi="Times New Roman Bold"/>
        </w:rPr>
        <w:t>. Kết luận chương</w:t>
      </w:r>
      <w:r>
        <w:rPr>
          <w:rFonts w:ascii="Times New Roman Bold" w:hAnsi="Times New Roman Bold"/>
        </w:rPr>
        <w:tab/>
      </w:r>
      <w:r w:rsidR="00C87ABB">
        <w:rPr>
          <w:rFonts w:ascii="Times New Roman Bold" w:hAnsi="Times New Roman Bold"/>
        </w:rPr>
        <w:t>63</w:t>
      </w:r>
    </w:p>
    <w:p w14:paraId="76F0835B" w14:textId="1C046341" w:rsidR="00C6442E" w:rsidRPr="00920C0D" w:rsidRDefault="00C6442E" w:rsidP="00C6442E">
      <w:pPr>
        <w:tabs>
          <w:tab w:val="right" w:leader="dot" w:pos="8788"/>
        </w:tabs>
        <w:ind w:firstLine="0"/>
        <w:jc w:val="left"/>
        <w:rPr>
          <w:rFonts w:ascii="Times New Roman Bold" w:hAnsi="Times New Roman Bold"/>
          <w:b/>
          <w:caps/>
        </w:rPr>
      </w:pPr>
      <w:r w:rsidRPr="00920C0D">
        <w:rPr>
          <w:rFonts w:ascii="Times New Roman Bold" w:hAnsi="Times New Roman Bold"/>
          <w:b/>
        </w:rPr>
        <w:t>Ch</w:t>
      </w:r>
      <w:r w:rsidRPr="00920C0D">
        <w:rPr>
          <w:rFonts w:ascii="Times New Roman Bold" w:hAnsi="Times New Roman Bold" w:hint="eastAsia"/>
          <w:b/>
        </w:rPr>
        <w:t>ươ</w:t>
      </w:r>
      <w:r w:rsidRPr="00920C0D">
        <w:rPr>
          <w:rFonts w:ascii="Times New Roman Bold" w:hAnsi="Times New Roman Bold"/>
          <w:b/>
        </w:rPr>
        <w:t xml:space="preserve">ng </w:t>
      </w:r>
      <w:r w:rsidRPr="00920C0D">
        <w:rPr>
          <w:rFonts w:ascii="Times New Roman Bold" w:hAnsi="Times New Roman Bold"/>
          <w:b/>
          <w:caps/>
        </w:rPr>
        <w:t>3</w:t>
      </w:r>
      <w:r>
        <w:rPr>
          <w:rFonts w:ascii="Times New Roman Bold" w:hAnsi="Times New Roman Bold"/>
          <w:b/>
          <w:caps/>
        </w:rPr>
        <w:t>.</w:t>
      </w:r>
      <w:r w:rsidRPr="00920C0D">
        <w:rPr>
          <w:rFonts w:ascii="Times New Roman Bold" w:hAnsi="Times New Roman Bold"/>
          <w:b/>
          <w:caps/>
        </w:rPr>
        <w:t xml:space="preserve"> CÀI ĐẶT</w:t>
      </w:r>
      <w:r>
        <w:rPr>
          <w:rFonts w:ascii="Times New Roman Bold" w:hAnsi="Times New Roman Bold"/>
          <w:b/>
          <w:caps/>
        </w:rPr>
        <w:t>,</w:t>
      </w:r>
      <w:r w:rsidRPr="00920C0D">
        <w:rPr>
          <w:rFonts w:ascii="Times New Roman Bold" w:hAnsi="Times New Roman Bold"/>
          <w:b/>
          <w:caps/>
        </w:rPr>
        <w:t xml:space="preserve"> THỬ NGHIỆM VÀ ĐÁNH GIÁ</w:t>
      </w:r>
      <w:r w:rsidRPr="00920C0D">
        <w:rPr>
          <w:rFonts w:ascii="Times New Roman Bold" w:hAnsi="Times New Roman Bold"/>
          <w:b/>
          <w:caps/>
        </w:rPr>
        <w:tab/>
      </w:r>
      <w:r w:rsidR="002E2A67">
        <w:rPr>
          <w:rFonts w:ascii="Times New Roman Bold" w:hAnsi="Times New Roman Bold"/>
          <w:b/>
          <w:caps/>
        </w:rPr>
        <w:t>64</w:t>
      </w:r>
    </w:p>
    <w:p w14:paraId="6CA1DEB3" w14:textId="23632361" w:rsidR="007C7E1E" w:rsidRDefault="007C7E1E" w:rsidP="00C6442E">
      <w:pPr>
        <w:tabs>
          <w:tab w:val="right" w:leader="dot" w:pos="8788"/>
        </w:tabs>
        <w:ind w:left="284" w:firstLine="0"/>
        <w:jc w:val="left"/>
        <w:rPr>
          <w:rFonts w:ascii="Times New Roman Bold" w:hAnsi="Times New Roman Bold"/>
        </w:rPr>
      </w:pPr>
      <w:r>
        <w:rPr>
          <w:rFonts w:ascii="Times New Roman Bold" w:hAnsi="Times New Roman Bold"/>
        </w:rPr>
        <w:t>3.1. Môi trường thử nghiệm</w:t>
      </w:r>
      <w:r>
        <w:rPr>
          <w:rFonts w:ascii="Times New Roman Bold" w:hAnsi="Times New Roman Bold"/>
        </w:rPr>
        <w:tab/>
      </w:r>
      <w:r w:rsidR="00490725">
        <w:rPr>
          <w:rFonts w:ascii="Times New Roman Bold" w:hAnsi="Times New Roman Bold"/>
        </w:rPr>
        <w:t>64</w:t>
      </w:r>
    </w:p>
    <w:p w14:paraId="78835FF3" w14:textId="70A72686" w:rsidR="00C6442E" w:rsidRPr="009A2530" w:rsidRDefault="00C6442E" w:rsidP="00C6442E">
      <w:pPr>
        <w:tabs>
          <w:tab w:val="right" w:leader="dot" w:pos="8788"/>
        </w:tabs>
        <w:ind w:left="284" w:firstLine="0"/>
        <w:jc w:val="left"/>
        <w:rPr>
          <w:rFonts w:ascii="Times New Roman Bold" w:hAnsi="Times New Roman Bold"/>
        </w:rPr>
      </w:pPr>
      <w:r w:rsidRPr="009A2530">
        <w:rPr>
          <w:rFonts w:ascii="Times New Roman Bold" w:hAnsi="Times New Roman Bold"/>
        </w:rPr>
        <w:t>3.</w:t>
      </w:r>
      <w:r w:rsidR="007C7E1E">
        <w:rPr>
          <w:rFonts w:ascii="Times New Roman Bold" w:hAnsi="Times New Roman Bold"/>
        </w:rPr>
        <w:t>2.</w:t>
      </w:r>
      <w:r w:rsidRPr="009A2530">
        <w:rPr>
          <w:rFonts w:ascii="Times New Roman Bold" w:hAnsi="Times New Roman Bold"/>
        </w:rPr>
        <w:t xml:space="preserve"> Các nghiên cứu trước đó về ADFA-LD</w:t>
      </w:r>
      <w:r w:rsidRPr="009A2530">
        <w:rPr>
          <w:rFonts w:ascii="Times New Roman Bold" w:hAnsi="Times New Roman Bold"/>
        </w:rPr>
        <w:tab/>
      </w:r>
      <w:r w:rsidR="00490725">
        <w:rPr>
          <w:rFonts w:ascii="Times New Roman Bold" w:hAnsi="Times New Roman Bold"/>
        </w:rPr>
        <w:t>64</w:t>
      </w:r>
    </w:p>
    <w:p w14:paraId="6304DAD2" w14:textId="008EC2E0" w:rsidR="00C6442E" w:rsidRPr="009A2530" w:rsidRDefault="00C6442E" w:rsidP="00C6442E">
      <w:pPr>
        <w:tabs>
          <w:tab w:val="right" w:leader="dot" w:pos="8788"/>
        </w:tabs>
        <w:ind w:left="284" w:firstLine="0"/>
        <w:jc w:val="left"/>
        <w:rPr>
          <w:rFonts w:ascii="Times New Roman Bold" w:hAnsi="Times New Roman Bold"/>
        </w:rPr>
      </w:pPr>
      <w:r w:rsidRPr="009A2530">
        <w:rPr>
          <w:rFonts w:ascii="Times New Roman Bold" w:hAnsi="Times New Roman Bold"/>
        </w:rPr>
        <w:t>3.3</w:t>
      </w:r>
      <w:r w:rsidR="007C7E1E">
        <w:rPr>
          <w:rFonts w:ascii="Times New Roman Bold" w:hAnsi="Times New Roman Bold"/>
        </w:rPr>
        <w:t>.</w:t>
      </w:r>
      <w:r w:rsidRPr="009A2530">
        <w:rPr>
          <w:rFonts w:ascii="Times New Roman Bold" w:hAnsi="Times New Roman Bold"/>
        </w:rPr>
        <w:t xml:space="preserve"> </w:t>
      </w:r>
      <w:r w:rsidR="007C7E1E">
        <w:rPr>
          <w:rFonts w:ascii="Times New Roman Bold" w:hAnsi="Times New Roman Bold"/>
        </w:rPr>
        <w:t>Quy trình thực hiện thử nghiệm</w:t>
      </w:r>
      <w:r w:rsidRPr="009A2530">
        <w:rPr>
          <w:rFonts w:ascii="Times New Roman Bold" w:hAnsi="Times New Roman Bold"/>
        </w:rPr>
        <w:tab/>
      </w:r>
      <w:r w:rsidR="00A76377">
        <w:rPr>
          <w:rFonts w:ascii="Times New Roman Bold" w:hAnsi="Times New Roman Bold"/>
        </w:rPr>
        <w:t>64</w:t>
      </w:r>
    </w:p>
    <w:p w14:paraId="4C4B99B5" w14:textId="5CF78AC7" w:rsidR="00C6442E" w:rsidRPr="009A2530" w:rsidRDefault="00C6442E" w:rsidP="00C6442E">
      <w:pPr>
        <w:tabs>
          <w:tab w:val="right" w:leader="dot" w:pos="8788"/>
        </w:tabs>
        <w:ind w:left="284" w:firstLine="0"/>
        <w:jc w:val="left"/>
        <w:rPr>
          <w:rFonts w:ascii="Times New Roman Bold" w:hAnsi="Times New Roman Bold"/>
        </w:rPr>
      </w:pPr>
      <w:r w:rsidRPr="009A2530">
        <w:rPr>
          <w:rFonts w:ascii="Times New Roman Bold" w:hAnsi="Times New Roman Bold"/>
        </w:rPr>
        <w:t>3.4</w:t>
      </w:r>
      <w:r w:rsidR="00511922">
        <w:rPr>
          <w:rFonts w:ascii="Times New Roman Bold" w:hAnsi="Times New Roman Bold"/>
        </w:rPr>
        <w:t>.</w:t>
      </w:r>
      <w:r w:rsidRPr="009A2530">
        <w:rPr>
          <w:rFonts w:ascii="Times New Roman Bold" w:hAnsi="Times New Roman Bold"/>
        </w:rPr>
        <w:t xml:space="preserve"> Kết quả kiểm nghiệm</w:t>
      </w:r>
      <w:r w:rsidRPr="009A2530">
        <w:rPr>
          <w:rFonts w:ascii="Times New Roman Bold" w:hAnsi="Times New Roman Bold"/>
        </w:rPr>
        <w:tab/>
      </w:r>
      <w:r w:rsidR="00511922">
        <w:rPr>
          <w:rFonts w:ascii="Times New Roman Bold" w:hAnsi="Times New Roman Bold"/>
        </w:rPr>
        <w:t>71</w:t>
      </w:r>
    </w:p>
    <w:p w14:paraId="0B54926B" w14:textId="6AC6C5FA" w:rsidR="00C6442E" w:rsidRDefault="00C6442E" w:rsidP="00C6442E">
      <w:pPr>
        <w:tabs>
          <w:tab w:val="right" w:leader="dot" w:pos="8788"/>
        </w:tabs>
        <w:ind w:left="284" w:firstLine="0"/>
        <w:jc w:val="left"/>
        <w:rPr>
          <w:rFonts w:ascii="Times New Roman Bold" w:hAnsi="Times New Roman Bold"/>
        </w:rPr>
      </w:pPr>
      <w:r w:rsidRPr="009A2530">
        <w:rPr>
          <w:rFonts w:ascii="Times New Roman Bold" w:hAnsi="Times New Roman Bold"/>
        </w:rPr>
        <w:lastRenderedPageBreak/>
        <w:t>3.5</w:t>
      </w:r>
      <w:r w:rsidR="00511922">
        <w:rPr>
          <w:rFonts w:ascii="Times New Roman Bold" w:hAnsi="Times New Roman Bold"/>
        </w:rPr>
        <w:t>.</w:t>
      </w:r>
      <w:r w:rsidRPr="009A2530">
        <w:rPr>
          <w:rFonts w:ascii="Times New Roman Bold" w:hAnsi="Times New Roman Bold"/>
        </w:rPr>
        <w:t xml:space="preserve"> Đánh giá</w:t>
      </w:r>
      <w:r w:rsidRPr="009A2530">
        <w:rPr>
          <w:rFonts w:ascii="Times New Roman Bold" w:hAnsi="Times New Roman Bold"/>
        </w:rPr>
        <w:tab/>
      </w:r>
      <w:r w:rsidR="00EA1E0C">
        <w:rPr>
          <w:rFonts w:ascii="Times New Roman Bold" w:hAnsi="Times New Roman Bold"/>
        </w:rPr>
        <w:t>71</w:t>
      </w:r>
    </w:p>
    <w:p w14:paraId="12643328" w14:textId="7AA48722" w:rsidR="00EA1E0C" w:rsidRPr="009A2530" w:rsidRDefault="00EA1E0C" w:rsidP="00C6442E">
      <w:pPr>
        <w:tabs>
          <w:tab w:val="right" w:leader="dot" w:pos="8788"/>
        </w:tabs>
        <w:ind w:left="284" w:firstLine="0"/>
        <w:jc w:val="left"/>
        <w:rPr>
          <w:rFonts w:ascii="Times New Roman Bold" w:hAnsi="Times New Roman Bold"/>
        </w:rPr>
      </w:pPr>
      <w:r>
        <w:rPr>
          <w:rFonts w:ascii="Times New Roman Bold" w:hAnsi="Times New Roman Bold"/>
        </w:rPr>
        <w:t>3.6. Kết luận chương</w:t>
      </w:r>
      <w:r>
        <w:rPr>
          <w:rFonts w:ascii="Times New Roman Bold" w:hAnsi="Times New Roman Bold"/>
        </w:rPr>
        <w:tab/>
        <w:t>71</w:t>
      </w:r>
    </w:p>
    <w:p w14:paraId="4681C84B" w14:textId="61F1EB3E" w:rsidR="00C6442E" w:rsidRPr="00920C0D" w:rsidRDefault="00C6442E" w:rsidP="00C6442E">
      <w:pPr>
        <w:tabs>
          <w:tab w:val="right" w:leader="dot" w:pos="8788"/>
        </w:tabs>
        <w:ind w:firstLine="0"/>
        <w:jc w:val="left"/>
        <w:rPr>
          <w:rFonts w:ascii="Times New Roman Bold" w:hAnsi="Times New Roman Bold"/>
          <w:b/>
          <w:caps/>
        </w:rPr>
      </w:pPr>
      <w:r w:rsidRPr="00920C0D">
        <w:rPr>
          <w:rFonts w:ascii="Times New Roman Bold" w:hAnsi="Times New Roman Bold"/>
          <w:b/>
          <w:caps/>
        </w:rPr>
        <w:t>KẾT LUẬN VÀ KHUYẾN NGHỊ</w:t>
      </w:r>
      <w:r w:rsidRPr="00920C0D">
        <w:rPr>
          <w:rFonts w:ascii="Times New Roman Bold" w:hAnsi="Times New Roman Bold"/>
          <w:b/>
          <w:caps/>
        </w:rPr>
        <w:tab/>
      </w:r>
      <w:r w:rsidR="00EA1E0C">
        <w:rPr>
          <w:rFonts w:ascii="Times New Roman Bold" w:hAnsi="Times New Roman Bold"/>
          <w:b/>
          <w:caps/>
        </w:rPr>
        <w:t>73</w:t>
      </w:r>
    </w:p>
    <w:p w14:paraId="7BEDD2A3" w14:textId="193E1364" w:rsidR="00C6442E" w:rsidRPr="009A2530" w:rsidRDefault="00C6442E" w:rsidP="00C6442E">
      <w:pPr>
        <w:tabs>
          <w:tab w:val="right" w:leader="dot" w:pos="8788"/>
        </w:tabs>
        <w:ind w:left="284" w:firstLine="0"/>
        <w:jc w:val="left"/>
        <w:rPr>
          <w:rFonts w:ascii="Times New Roman Bold" w:hAnsi="Times New Roman Bold"/>
        </w:rPr>
      </w:pPr>
      <w:r w:rsidRPr="009A2530">
        <w:rPr>
          <w:rFonts w:ascii="Times New Roman Bold" w:hAnsi="Times New Roman Bold"/>
        </w:rPr>
        <w:t>1. Kết luận</w:t>
      </w:r>
      <w:r w:rsidRPr="009A2530">
        <w:rPr>
          <w:rFonts w:ascii="Times New Roman Bold" w:hAnsi="Times New Roman Bold"/>
        </w:rPr>
        <w:tab/>
      </w:r>
      <w:r w:rsidR="00EA1E0C">
        <w:rPr>
          <w:rFonts w:ascii="Times New Roman Bold" w:hAnsi="Times New Roman Bold"/>
        </w:rPr>
        <w:t>73</w:t>
      </w:r>
    </w:p>
    <w:p w14:paraId="6DB6BEE8" w14:textId="1C05A300" w:rsidR="00C6442E" w:rsidRPr="009A2530" w:rsidRDefault="00C6442E" w:rsidP="00C6442E">
      <w:pPr>
        <w:tabs>
          <w:tab w:val="right" w:leader="dot" w:pos="8788"/>
        </w:tabs>
        <w:ind w:left="284" w:firstLine="0"/>
        <w:jc w:val="left"/>
        <w:rPr>
          <w:rFonts w:ascii="Times New Roman Bold" w:hAnsi="Times New Roman Bold"/>
        </w:rPr>
      </w:pPr>
      <w:r w:rsidRPr="009A2530">
        <w:rPr>
          <w:rFonts w:ascii="Times New Roman Bold" w:hAnsi="Times New Roman Bold"/>
        </w:rPr>
        <w:t>2. Khuyến nghị</w:t>
      </w:r>
      <w:r w:rsidRPr="009A2530">
        <w:rPr>
          <w:rFonts w:ascii="Times New Roman Bold" w:hAnsi="Times New Roman Bold"/>
        </w:rPr>
        <w:tab/>
      </w:r>
      <w:r w:rsidR="00EA1E0C">
        <w:rPr>
          <w:rFonts w:ascii="Times New Roman Bold" w:hAnsi="Times New Roman Bold"/>
        </w:rPr>
        <w:t>73</w:t>
      </w:r>
    </w:p>
    <w:p w14:paraId="16C6C8B0" w14:textId="015B0E28" w:rsidR="00C6442E" w:rsidRPr="00920C0D" w:rsidRDefault="00C6442E" w:rsidP="00C6442E">
      <w:pPr>
        <w:tabs>
          <w:tab w:val="right" w:leader="dot" w:pos="8788"/>
        </w:tabs>
        <w:ind w:firstLine="0"/>
        <w:jc w:val="left"/>
        <w:rPr>
          <w:rFonts w:ascii="Times New Roman Bold" w:hAnsi="Times New Roman Bold"/>
          <w:b/>
          <w:caps/>
        </w:rPr>
      </w:pPr>
      <w:r w:rsidRPr="00920C0D">
        <w:rPr>
          <w:rFonts w:ascii="Times New Roman Bold" w:hAnsi="Times New Roman Bold"/>
          <w:b/>
          <w:caps/>
        </w:rPr>
        <w:t>TÀI LIỆU THAM KHẢO</w:t>
      </w:r>
      <w:r w:rsidRPr="00920C0D">
        <w:rPr>
          <w:rFonts w:ascii="Times New Roman Bold" w:hAnsi="Times New Roman Bold"/>
          <w:b/>
          <w:caps/>
        </w:rPr>
        <w:tab/>
      </w:r>
      <w:r w:rsidR="00EA1E0C">
        <w:rPr>
          <w:rFonts w:ascii="Times New Roman Bold" w:hAnsi="Times New Roman Bold"/>
          <w:b/>
          <w:caps/>
        </w:rPr>
        <w:t>74</w:t>
      </w:r>
    </w:p>
    <w:p w14:paraId="630DCBE5" w14:textId="77777777" w:rsidR="00C6442E" w:rsidRDefault="00C6442E" w:rsidP="00C6442E">
      <w:pPr>
        <w:tabs>
          <w:tab w:val="right" w:leader="dot" w:pos="8788"/>
        </w:tabs>
        <w:jc w:val="left"/>
      </w:pPr>
    </w:p>
    <w:p w14:paraId="235406BB" w14:textId="77777777" w:rsidR="00C6442E" w:rsidRDefault="00C6442E" w:rsidP="00C6442E">
      <w:r>
        <w:br w:type="page"/>
      </w:r>
    </w:p>
    <w:p w14:paraId="6992F50B" w14:textId="77777777" w:rsidR="00C6442E" w:rsidRPr="00D37A16" w:rsidRDefault="00C6442E" w:rsidP="00A30280">
      <w:pPr>
        <w:pStyle w:val="LyHeader"/>
      </w:pPr>
      <w:r w:rsidRPr="00D37A16">
        <w:lastRenderedPageBreak/>
        <w:t>Tóm tắt luận văn</w:t>
      </w:r>
    </w:p>
    <w:p w14:paraId="45CFA147" w14:textId="77777777" w:rsidR="00C6442E" w:rsidRDefault="00C6442E" w:rsidP="00C6442E">
      <w:pPr>
        <w:tabs>
          <w:tab w:val="right" w:leader="dot" w:pos="8788"/>
        </w:tabs>
        <w:ind w:firstLine="0"/>
        <w:jc w:val="left"/>
      </w:pPr>
    </w:p>
    <w:p w14:paraId="496B0B6A" w14:textId="77777777" w:rsidR="00C6442E" w:rsidRDefault="00C6442E" w:rsidP="00C6442E">
      <w:pPr>
        <w:tabs>
          <w:tab w:val="right" w:leader="dot" w:pos="8788"/>
        </w:tabs>
        <w:ind w:firstLine="0"/>
        <w:jc w:val="left"/>
      </w:pPr>
      <w:r w:rsidRPr="00D37A16">
        <w:rPr>
          <w:b/>
        </w:rPr>
        <w:t>Họ và tên học viên</w:t>
      </w:r>
      <w:r>
        <w:t>: Huỳnh Thị Minh Ly</w:t>
      </w:r>
    </w:p>
    <w:p w14:paraId="2AA1CD8E" w14:textId="77777777" w:rsidR="00C6442E" w:rsidRDefault="00C6442E" w:rsidP="00C6442E">
      <w:pPr>
        <w:tabs>
          <w:tab w:val="left" w:pos="4962"/>
        </w:tabs>
        <w:ind w:firstLine="0"/>
        <w:jc w:val="left"/>
      </w:pPr>
      <w:r w:rsidRPr="00D37A16">
        <w:rPr>
          <w:b/>
        </w:rPr>
        <w:t>Chuyên ngành</w:t>
      </w:r>
      <w:r>
        <w:t>: Khoa học máy tính</w:t>
      </w:r>
      <w:r>
        <w:tab/>
      </w:r>
      <w:r w:rsidRPr="00D37A16">
        <w:rPr>
          <w:b/>
        </w:rPr>
        <w:t>Khóa</w:t>
      </w:r>
      <w:r>
        <w:t>: 28A</w:t>
      </w:r>
    </w:p>
    <w:p w14:paraId="1C579795" w14:textId="77777777" w:rsidR="00C6442E" w:rsidRDefault="00C6442E" w:rsidP="00C6442E">
      <w:pPr>
        <w:tabs>
          <w:tab w:val="left" w:pos="6663"/>
        </w:tabs>
        <w:ind w:firstLine="0"/>
        <w:jc w:val="left"/>
      </w:pPr>
      <w:r w:rsidRPr="00D37A16">
        <w:rPr>
          <w:b/>
        </w:rPr>
        <w:t>Cán bộ hướng dẫn</w:t>
      </w:r>
      <w:r>
        <w:t>: TS. Nguyễn Thị Hiền</w:t>
      </w:r>
    </w:p>
    <w:p w14:paraId="675EDE2F" w14:textId="77777777" w:rsidR="00C6442E" w:rsidRDefault="00C6442E" w:rsidP="00C6442E">
      <w:pPr>
        <w:tabs>
          <w:tab w:val="left" w:pos="6663"/>
        </w:tabs>
        <w:ind w:firstLine="0"/>
        <w:jc w:val="left"/>
      </w:pPr>
      <w:r w:rsidRPr="00D37A16">
        <w:rPr>
          <w:b/>
        </w:rPr>
        <w:t>Tên đề tài</w:t>
      </w:r>
      <w:r>
        <w:t>: Ứng dụng khai phá dữ liệu trong xử lý dữ liệu an ninh mạng.</w:t>
      </w:r>
    </w:p>
    <w:p w14:paraId="3D7E8D9C" w14:textId="77777777" w:rsidR="00C6442E" w:rsidRDefault="00C6442E" w:rsidP="00C6442E">
      <w:pPr>
        <w:tabs>
          <w:tab w:val="left" w:pos="6663"/>
        </w:tabs>
        <w:ind w:firstLine="0"/>
        <w:jc w:val="left"/>
        <w:rPr>
          <w:b/>
        </w:rPr>
      </w:pPr>
    </w:p>
    <w:p w14:paraId="3B0B8006" w14:textId="77777777" w:rsidR="00C6442E" w:rsidRDefault="00C6442E" w:rsidP="00C6442E">
      <w:pPr>
        <w:tabs>
          <w:tab w:val="left" w:pos="6663"/>
        </w:tabs>
        <w:ind w:firstLine="0"/>
        <w:jc w:val="left"/>
      </w:pPr>
      <w:r w:rsidRPr="00D37A16">
        <w:rPr>
          <w:b/>
        </w:rPr>
        <w:t>Tóm tắt</w:t>
      </w:r>
      <w:r>
        <w:t>:</w:t>
      </w:r>
    </w:p>
    <w:p w14:paraId="433B44AA" w14:textId="5B4532AB" w:rsidR="00C6442E" w:rsidRDefault="00C6442E" w:rsidP="00C6442E">
      <w:pPr>
        <w:tabs>
          <w:tab w:val="left" w:pos="6663"/>
        </w:tabs>
      </w:pPr>
      <w:r>
        <w:t xml:space="preserve">Nghiên cứu về hệ thống phát hiện xâm nhập HIDS (Host-Based Intrusion Detection). Nghiên cứu về mạng </w:t>
      </w:r>
      <w:r w:rsidR="005C6B37">
        <w:t>nơ-ron</w:t>
      </w:r>
      <w:r>
        <w:t xml:space="preserve">, các thuật toán dựa trên mạng </w:t>
      </w:r>
      <w:r w:rsidR="005C6B37">
        <w:t>nơ-ron</w:t>
      </w:r>
      <w:r>
        <w:t xml:space="preserve">, mạng học sâu (deep learning) và ứng dụng Deep RNN với LSTM cells vào nhận dạng sự bất thường trong system calls trace. Thử nghiệm trên bộ dữ liệu an ninh mạng ADFA-LD. Đưa ra các đánh giá, so sánh hệ thống dùng LSTM với các kỹ thuật khác. </w:t>
      </w:r>
    </w:p>
    <w:p w14:paraId="53C60978" w14:textId="77777777" w:rsidR="00C6442E" w:rsidRDefault="00C6442E" w:rsidP="00C6442E">
      <w:r>
        <w:br w:type="page"/>
      </w:r>
    </w:p>
    <w:p w14:paraId="6F662705" w14:textId="77777777" w:rsidR="00C6442E" w:rsidRDefault="00C6442E" w:rsidP="00A30280">
      <w:pPr>
        <w:pStyle w:val="LyHeader"/>
      </w:pPr>
      <w:r>
        <w:lastRenderedPageBreak/>
        <w:t>Danh mục các ký hiệu</w:t>
      </w:r>
    </w:p>
    <w:tbl>
      <w:tblPr>
        <w:tblStyle w:val="TableGrid"/>
        <w:tblW w:w="0" w:type="auto"/>
        <w:tblLook w:val="04A0" w:firstRow="1" w:lastRow="0" w:firstColumn="1" w:lastColumn="0" w:noHBand="0" w:noVBand="1"/>
      </w:tblPr>
      <w:tblGrid>
        <w:gridCol w:w="1384"/>
        <w:gridCol w:w="3827"/>
        <w:gridCol w:w="3567"/>
      </w:tblGrid>
      <w:tr w:rsidR="00C6442E" w14:paraId="4ACCB63E" w14:textId="77777777" w:rsidTr="00CC4936">
        <w:trPr>
          <w:trHeight w:val="510"/>
        </w:trPr>
        <w:tc>
          <w:tcPr>
            <w:tcW w:w="1384" w:type="dxa"/>
            <w:vAlign w:val="center"/>
          </w:tcPr>
          <w:p w14:paraId="3CF3D045" w14:textId="77777777" w:rsidR="00C6442E" w:rsidRPr="0018552B" w:rsidRDefault="00C6442E" w:rsidP="00CC4936">
            <w:pPr>
              <w:tabs>
                <w:tab w:val="left" w:pos="6663"/>
              </w:tabs>
              <w:ind w:firstLine="0"/>
              <w:jc w:val="center"/>
              <w:rPr>
                <w:b/>
              </w:rPr>
            </w:pPr>
            <w:r w:rsidRPr="0018552B">
              <w:rPr>
                <w:b/>
              </w:rPr>
              <w:t>AI</w:t>
            </w:r>
          </w:p>
        </w:tc>
        <w:tc>
          <w:tcPr>
            <w:tcW w:w="3827" w:type="dxa"/>
            <w:vAlign w:val="center"/>
          </w:tcPr>
          <w:p w14:paraId="7089BECE" w14:textId="77777777" w:rsidR="00C6442E" w:rsidRPr="008C45E0" w:rsidRDefault="00C6442E" w:rsidP="00CC4936">
            <w:pPr>
              <w:tabs>
                <w:tab w:val="left" w:pos="4230"/>
                <w:tab w:val="left" w:pos="6663"/>
              </w:tabs>
              <w:ind w:firstLine="0"/>
              <w:jc w:val="left"/>
            </w:pPr>
            <w:r w:rsidRPr="008C45E0">
              <w:t>Artificial Intelligence</w:t>
            </w:r>
          </w:p>
        </w:tc>
        <w:tc>
          <w:tcPr>
            <w:tcW w:w="3567" w:type="dxa"/>
            <w:vAlign w:val="center"/>
          </w:tcPr>
          <w:p w14:paraId="6F69D992" w14:textId="77777777" w:rsidR="00C6442E" w:rsidRPr="008C45E0" w:rsidRDefault="00C6442E" w:rsidP="00CC4936">
            <w:pPr>
              <w:tabs>
                <w:tab w:val="left" w:pos="4230"/>
                <w:tab w:val="left" w:pos="6663"/>
              </w:tabs>
              <w:ind w:firstLine="0"/>
              <w:jc w:val="left"/>
            </w:pPr>
            <w:r w:rsidRPr="008C45E0">
              <w:t>Trí tuệ nhân tạo</w:t>
            </w:r>
          </w:p>
        </w:tc>
      </w:tr>
      <w:tr w:rsidR="00C6442E" w14:paraId="48D45984" w14:textId="77777777" w:rsidTr="00CC4936">
        <w:trPr>
          <w:trHeight w:val="510"/>
        </w:trPr>
        <w:tc>
          <w:tcPr>
            <w:tcW w:w="1384" w:type="dxa"/>
            <w:vAlign w:val="center"/>
          </w:tcPr>
          <w:p w14:paraId="2A783A46" w14:textId="77777777" w:rsidR="00C6442E" w:rsidRPr="0018552B" w:rsidRDefault="00C6442E" w:rsidP="00CC4936">
            <w:pPr>
              <w:tabs>
                <w:tab w:val="left" w:pos="6663"/>
              </w:tabs>
              <w:ind w:firstLine="0"/>
              <w:jc w:val="center"/>
              <w:rPr>
                <w:b/>
              </w:rPr>
            </w:pPr>
            <w:r w:rsidRPr="0018552B">
              <w:rPr>
                <w:b/>
              </w:rPr>
              <w:t>ANN</w:t>
            </w:r>
          </w:p>
        </w:tc>
        <w:tc>
          <w:tcPr>
            <w:tcW w:w="3827" w:type="dxa"/>
            <w:vAlign w:val="center"/>
          </w:tcPr>
          <w:p w14:paraId="6160496C" w14:textId="7538409A" w:rsidR="00C6442E" w:rsidRDefault="00C6442E" w:rsidP="00CC4936">
            <w:pPr>
              <w:tabs>
                <w:tab w:val="left" w:pos="4230"/>
                <w:tab w:val="left" w:pos="6663"/>
              </w:tabs>
              <w:ind w:firstLine="0"/>
              <w:jc w:val="left"/>
            </w:pPr>
            <w:r w:rsidRPr="008C45E0">
              <w:t xml:space="preserve">Artificial </w:t>
            </w:r>
            <w:r w:rsidR="00581EB4">
              <w:t>Nơ-ron</w:t>
            </w:r>
            <w:r w:rsidRPr="008C45E0">
              <w:t xml:space="preserve"> Network</w:t>
            </w:r>
          </w:p>
        </w:tc>
        <w:tc>
          <w:tcPr>
            <w:tcW w:w="3567" w:type="dxa"/>
            <w:vAlign w:val="center"/>
          </w:tcPr>
          <w:p w14:paraId="45EDA4B4" w14:textId="77777777" w:rsidR="00C6442E" w:rsidRPr="008C45E0" w:rsidRDefault="00C6442E" w:rsidP="00CC4936">
            <w:pPr>
              <w:tabs>
                <w:tab w:val="left" w:pos="4230"/>
                <w:tab w:val="left" w:pos="6663"/>
              </w:tabs>
              <w:ind w:firstLine="0"/>
              <w:jc w:val="left"/>
            </w:pPr>
            <w:r w:rsidRPr="008C45E0">
              <w:t>Mạng nơ-ron nhân tạo</w:t>
            </w:r>
          </w:p>
        </w:tc>
      </w:tr>
      <w:tr w:rsidR="00C6442E" w14:paraId="29CF06C0" w14:textId="77777777" w:rsidTr="00CC4936">
        <w:trPr>
          <w:trHeight w:val="510"/>
        </w:trPr>
        <w:tc>
          <w:tcPr>
            <w:tcW w:w="1384" w:type="dxa"/>
            <w:vAlign w:val="center"/>
          </w:tcPr>
          <w:p w14:paraId="157B0BC6" w14:textId="77777777" w:rsidR="00C6442E" w:rsidRPr="0018552B" w:rsidRDefault="00C6442E" w:rsidP="00CC4936">
            <w:pPr>
              <w:tabs>
                <w:tab w:val="left" w:pos="6663"/>
              </w:tabs>
              <w:ind w:firstLine="0"/>
              <w:jc w:val="center"/>
              <w:rPr>
                <w:b/>
              </w:rPr>
            </w:pPr>
            <w:r w:rsidRPr="0018552B">
              <w:rPr>
                <w:b/>
              </w:rPr>
              <w:t>BLSTM</w:t>
            </w:r>
          </w:p>
        </w:tc>
        <w:tc>
          <w:tcPr>
            <w:tcW w:w="3827" w:type="dxa"/>
            <w:vAlign w:val="center"/>
          </w:tcPr>
          <w:p w14:paraId="2C7F7735" w14:textId="77777777" w:rsidR="00C6442E" w:rsidRDefault="00C6442E" w:rsidP="00CC4936">
            <w:pPr>
              <w:tabs>
                <w:tab w:val="left" w:pos="6663"/>
              </w:tabs>
              <w:ind w:firstLine="0"/>
              <w:jc w:val="left"/>
            </w:pPr>
            <w:r>
              <w:t>Bidirectional Long Short Term</w:t>
            </w:r>
          </w:p>
          <w:p w14:paraId="310D02A6" w14:textId="77777777" w:rsidR="00C6442E" w:rsidRDefault="00C6442E" w:rsidP="00CC4936">
            <w:pPr>
              <w:tabs>
                <w:tab w:val="left" w:pos="6663"/>
              </w:tabs>
              <w:ind w:firstLine="0"/>
              <w:jc w:val="left"/>
            </w:pPr>
            <w:r>
              <w:t>Memory</w:t>
            </w:r>
          </w:p>
        </w:tc>
        <w:tc>
          <w:tcPr>
            <w:tcW w:w="3567" w:type="dxa"/>
            <w:vAlign w:val="center"/>
          </w:tcPr>
          <w:p w14:paraId="5B2B5E57" w14:textId="77777777" w:rsidR="00C6442E" w:rsidRDefault="00C6442E" w:rsidP="00CC4936">
            <w:pPr>
              <w:tabs>
                <w:tab w:val="left" w:pos="6663"/>
              </w:tabs>
              <w:ind w:firstLine="0"/>
              <w:jc w:val="left"/>
            </w:pPr>
            <w:r w:rsidRPr="008C45E0">
              <w:t>Mạng LSTM</w:t>
            </w:r>
            <w:r>
              <w:t xml:space="preserve"> </w:t>
            </w:r>
            <w:r w:rsidRPr="008C45E0">
              <w:t>hai chiều</w:t>
            </w:r>
          </w:p>
        </w:tc>
      </w:tr>
      <w:tr w:rsidR="00C6442E" w14:paraId="37C9997C" w14:textId="77777777" w:rsidTr="00CC4936">
        <w:trPr>
          <w:trHeight w:val="510"/>
        </w:trPr>
        <w:tc>
          <w:tcPr>
            <w:tcW w:w="1384" w:type="dxa"/>
            <w:vAlign w:val="center"/>
          </w:tcPr>
          <w:p w14:paraId="0642B0BF" w14:textId="77777777" w:rsidR="00C6442E" w:rsidRPr="0018552B" w:rsidRDefault="00C6442E" w:rsidP="00CC4936">
            <w:pPr>
              <w:tabs>
                <w:tab w:val="left" w:pos="6663"/>
              </w:tabs>
              <w:ind w:firstLine="0"/>
              <w:jc w:val="center"/>
              <w:rPr>
                <w:b/>
              </w:rPr>
            </w:pPr>
            <w:r w:rsidRPr="0018552B">
              <w:rPr>
                <w:b/>
              </w:rPr>
              <w:t>BPTT</w:t>
            </w:r>
          </w:p>
        </w:tc>
        <w:tc>
          <w:tcPr>
            <w:tcW w:w="3827" w:type="dxa"/>
            <w:vAlign w:val="center"/>
          </w:tcPr>
          <w:p w14:paraId="47833D51" w14:textId="77777777" w:rsidR="00C6442E" w:rsidRDefault="00C6442E" w:rsidP="00CC4936">
            <w:pPr>
              <w:tabs>
                <w:tab w:val="left" w:pos="6663"/>
              </w:tabs>
              <w:ind w:firstLine="0"/>
              <w:jc w:val="left"/>
            </w:pPr>
            <w:r w:rsidRPr="008C45E0">
              <w:t>Backpropagation Through Time</w:t>
            </w:r>
          </w:p>
        </w:tc>
        <w:tc>
          <w:tcPr>
            <w:tcW w:w="3567" w:type="dxa"/>
            <w:vAlign w:val="center"/>
          </w:tcPr>
          <w:p w14:paraId="10D43388" w14:textId="77777777" w:rsidR="00C6442E" w:rsidRDefault="00C6442E" w:rsidP="00CC4936">
            <w:pPr>
              <w:tabs>
                <w:tab w:val="left" w:pos="6663"/>
              </w:tabs>
              <w:ind w:firstLine="0"/>
              <w:jc w:val="left"/>
            </w:pPr>
            <w:r>
              <w:t>Thuật toán lan truyền ngược</w:t>
            </w:r>
          </w:p>
        </w:tc>
      </w:tr>
      <w:tr w:rsidR="00C6442E" w14:paraId="12C99467" w14:textId="77777777" w:rsidTr="00CC4936">
        <w:trPr>
          <w:trHeight w:val="510"/>
        </w:trPr>
        <w:tc>
          <w:tcPr>
            <w:tcW w:w="1384" w:type="dxa"/>
            <w:vAlign w:val="center"/>
          </w:tcPr>
          <w:p w14:paraId="4C1202E9" w14:textId="77777777" w:rsidR="00C6442E" w:rsidRPr="0018552B" w:rsidRDefault="00C6442E" w:rsidP="00CC4936">
            <w:pPr>
              <w:tabs>
                <w:tab w:val="left" w:pos="6663"/>
              </w:tabs>
              <w:ind w:firstLine="0"/>
              <w:jc w:val="center"/>
              <w:rPr>
                <w:b/>
              </w:rPr>
            </w:pPr>
            <w:r w:rsidRPr="0018552B">
              <w:rPr>
                <w:b/>
              </w:rPr>
              <w:t>GD</w:t>
            </w:r>
          </w:p>
        </w:tc>
        <w:tc>
          <w:tcPr>
            <w:tcW w:w="3827" w:type="dxa"/>
            <w:vAlign w:val="center"/>
          </w:tcPr>
          <w:p w14:paraId="6A068ED1" w14:textId="77777777" w:rsidR="00C6442E" w:rsidRDefault="00C6442E" w:rsidP="00CC4936">
            <w:pPr>
              <w:tabs>
                <w:tab w:val="left" w:pos="6663"/>
              </w:tabs>
              <w:ind w:firstLine="0"/>
              <w:jc w:val="left"/>
            </w:pPr>
            <w:r w:rsidRPr="008C45E0">
              <w:t>Gradient Descent</w:t>
            </w:r>
          </w:p>
        </w:tc>
        <w:tc>
          <w:tcPr>
            <w:tcW w:w="3567" w:type="dxa"/>
            <w:vAlign w:val="center"/>
          </w:tcPr>
          <w:p w14:paraId="18A1D087" w14:textId="77777777" w:rsidR="00C6442E" w:rsidRDefault="00C6442E" w:rsidP="00CC4936">
            <w:pPr>
              <w:tabs>
                <w:tab w:val="left" w:pos="6663"/>
              </w:tabs>
              <w:ind w:firstLine="0"/>
              <w:jc w:val="left"/>
            </w:pPr>
            <w:r>
              <w:t>Hướng giảm theo đạo hàm</w:t>
            </w:r>
          </w:p>
        </w:tc>
      </w:tr>
      <w:tr w:rsidR="00C6442E" w14:paraId="2351C407" w14:textId="77777777" w:rsidTr="00CC4936">
        <w:trPr>
          <w:trHeight w:val="510"/>
        </w:trPr>
        <w:tc>
          <w:tcPr>
            <w:tcW w:w="1384" w:type="dxa"/>
            <w:vAlign w:val="center"/>
          </w:tcPr>
          <w:p w14:paraId="5A4EE039" w14:textId="77777777" w:rsidR="00C6442E" w:rsidRPr="0018552B" w:rsidRDefault="00C6442E" w:rsidP="00CC4936">
            <w:pPr>
              <w:tabs>
                <w:tab w:val="left" w:pos="6663"/>
              </w:tabs>
              <w:ind w:firstLine="0"/>
              <w:jc w:val="center"/>
              <w:rPr>
                <w:b/>
              </w:rPr>
            </w:pPr>
            <w:r w:rsidRPr="0018552B">
              <w:rPr>
                <w:b/>
              </w:rPr>
              <w:t>HMM</w:t>
            </w:r>
          </w:p>
        </w:tc>
        <w:tc>
          <w:tcPr>
            <w:tcW w:w="3827" w:type="dxa"/>
            <w:vAlign w:val="center"/>
          </w:tcPr>
          <w:p w14:paraId="1EFCDC60" w14:textId="77777777" w:rsidR="00C6442E" w:rsidRDefault="00C6442E" w:rsidP="00CC4936">
            <w:pPr>
              <w:tabs>
                <w:tab w:val="left" w:pos="6663"/>
              </w:tabs>
              <w:ind w:firstLine="0"/>
              <w:jc w:val="left"/>
            </w:pPr>
            <w:r w:rsidRPr="008C45E0">
              <w:t>Hidden Markov Model</w:t>
            </w:r>
          </w:p>
        </w:tc>
        <w:tc>
          <w:tcPr>
            <w:tcW w:w="3567" w:type="dxa"/>
            <w:vAlign w:val="center"/>
          </w:tcPr>
          <w:p w14:paraId="659F1767" w14:textId="77777777" w:rsidR="00C6442E" w:rsidRDefault="00C6442E" w:rsidP="00CC4936">
            <w:pPr>
              <w:tabs>
                <w:tab w:val="left" w:pos="6663"/>
              </w:tabs>
              <w:ind w:firstLine="0"/>
              <w:jc w:val="left"/>
            </w:pPr>
            <w:r>
              <w:t>Mô hình Markov ẩn</w:t>
            </w:r>
          </w:p>
        </w:tc>
      </w:tr>
      <w:tr w:rsidR="00C6442E" w14:paraId="22B6AB09" w14:textId="77777777" w:rsidTr="00CC4936">
        <w:trPr>
          <w:trHeight w:val="510"/>
        </w:trPr>
        <w:tc>
          <w:tcPr>
            <w:tcW w:w="1384" w:type="dxa"/>
            <w:vAlign w:val="center"/>
          </w:tcPr>
          <w:p w14:paraId="12DA12D1" w14:textId="77777777" w:rsidR="00C6442E" w:rsidRPr="0018552B" w:rsidRDefault="00C6442E" w:rsidP="00CC4936">
            <w:pPr>
              <w:tabs>
                <w:tab w:val="left" w:pos="6663"/>
              </w:tabs>
              <w:ind w:firstLine="0"/>
              <w:jc w:val="center"/>
              <w:rPr>
                <w:b/>
              </w:rPr>
            </w:pPr>
            <w:r w:rsidRPr="0018552B">
              <w:rPr>
                <w:b/>
              </w:rPr>
              <w:t>LSTM</w:t>
            </w:r>
          </w:p>
        </w:tc>
        <w:tc>
          <w:tcPr>
            <w:tcW w:w="3827" w:type="dxa"/>
            <w:vAlign w:val="center"/>
          </w:tcPr>
          <w:p w14:paraId="5310A056" w14:textId="77777777" w:rsidR="00C6442E" w:rsidRDefault="00C6442E" w:rsidP="00CC4936">
            <w:pPr>
              <w:tabs>
                <w:tab w:val="left" w:pos="6663"/>
              </w:tabs>
              <w:ind w:firstLine="0"/>
              <w:jc w:val="left"/>
            </w:pPr>
            <w:r w:rsidRPr="008C45E0">
              <w:t>Long Short</w:t>
            </w:r>
            <w:r>
              <w:t>-T</w:t>
            </w:r>
            <w:r w:rsidRPr="008C45E0">
              <w:t>erm memory</w:t>
            </w:r>
          </w:p>
        </w:tc>
        <w:tc>
          <w:tcPr>
            <w:tcW w:w="3567" w:type="dxa"/>
            <w:vAlign w:val="center"/>
          </w:tcPr>
          <w:p w14:paraId="3FE3D6DD" w14:textId="77777777" w:rsidR="00C6442E" w:rsidRDefault="00C6442E" w:rsidP="00CC4936">
            <w:pPr>
              <w:tabs>
                <w:tab w:val="left" w:pos="6663"/>
              </w:tabs>
              <w:ind w:firstLine="0"/>
              <w:jc w:val="left"/>
            </w:pPr>
            <w:r w:rsidRPr="008C45E0">
              <w:t>Mạng bộ nhớ dài-ngắn</w:t>
            </w:r>
          </w:p>
        </w:tc>
      </w:tr>
      <w:tr w:rsidR="00C6442E" w14:paraId="79C95C35" w14:textId="77777777" w:rsidTr="00CC4936">
        <w:trPr>
          <w:trHeight w:val="510"/>
        </w:trPr>
        <w:tc>
          <w:tcPr>
            <w:tcW w:w="1384" w:type="dxa"/>
            <w:vAlign w:val="center"/>
          </w:tcPr>
          <w:p w14:paraId="54CC4E70" w14:textId="77777777" w:rsidR="00C6442E" w:rsidRPr="0018552B" w:rsidRDefault="00C6442E" w:rsidP="00CC4936">
            <w:pPr>
              <w:tabs>
                <w:tab w:val="left" w:pos="6663"/>
              </w:tabs>
              <w:ind w:firstLine="0"/>
              <w:jc w:val="center"/>
              <w:rPr>
                <w:b/>
              </w:rPr>
            </w:pPr>
            <w:r w:rsidRPr="0018552B">
              <w:rPr>
                <w:b/>
              </w:rPr>
              <w:t>ML</w:t>
            </w:r>
          </w:p>
        </w:tc>
        <w:tc>
          <w:tcPr>
            <w:tcW w:w="3827" w:type="dxa"/>
            <w:vAlign w:val="center"/>
          </w:tcPr>
          <w:p w14:paraId="3CE9F42E" w14:textId="77777777" w:rsidR="00C6442E" w:rsidRDefault="00C6442E" w:rsidP="00CC4936">
            <w:pPr>
              <w:tabs>
                <w:tab w:val="left" w:pos="6663"/>
              </w:tabs>
              <w:ind w:firstLine="0"/>
              <w:jc w:val="left"/>
            </w:pPr>
            <w:r>
              <w:t>Machine Learning</w:t>
            </w:r>
          </w:p>
        </w:tc>
        <w:tc>
          <w:tcPr>
            <w:tcW w:w="3567" w:type="dxa"/>
            <w:vAlign w:val="center"/>
          </w:tcPr>
          <w:p w14:paraId="76496C36" w14:textId="77777777" w:rsidR="00C6442E" w:rsidRDefault="00C6442E" w:rsidP="00CC4936">
            <w:pPr>
              <w:tabs>
                <w:tab w:val="left" w:pos="6663"/>
              </w:tabs>
              <w:ind w:firstLine="0"/>
              <w:jc w:val="left"/>
            </w:pPr>
            <w:r>
              <w:t>Máy học</w:t>
            </w:r>
          </w:p>
        </w:tc>
      </w:tr>
      <w:tr w:rsidR="00C6442E" w14:paraId="799C2EB6" w14:textId="77777777" w:rsidTr="00CC4936">
        <w:trPr>
          <w:trHeight w:val="510"/>
        </w:trPr>
        <w:tc>
          <w:tcPr>
            <w:tcW w:w="1384" w:type="dxa"/>
            <w:vAlign w:val="center"/>
          </w:tcPr>
          <w:p w14:paraId="3CE3628D" w14:textId="77777777" w:rsidR="00C6442E" w:rsidRPr="0018552B" w:rsidRDefault="00C6442E" w:rsidP="00CC4936">
            <w:pPr>
              <w:tabs>
                <w:tab w:val="left" w:pos="6663"/>
              </w:tabs>
              <w:ind w:firstLine="0"/>
              <w:jc w:val="center"/>
              <w:rPr>
                <w:b/>
              </w:rPr>
            </w:pPr>
            <w:r w:rsidRPr="0018552B">
              <w:rPr>
                <w:b/>
              </w:rPr>
              <w:t>RNN</w:t>
            </w:r>
          </w:p>
        </w:tc>
        <w:tc>
          <w:tcPr>
            <w:tcW w:w="3827" w:type="dxa"/>
            <w:vAlign w:val="center"/>
          </w:tcPr>
          <w:p w14:paraId="7A489A74" w14:textId="1EAD744D" w:rsidR="00C6442E" w:rsidRDefault="00C6442E" w:rsidP="00CC4936">
            <w:pPr>
              <w:tabs>
                <w:tab w:val="left" w:pos="6663"/>
              </w:tabs>
              <w:ind w:firstLine="0"/>
              <w:jc w:val="left"/>
            </w:pPr>
            <w:r>
              <w:t xml:space="preserve">Recurrent </w:t>
            </w:r>
            <w:r w:rsidR="00581EB4">
              <w:t>Nơ-ron</w:t>
            </w:r>
            <w:r>
              <w:t xml:space="preserve"> Network</w:t>
            </w:r>
          </w:p>
        </w:tc>
        <w:tc>
          <w:tcPr>
            <w:tcW w:w="3567" w:type="dxa"/>
            <w:vAlign w:val="center"/>
          </w:tcPr>
          <w:p w14:paraId="4E5A4F2C" w14:textId="77777777" w:rsidR="00C6442E" w:rsidRDefault="00C6442E" w:rsidP="00CC4936">
            <w:pPr>
              <w:tabs>
                <w:tab w:val="left" w:pos="6663"/>
              </w:tabs>
              <w:ind w:firstLine="0"/>
              <w:jc w:val="left"/>
            </w:pPr>
            <w:r>
              <w:t>Mạng nơ-ron tái phát</w:t>
            </w:r>
          </w:p>
        </w:tc>
      </w:tr>
      <w:tr w:rsidR="00C6442E" w14:paraId="4EFE0452" w14:textId="77777777" w:rsidTr="00CC4936">
        <w:trPr>
          <w:trHeight w:val="510"/>
        </w:trPr>
        <w:tc>
          <w:tcPr>
            <w:tcW w:w="1384" w:type="dxa"/>
            <w:vAlign w:val="center"/>
          </w:tcPr>
          <w:p w14:paraId="77B8F340" w14:textId="77777777" w:rsidR="00C6442E" w:rsidRPr="0018552B" w:rsidRDefault="00C6442E" w:rsidP="00CC4936">
            <w:pPr>
              <w:tabs>
                <w:tab w:val="left" w:pos="6663"/>
              </w:tabs>
              <w:ind w:firstLine="0"/>
              <w:jc w:val="center"/>
              <w:rPr>
                <w:b/>
              </w:rPr>
            </w:pPr>
            <w:r>
              <w:rPr>
                <w:b/>
              </w:rPr>
              <w:t>NL</w:t>
            </w:r>
            <w:r w:rsidRPr="0018552B">
              <w:rPr>
                <w:b/>
              </w:rPr>
              <w:t>P</w:t>
            </w:r>
          </w:p>
        </w:tc>
        <w:tc>
          <w:tcPr>
            <w:tcW w:w="3827" w:type="dxa"/>
            <w:vAlign w:val="center"/>
          </w:tcPr>
          <w:p w14:paraId="0D58D743" w14:textId="77777777" w:rsidR="00C6442E" w:rsidRPr="009C242C" w:rsidRDefault="00C6442E" w:rsidP="00CC4936">
            <w:pPr>
              <w:tabs>
                <w:tab w:val="left" w:pos="6663"/>
              </w:tabs>
              <w:ind w:firstLine="0"/>
              <w:jc w:val="left"/>
            </w:pPr>
            <w:r w:rsidRPr="009C242C">
              <w:t>Natural Language Processing</w:t>
            </w:r>
          </w:p>
        </w:tc>
        <w:tc>
          <w:tcPr>
            <w:tcW w:w="3567" w:type="dxa"/>
            <w:vAlign w:val="center"/>
          </w:tcPr>
          <w:p w14:paraId="2446E64E" w14:textId="77777777" w:rsidR="00C6442E" w:rsidRDefault="00C6442E" w:rsidP="00CC4936">
            <w:pPr>
              <w:tabs>
                <w:tab w:val="left" w:pos="6663"/>
              </w:tabs>
              <w:ind w:firstLine="0"/>
              <w:jc w:val="left"/>
            </w:pPr>
            <w:r>
              <w:t>Xử lý ngôn ngữ tự nhiên</w:t>
            </w:r>
          </w:p>
        </w:tc>
      </w:tr>
    </w:tbl>
    <w:p w14:paraId="01F88A4C" w14:textId="77777777" w:rsidR="00C6442E" w:rsidRDefault="00C6442E" w:rsidP="00C6442E">
      <w:pPr>
        <w:tabs>
          <w:tab w:val="left" w:pos="6663"/>
        </w:tabs>
        <w:jc w:val="center"/>
      </w:pPr>
    </w:p>
    <w:p w14:paraId="36DE242E" w14:textId="77777777" w:rsidR="00C6442E" w:rsidRDefault="00C6442E" w:rsidP="00C6442E">
      <w:r>
        <w:br w:type="page"/>
      </w:r>
    </w:p>
    <w:p w14:paraId="031ED6C1" w14:textId="77777777" w:rsidR="00C6442E" w:rsidRDefault="00C6442E" w:rsidP="00A30280">
      <w:pPr>
        <w:pStyle w:val="LyHeader"/>
      </w:pPr>
      <w:r>
        <w:lastRenderedPageBreak/>
        <w:t>Danh mục các bảng</w:t>
      </w:r>
    </w:p>
    <w:p w14:paraId="6F939B59" w14:textId="6B5CB986" w:rsidR="00A30280" w:rsidRDefault="00A30280" w:rsidP="00A30280">
      <w:pPr>
        <w:tabs>
          <w:tab w:val="right" w:pos="8788"/>
        </w:tabs>
        <w:ind w:firstLine="0"/>
      </w:pPr>
      <w:r>
        <w:tab/>
        <w:t>Trang</w:t>
      </w:r>
    </w:p>
    <w:p w14:paraId="2E17D9C1" w14:textId="77777777" w:rsidR="004C506B" w:rsidRDefault="004C506B" w:rsidP="004C506B">
      <w:pPr>
        <w:tabs>
          <w:tab w:val="right" w:leader="dot" w:pos="8788"/>
        </w:tabs>
        <w:ind w:firstLine="0"/>
      </w:pPr>
      <w:r>
        <w:t>Bảng 1.1 - Phân bố dữ liệu trong KDD’99</w:t>
      </w:r>
      <w:r>
        <w:tab/>
        <w:t>20</w:t>
      </w:r>
    </w:p>
    <w:p w14:paraId="64097F4D" w14:textId="77777777" w:rsidR="004C506B" w:rsidRDefault="004C506B" w:rsidP="004C506B">
      <w:pPr>
        <w:tabs>
          <w:tab w:val="right" w:leader="dot" w:pos="8788"/>
        </w:tabs>
        <w:ind w:firstLine="0"/>
      </w:pPr>
      <w:r>
        <w:t>Bảng 1.2 – Các loại tấn công trong dữ liệu huấn luyện.</w:t>
      </w:r>
      <w:r>
        <w:tab/>
        <w:t>21</w:t>
      </w:r>
    </w:p>
    <w:p w14:paraId="5B65A408" w14:textId="77777777" w:rsidR="004C506B" w:rsidRDefault="004C506B" w:rsidP="004C506B">
      <w:pPr>
        <w:tabs>
          <w:tab w:val="right" w:leader="dot" w:pos="8788"/>
        </w:tabs>
        <w:ind w:firstLine="0"/>
      </w:pPr>
      <w:r>
        <w:t>Bảng 1.3 - 37 loại tấn công trong dữ liệu kiểm nghiệm.</w:t>
      </w:r>
      <w:r>
        <w:tab/>
        <w:t>21</w:t>
      </w:r>
    </w:p>
    <w:p w14:paraId="6552B8CC" w14:textId="77777777" w:rsidR="004C506B" w:rsidRDefault="004C506B" w:rsidP="004C506B">
      <w:pPr>
        <w:tabs>
          <w:tab w:val="right" w:leader="dot" w:pos="8788"/>
        </w:tabs>
        <w:ind w:firstLine="0"/>
      </w:pPr>
      <w:r>
        <w:t>Bảng 1.4 - Các đặc trưng trong KDD’99.</w:t>
      </w:r>
      <w:r>
        <w:tab/>
        <w:t>21</w:t>
      </w:r>
    </w:p>
    <w:p w14:paraId="3188478C" w14:textId="77777777" w:rsidR="004C506B" w:rsidRDefault="004C506B" w:rsidP="004C506B">
      <w:pPr>
        <w:tabs>
          <w:tab w:val="right" w:leader="dot" w:pos="8788"/>
        </w:tabs>
        <w:ind w:firstLine="0"/>
      </w:pPr>
      <w:r>
        <w:t>Bảng 1.5 - Cấu trúc tấn công.</w:t>
      </w:r>
      <w:r>
        <w:tab/>
        <w:t>23</w:t>
      </w:r>
    </w:p>
    <w:p w14:paraId="542D8CBE" w14:textId="77777777" w:rsidR="004C506B" w:rsidRDefault="004C506B" w:rsidP="004C506B">
      <w:pPr>
        <w:tabs>
          <w:tab w:val="right" w:leader="dot" w:pos="8788"/>
        </w:tabs>
        <w:ind w:firstLine="0"/>
      </w:pPr>
      <w:r>
        <w:t>Bảng 1.6 - Một số lời gọi hệ thống trên hệ điều hành Linux 2.6.38</w:t>
      </w:r>
      <w:r>
        <w:tab/>
        <w:t>24</w:t>
      </w:r>
    </w:p>
    <w:p w14:paraId="727D286A" w14:textId="77777777" w:rsidR="004C506B" w:rsidRDefault="004C506B" w:rsidP="004C506B">
      <w:pPr>
        <w:tabs>
          <w:tab w:val="right" w:leader="dot" w:pos="8788"/>
        </w:tabs>
        <w:ind w:firstLine="0"/>
      </w:pPr>
      <w:r>
        <w:t>Bảng 1.7 - Cấu trúc bộ dữ liệu.</w:t>
      </w:r>
      <w:r>
        <w:tab/>
        <w:t>25</w:t>
      </w:r>
    </w:p>
    <w:p w14:paraId="46847114" w14:textId="77777777" w:rsidR="004C506B" w:rsidRDefault="004C506B" w:rsidP="004C506B">
      <w:pPr>
        <w:tabs>
          <w:tab w:val="right" w:leader="dot" w:pos="8788"/>
        </w:tabs>
        <w:ind w:firstLine="0"/>
      </w:pPr>
      <w:r>
        <w:t>Bảng 1.8 - Chi tiết tập dữ liệu ADFA – LD.</w:t>
      </w:r>
      <w:r>
        <w:tab/>
        <w:t>26</w:t>
      </w:r>
    </w:p>
    <w:p w14:paraId="3E7A2264" w14:textId="77777777" w:rsidR="004C506B" w:rsidRDefault="004C506B" w:rsidP="004C506B">
      <w:pPr>
        <w:tabs>
          <w:tab w:val="right" w:leader="dot" w:pos="8788"/>
        </w:tabs>
        <w:ind w:firstLine="0"/>
      </w:pPr>
      <w:r>
        <w:t>Bảng 1.9 – Số liệu dữ liệu huấn luyện và kiểm nghiệm.</w:t>
      </w:r>
      <w:r>
        <w:tab/>
        <w:t>29</w:t>
      </w:r>
    </w:p>
    <w:p w14:paraId="51214CA8" w14:textId="4FF8ED3C" w:rsidR="00C6442E" w:rsidRDefault="00C6442E" w:rsidP="004C506B">
      <w:pPr>
        <w:tabs>
          <w:tab w:val="right" w:leader="dot" w:pos="8788"/>
        </w:tabs>
        <w:ind w:firstLine="0"/>
      </w:pPr>
      <w:r w:rsidRPr="00DA663E">
        <w:t>Bảng 2.1– Một ví dụ để minh họa định nghĩa về Sentiment</w:t>
      </w:r>
      <w:r>
        <w:tab/>
      </w:r>
      <w:r w:rsidR="00062AAD">
        <w:t>55</w:t>
      </w:r>
    </w:p>
    <w:p w14:paraId="058698C3" w14:textId="62E8F51A" w:rsidR="00C6442E" w:rsidRDefault="00D36FB1" w:rsidP="00C6442E">
      <w:pPr>
        <w:tabs>
          <w:tab w:val="right" w:leader="dot" w:pos="8788"/>
        </w:tabs>
        <w:ind w:firstLine="0"/>
      </w:pPr>
      <w:r w:rsidRPr="00D36FB1">
        <w:t>Bảng 3.1 – Bảng tham số dùng cho huấn luyện và kiểm nghiệm.</w:t>
      </w:r>
      <w:r w:rsidR="00C6442E">
        <w:tab/>
      </w:r>
      <w:r>
        <w:t>6</w:t>
      </w:r>
      <w:r w:rsidR="00C6442E">
        <w:t>7</w:t>
      </w:r>
    </w:p>
    <w:p w14:paraId="77D99B30" w14:textId="77777777" w:rsidR="00C6442E" w:rsidRPr="00245545" w:rsidRDefault="00C6442E" w:rsidP="00C6442E">
      <w:pPr>
        <w:tabs>
          <w:tab w:val="right" w:leader="dot" w:pos="8788"/>
        </w:tabs>
        <w:ind w:firstLine="0"/>
      </w:pPr>
    </w:p>
    <w:p w14:paraId="72237F5D" w14:textId="77777777" w:rsidR="00C6442E" w:rsidRDefault="00C6442E" w:rsidP="00C6442E">
      <w:r>
        <w:br w:type="page"/>
      </w:r>
    </w:p>
    <w:p w14:paraId="56DA0799" w14:textId="77777777" w:rsidR="00C6442E" w:rsidRDefault="00C6442E" w:rsidP="00A30280">
      <w:pPr>
        <w:pStyle w:val="LyHeader"/>
      </w:pPr>
      <w:r>
        <w:lastRenderedPageBreak/>
        <w:t>Danh mục hình vẽ</w:t>
      </w:r>
    </w:p>
    <w:p w14:paraId="05625951" w14:textId="77777777" w:rsidR="00C6442E" w:rsidRDefault="00C6442E" w:rsidP="00C6442E">
      <w:pPr>
        <w:tabs>
          <w:tab w:val="right" w:pos="8788"/>
        </w:tabs>
      </w:pPr>
      <w:r>
        <w:tab/>
        <w:t>Trang</w:t>
      </w:r>
    </w:p>
    <w:p w14:paraId="29093F03" w14:textId="222C624C" w:rsidR="00C6442E" w:rsidRDefault="00C6442E" w:rsidP="00C6442E">
      <w:pPr>
        <w:tabs>
          <w:tab w:val="right" w:leader="dot" w:pos="8788"/>
        </w:tabs>
        <w:ind w:firstLine="0"/>
      </w:pPr>
      <w:r w:rsidRPr="009C3642">
        <w:t>Hình 1.1 Thống kê các dạng thức tấn công mạng có chủ đích năm 2016</w:t>
      </w:r>
      <w:r>
        <w:tab/>
        <w:t>4</w:t>
      </w:r>
    </w:p>
    <w:p w14:paraId="1BC3BBBA" w14:textId="36094895" w:rsidR="007C78D7" w:rsidRDefault="007C78D7" w:rsidP="00C6442E">
      <w:pPr>
        <w:tabs>
          <w:tab w:val="right" w:leader="dot" w:pos="8788"/>
        </w:tabs>
        <w:ind w:firstLine="0"/>
      </w:pPr>
      <w:r w:rsidRPr="007C78D7">
        <w:t>Hình 1.2 – Mô hình huấn luyện</w:t>
      </w:r>
      <w:r>
        <w:tab/>
        <w:t>27</w:t>
      </w:r>
    </w:p>
    <w:p w14:paraId="5733F20B" w14:textId="771DA0FE" w:rsidR="000E4A6B" w:rsidRDefault="000E4A6B" w:rsidP="00C6442E">
      <w:pPr>
        <w:tabs>
          <w:tab w:val="right" w:leader="dot" w:pos="8788"/>
        </w:tabs>
        <w:ind w:firstLine="0"/>
      </w:pPr>
      <w:r w:rsidRPr="000E4A6B">
        <w:t>Hình 1.3 – Mô hình kiểm tra bất thường</w:t>
      </w:r>
      <w:r>
        <w:tab/>
        <w:t>28</w:t>
      </w:r>
    </w:p>
    <w:p w14:paraId="6B65D26D" w14:textId="221977D3" w:rsidR="00B41742" w:rsidRDefault="00B41742" w:rsidP="00C6442E">
      <w:pPr>
        <w:tabs>
          <w:tab w:val="right" w:leader="dot" w:pos="8788"/>
        </w:tabs>
        <w:ind w:firstLine="0"/>
      </w:pPr>
      <w:r>
        <w:t>Hình 2.1 Mô hình bài toán</w:t>
      </w:r>
      <w:r>
        <w:tab/>
        <w:t>31</w:t>
      </w:r>
    </w:p>
    <w:p w14:paraId="62C30D9C" w14:textId="3D0EE6C4" w:rsidR="00C6442E" w:rsidRDefault="00C6442E" w:rsidP="00C6442E">
      <w:pPr>
        <w:tabs>
          <w:tab w:val="right" w:leader="dot" w:pos="8788"/>
        </w:tabs>
        <w:ind w:firstLine="0"/>
      </w:pPr>
      <w:r>
        <w:t>Hình 2.</w:t>
      </w:r>
      <w:r w:rsidR="00D674A4">
        <w:t>2</w:t>
      </w:r>
      <w:r>
        <w:t xml:space="preserve"> Kiến trúc mạng </w:t>
      </w:r>
      <w:r w:rsidR="00836AD6">
        <w:t>nơ-ron</w:t>
      </w:r>
      <w:r>
        <w:t xml:space="preserve"> nhân tạo</w:t>
      </w:r>
      <w:r>
        <w:tab/>
      </w:r>
      <w:r w:rsidR="00D674A4">
        <w:t>32</w:t>
      </w:r>
    </w:p>
    <w:p w14:paraId="6FEE0A5D" w14:textId="45A701D6" w:rsidR="00C6442E" w:rsidRDefault="00C6442E" w:rsidP="00C6442E">
      <w:pPr>
        <w:tabs>
          <w:tab w:val="right" w:leader="dot" w:pos="8788"/>
        </w:tabs>
        <w:ind w:firstLine="0"/>
      </w:pPr>
      <w:r>
        <w:t>Hình 2.</w:t>
      </w:r>
      <w:r w:rsidR="005633F0">
        <w:t>3</w:t>
      </w:r>
      <w:r>
        <w:t xml:space="preserve"> Quá trình xử lý thông tin của một mạng </w:t>
      </w:r>
      <w:r w:rsidR="00836AD6">
        <w:t>nơ-ron</w:t>
      </w:r>
      <w:r>
        <w:t xml:space="preserve"> nhân tạo</w:t>
      </w:r>
      <w:r>
        <w:tab/>
      </w:r>
      <w:r w:rsidR="005633F0">
        <w:t>34</w:t>
      </w:r>
    </w:p>
    <w:p w14:paraId="1A1072D2" w14:textId="362C75DA" w:rsidR="00C6442E" w:rsidRDefault="00C6442E" w:rsidP="00C6442E">
      <w:pPr>
        <w:tabs>
          <w:tab w:val="right" w:leader="dot" w:pos="8788"/>
        </w:tabs>
        <w:ind w:firstLine="0"/>
      </w:pPr>
      <w:r>
        <w:t>Hình 2.</w:t>
      </w:r>
      <w:r w:rsidR="00B54234">
        <w:t>4</w:t>
      </w:r>
      <w:r>
        <w:t xml:space="preserve"> Ứng dụng của RNN trong máy dịch</w:t>
      </w:r>
      <w:r>
        <w:tab/>
      </w:r>
      <w:r w:rsidR="00B54234">
        <w:t>38</w:t>
      </w:r>
    </w:p>
    <w:p w14:paraId="04119E76" w14:textId="2CEE63DA" w:rsidR="00C6442E" w:rsidRDefault="00C6442E" w:rsidP="00C6442E">
      <w:pPr>
        <w:tabs>
          <w:tab w:val="right" w:leader="dot" w:pos="8788"/>
        </w:tabs>
        <w:ind w:firstLine="0"/>
      </w:pPr>
      <w:r>
        <w:t>Hình 2.</w:t>
      </w:r>
      <w:r w:rsidR="00FE238C">
        <w:t>5</w:t>
      </w:r>
      <w:r>
        <w:t xml:space="preserve"> Ứng dụng RNN phát sinh mô tả cho ảnh</w:t>
      </w:r>
      <w:r>
        <w:tab/>
      </w:r>
      <w:r w:rsidR="00FE238C">
        <w:t>39</w:t>
      </w:r>
    </w:p>
    <w:p w14:paraId="32F8C2E0" w14:textId="4D7F8800" w:rsidR="00C6442E" w:rsidRDefault="00C6442E" w:rsidP="00C6442E">
      <w:pPr>
        <w:tabs>
          <w:tab w:val="right" w:leader="dot" w:pos="8788"/>
        </w:tabs>
        <w:ind w:firstLine="0"/>
      </w:pPr>
      <w:r>
        <w:t>Hình 2.</w:t>
      </w:r>
      <w:r w:rsidR="00FE238C">
        <w:t>6</w:t>
      </w:r>
      <w:r>
        <w:t xml:space="preserve"> Mạng RNN hai chiều</w:t>
      </w:r>
      <w:r>
        <w:tab/>
      </w:r>
      <w:r w:rsidR="00FE238C">
        <w:t>40</w:t>
      </w:r>
    </w:p>
    <w:p w14:paraId="0C58D316" w14:textId="6179CBB6" w:rsidR="00C6442E" w:rsidRDefault="00C6442E" w:rsidP="00C6442E">
      <w:pPr>
        <w:tabs>
          <w:tab w:val="right" w:leader="dot" w:pos="8788"/>
        </w:tabs>
        <w:ind w:firstLine="0"/>
      </w:pPr>
      <w:r>
        <w:t>Hình 2.</w:t>
      </w:r>
      <w:r w:rsidR="00BA6470">
        <w:t>7</w:t>
      </w:r>
      <w:r>
        <w:t xml:space="preserve"> Mạng RNN nhiều tầng</w:t>
      </w:r>
      <w:r>
        <w:tab/>
      </w:r>
      <w:r w:rsidR="00BA6470">
        <w:t>41</w:t>
      </w:r>
    </w:p>
    <w:p w14:paraId="46A69FF3" w14:textId="58B53FF2" w:rsidR="00C6442E" w:rsidRDefault="00C6442E" w:rsidP="00C6442E">
      <w:pPr>
        <w:tabs>
          <w:tab w:val="right" w:leader="dot" w:pos="8788"/>
        </w:tabs>
        <w:ind w:firstLine="0"/>
      </w:pPr>
      <w:r>
        <w:t>Hình 2.</w:t>
      </w:r>
      <w:r w:rsidR="003C1395">
        <w:t>8</w:t>
      </w:r>
      <w:r>
        <w:t xml:space="preserve"> RNN phụ thuộc short-term</w:t>
      </w:r>
      <w:r>
        <w:tab/>
      </w:r>
      <w:r w:rsidR="003C1395">
        <w:t>42</w:t>
      </w:r>
    </w:p>
    <w:p w14:paraId="01530685" w14:textId="5CE652D0" w:rsidR="00C6442E" w:rsidRDefault="00C6442E" w:rsidP="00C6442E">
      <w:pPr>
        <w:tabs>
          <w:tab w:val="right" w:leader="dot" w:pos="8788"/>
        </w:tabs>
        <w:ind w:firstLine="0"/>
      </w:pPr>
      <w:r>
        <w:t>Hình 2.</w:t>
      </w:r>
      <w:r w:rsidR="003C1395">
        <w:t>9</w:t>
      </w:r>
      <w:r>
        <w:t xml:space="preserve"> RNN phụ thuộc long-term</w:t>
      </w:r>
      <w:r>
        <w:tab/>
      </w:r>
      <w:r w:rsidR="003C1395">
        <w:t>43</w:t>
      </w:r>
    </w:p>
    <w:p w14:paraId="692DDC9A" w14:textId="5ECF0DB6" w:rsidR="00C6442E" w:rsidRDefault="00C6442E" w:rsidP="00C6442E">
      <w:pPr>
        <w:tabs>
          <w:tab w:val="right" w:leader="dot" w:pos="8788"/>
        </w:tabs>
        <w:ind w:firstLine="0"/>
      </w:pPr>
      <w:r>
        <w:t>Hình 2.</w:t>
      </w:r>
      <w:r w:rsidR="00AC26CE">
        <w:t>10</w:t>
      </w:r>
      <w:r>
        <w:t xml:space="preserve"> Các modul lặp của mạng RNN chứa một layer</w:t>
      </w:r>
      <w:r>
        <w:tab/>
      </w:r>
      <w:r w:rsidR="00AC26CE">
        <w:t>44</w:t>
      </w:r>
    </w:p>
    <w:p w14:paraId="1F74FA4F" w14:textId="0A005CDE" w:rsidR="00C6442E" w:rsidRDefault="00C6442E" w:rsidP="00C6442E">
      <w:pPr>
        <w:tabs>
          <w:tab w:val="right" w:leader="dot" w:pos="8788"/>
        </w:tabs>
        <w:ind w:firstLine="0"/>
      </w:pPr>
      <w:r>
        <w:t>Hình 2.1</w:t>
      </w:r>
      <w:r w:rsidR="00AC26CE">
        <w:t>1</w:t>
      </w:r>
      <w:r>
        <w:t xml:space="preserve"> Các modul lặp của mạng LSTM chứa bốn layers</w:t>
      </w:r>
      <w:r>
        <w:tab/>
      </w:r>
      <w:r w:rsidR="00AC26CE">
        <w:t>44</w:t>
      </w:r>
    </w:p>
    <w:p w14:paraId="65B35907" w14:textId="5417705F" w:rsidR="00C6442E" w:rsidRDefault="00C6442E" w:rsidP="00C6442E">
      <w:pPr>
        <w:tabs>
          <w:tab w:val="right" w:leader="dot" w:pos="8788"/>
        </w:tabs>
        <w:ind w:firstLine="0"/>
      </w:pPr>
      <w:r>
        <w:t>Hình 2.1</w:t>
      </w:r>
      <w:r w:rsidR="00AC26CE">
        <w:t>2</w:t>
      </w:r>
      <w:r>
        <w:t xml:space="preserve"> Các ký hiệu sử dụng trong mạng LSTM</w:t>
      </w:r>
      <w:r>
        <w:tab/>
      </w:r>
      <w:r w:rsidR="00AC26CE">
        <w:t>45</w:t>
      </w:r>
    </w:p>
    <w:p w14:paraId="2C6B4174" w14:textId="5E157350" w:rsidR="00C6442E" w:rsidRDefault="00C6442E" w:rsidP="00C6442E">
      <w:pPr>
        <w:tabs>
          <w:tab w:val="right" w:leader="dot" w:pos="8788"/>
        </w:tabs>
        <w:ind w:firstLine="0"/>
      </w:pPr>
      <w:r>
        <w:t>Hình 2.1</w:t>
      </w:r>
      <w:r w:rsidR="00AC26CE">
        <w:t>3</w:t>
      </w:r>
      <w:r>
        <w:t xml:space="preserve"> Tế bào trạng thái LSTM giống như một băng truyền</w:t>
      </w:r>
      <w:r>
        <w:tab/>
      </w:r>
      <w:r w:rsidR="00AC26CE">
        <w:t>45</w:t>
      </w:r>
    </w:p>
    <w:p w14:paraId="29BAC5CD" w14:textId="02D3862B" w:rsidR="00C6442E" w:rsidRDefault="00C6442E" w:rsidP="00C6442E">
      <w:pPr>
        <w:tabs>
          <w:tab w:val="right" w:leader="dot" w:pos="8788"/>
        </w:tabs>
        <w:ind w:firstLine="0"/>
      </w:pPr>
      <w:r>
        <w:t>Hình 2.1</w:t>
      </w:r>
      <w:r w:rsidR="00305CFE">
        <w:t>4</w:t>
      </w:r>
      <w:r>
        <w:t xml:space="preserve"> Cổng trạng thái LSTM</w:t>
      </w:r>
      <w:r>
        <w:tab/>
      </w:r>
      <w:r w:rsidR="00305CFE">
        <w:t>46</w:t>
      </w:r>
    </w:p>
    <w:p w14:paraId="7D4307F6" w14:textId="73EC8CE5" w:rsidR="00C6442E" w:rsidRDefault="00C6442E" w:rsidP="00C6442E">
      <w:pPr>
        <w:tabs>
          <w:tab w:val="right" w:leader="dot" w:pos="8788"/>
        </w:tabs>
        <w:ind w:firstLine="0"/>
      </w:pPr>
      <w:r>
        <w:t>Hình 2.1</w:t>
      </w:r>
      <w:r w:rsidR="00305CFE">
        <w:t>5</w:t>
      </w:r>
      <w:r>
        <w:t xml:space="preserve"> LSTM focus f</w:t>
      </w:r>
      <w:r>
        <w:tab/>
      </w:r>
      <w:r w:rsidR="00305CFE">
        <w:t>46</w:t>
      </w:r>
    </w:p>
    <w:p w14:paraId="0F9554F1" w14:textId="30CF4A3C" w:rsidR="00C6442E" w:rsidRDefault="00C6442E" w:rsidP="00C6442E">
      <w:pPr>
        <w:tabs>
          <w:tab w:val="right" w:leader="dot" w:pos="8788"/>
        </w:tabs>
        <w:ind w:firstLine="0"/>
      </w:pPr>
      <w:r>
        <w:t>Hình 2.1</w:t>
      </w:r>
      <w:r w:rsidR="000E6DFE">
        <w:t>6</w:t>
      </w:r>
      <w:r>
        <w:t xml:space="preserve"> LSTM focus I</w:t>
      </w:r>
      <w:r>
        <w:tab/>
      </w:r>
      <w:r w:rsidR="000E6DFE">
        <w:t>47</w:t>
      </w:r>
    </w:p>
    <w:p w14:paraId="6EE85CAB" w14:textId="42FCACE7" w:rsidR="00C6442E" w:rsidRDefault="00C6442E" w:rsidP="00C6442E">
      <w:pPr>
        <w:tabs>
          <w:tab w:val="right" w:leader="dot" w:pos="8788"/>
        </w:tabs>
        <w:ind w:firstLine="0"/>
      </w:pPr>
      <w:r>
        <w:t>Hình 2.1</w:t>
      </w:r>
      <w:r w:rsidR="000E6DFE">
        <w:t>7</w:t>
      </w:r>
      <w:r>
        <w:t xml:space="preserve"> LSTM focus c</w:t>
      </w:r>
      <w:r>
        <w:tab/>
      </w:r>
      <w:r w:rsidR="000E6DFE">
        <w:t>47</w:t>
      </w:r>
    </w:p>
    <w:p w14:paraId="6337F206" w14:textId="6BBDA86E" w:rsidR="00C6442E" w:rsidRDefault="00C6442E" w:rsidP="00C6442E">
      <w:pPr>
        <w:tabs>
          <w:tab w:val="right" w:leader="dot" w:pos="8788"/>
        </w:tabs>
        <w:ind w:firstLine="0"/>
      </w:pPr>
      <w:r>
        <w:t>Hình 2.1</w:t>
      </w:r>
      <w:r w:rsidR="00A717BC">
        <w:t>8</w:t>
      </w:r>
      <w:r>
        <w:t xml:space="preserve"> LSTM focus o</w:t>
      </w:r>
      <w:r>
        <w:tab/>
      </w:r>
      <w:r w:rsidR="00A717BC">
        <w:t>48</w:t>
      </w:r>
    </w:p>
    <w:p w14:paraId="744CAB37" w14:textId="52F3BF59" w:rsidR="00C6442E" w:rsidRDefault="00C6442E" w:rsidP="00C6442E">
      <w:pPr>
        <w:tabs>
          <w:tab w:val="right" w:leader="dot" w:pos="8788"/>
        </w:tabs>
        <w:ind w:firstLine="0"/>
      </w:pPr>
      <w:r>
        <w:t>Hình 2.1</w:t>
      </w:r>
      <w:r w:rsidR="00A717BC">
        <w:t>9</w:t>
      </w:r>
      <w:r>
        <w:t xml:space="preserve"> Các đường được thêm vào cổng</w:t>
      </w:r>
      <w:r>
        <w:tab/>
      </w:r>
      <w:r w:rsidR="00A717BC">
        <w:t>48</w:t>
      </w:r>
    </w:p>
    <w:p w14:paraId="3C51516B" w14:textId="3B5787AC" w:rsidR="00C6442E" w:rsidRDefault="00C6442E" w:rsidP="00C6442E">
      <w:pPr>
        <w:tabs>
          <w:tab w:val="right" w:leader="dot" w:pos="8788"/>
        </w:tabs>
        <w:ind w:firstLine="0"/>
      </w:pPr>
      <w:r>
        <w:t>Hình 2.</w:t>
      </w:r>
      <w:r w:rsidR="00816BAD">
        <w:t>20</w:t>
      </w:r>
      <w:r>
        <w:t xml:space="preserve"> </w:t>
      </w:r>
      <w:r w:rsidRPr="008A481D">
        <w:t>Biến thể LSTM nối hai cổng loại trừ và đầu vào với nhau</w:t>
      </w:r>
      <w:r>
        <w:tab/>
      </w:r>
      <w:r w:rsidR="00816BAD">
        <w:t>49</w:t>
      </w:r>
    </w:p>
    <w:p w14:paraId="16AD5A34" w14:textId="2E5C64EE" w:rsidR="00C6442E" w:rsidRDefault="00C6442E" w:rsidP="00C6442E">
      <w:pPr>
        <w:tabs>
          <w:tab w:val="right" w:leader="dot" w:pos="8788"/>
        </w:tabs>
        <w:ind w:firstLine="0"/>
      </w:pPr>
      <w:r w:rsidRPr="008A481D">
        <w:t>Hình 2.2</w:t>
      </w:r>
      <w:r w:rsidR="00062AAD">
        <w:t>1</w:t>
      </w:r>
      <w:r w:rsidRPr="008A481D">
        <w:t xml:space="preserve"> Gated Recurrent Unit – GRU</w:t>
      </w:r>
      <w:r>
        <w:tab/>
      </w:r>
      <w:r w:rsidR="008C4B69">
        <w:t>49</w:t>
      </w:r>
    </w:p>
    <w:p w14:paraId="136A38B0" w14:textId="768B1937" w:rsidR="00C6442E" w:rsidRDefault="00C6442E" w:rsidP="00C6442E">
      <w:pPr>
        <w:tabs>
          <w:tab w:val="right" w:leader="dot" w:pos="8788"/>
        </w:tabs>
        <w:ind w:firstLine="0"/>
      </w:pPr>
      <w:r w:rsidRPr="00644D85">
        <w:t>Hình 2.2</w:t>
      </w:r>
      <w:r w:rsidR="00062AAD">
        <w:t>2</w:t>
      </w:r>
      <w:r w:rsidRPr="00644D85">
        <w:t xml:space="preserve"> Sentiment-Specific Model dựa trên ranking-based</w:t>
      </w:r>
      <w:r>
        <w:tab/>
      </w:r>
      <w:r w:rsidR="00062AAD">
        <w:t>57</w:t>
      </w:r>
    </w:p>
    <w:p w14:paraId="6D0D6976" w14:textId="5155C3DE" w:rsidR="00C6442E" w:rsidRDefault="00C6442E" w:rsidP="00C6442E">
      <w:pPr>
        <w:tabs>
          <w:tab w:val="right" w:leader="dot" w:pos="8788"/>
        </w:tabs>
        <w:ind w:firstLine="0"/>
      </w:pPr>
      <w:r w:rsidRPr="00DA55E7">
        <w:lastRenderedPageBreak/>
        <w:t>Hình 2.2</w:t>
      </w:r>
      <w:r w:rsidR="00062AAD">
        <w:t>3</w:t>
      </w:r>
      <w:r w:rsidRPr="00DA55E7">
        <w:t xml:space="preserve"> Sentiment-Specific Model dựa trên skip-gram</w:t>
      </w:r>
      <w:r>
        <w:tab/>
      </w:r>
      <w:r w:rsidR="00062AAD">
        <w:t>57</w:t>
      </w:r>
    </w:p>
    <w:p w14:paraId="3693D68B" w14:textId="1FCDCF6D" w:rsidR="00C6442E" w:rsidRDefault="00C6442E" w:rsidP="00C6442E">
      <w:pPr>
        <w:tabs>
          <w:tab w:val="right" w:leader="dot" w:pos="8788"/>
        </w:tabs>
        <w:ind w:firstLine="0"/>
      </w:pPr>
      <w:r w:rsidRPr="00112624">
        <w:t>Hình 2.2</w:t>
      </w:r>
      <w:r w:rsidR="00062AAD">
        <w:t>4</w:t>
      </w:r>
      <w:r w:rsidRPr="00112624">
        <w:t xml:space="preserve"> Những cách huấn luyện</w:t>
      </w:r>
      <w:r>
        <w:tab/>
      </w:r>
      <w:r w:rsidR="00062AAD">
        <w:t>58</w:t>
      </w:r>
    </w:p>
    <w:p w14:paraId="609A63F1" w14:textId="745535F4" w:rsidR="00C6442E" w:rsidRDefault="00C6442E" w:rsidP="00C6442E">
      <w:pPr>
        <w:tabs>
          <w:tab w:val="right" w:leader="dot" w:pos="8788"/>
        </w:tabs>
        <w:ind w:firstLine="0"/>
      </w:pPr>
      <w:r w:rsidRPr="00F15977">
        <w:t>Hình 2.2</w:t>
      </w:r>
      <w:r w:rsidR="00BD698A">
        <w:t>5 -</w:t>
      </w:r>
      <w:r w:rsidRPr="00F15977">
        <w:t xml:space="preserve"> Framework của phân lớp Sentiment</w:t>
      </w:r>
      <w:r>
        <w:tab/>
      </w:r>
      <w:r w:rsidR="00BD698A">
        <w:t>60</w:t>
      </w:r>
    </w:p>
    <w:p w14:paraId="1DF8FF67" w14:textId="71CFE919" w:rsidR="00C6442E" w:rsidRDefault="00C6442E" w:rsidP="00C6442E">
      <w:pPr>
        <w:tabs>
          <w:tab w:val="right" w:leader="dot" w:pos="8788"/>
        </w:tabs>
        <w:ind w:firstLine="0"/>
      </w:pPr>
      <w:r w:rsidRPr="001D737E">
        <w:t>Hình 2.2</w:t>
      </w:r>
      <w:r w:rsidR="008979AF">
        <w:t>6 -</w:t>
      </w:r>
      <w:r w:rsidRPr="001D737E">
        <w:t xml:space="preserve"> Một kiến trúc Word2Vec</w:t>
      </w:r>
      <w:r>
        <w:tab/>
      </w:r>
      <w:r w:rsidR="008979AF">
        <w:t>62</w:t>
      </w:r>
    </w:p>
    <w:p w14:paraId="746AC6A4" w14:textId="59AAE6BA" w:rsidR="00C6442E" w:rsidRDefault="00C6442E" w:rsidP="00C6442E">
      <w:pPr>
        <w:tabs>
          <w:tab w:val="right" w:leader="dot" w:pos="8788"/>
        </w:tabs>
        <w:ind w:firstLine="0"/>
      </w:pPr>
      <w:r w:rsidRPr="001D737E">
        <w:t>Hình 2.2</w:t>
      </w:r>
      <w:r w:rsidR="00162E2D">
        <w:t>7</w:t>
      </w:r>
      <w:r w:rsidR="008979AF">
        <w:t xml:space="preserve"> -</w:t>
      </w:r>
      <w:r w:rsidRPr="001D737E">
        <w:t xml:space="preserve"> Từ nằm ở vị trí thứ tư trong bộ từ vựng</w:t>
      </w:r>
      <w:r>
        <w:tab/>
      </w:r>
      <w:r w:rsidR="00162E2D">
        <w:t>63</w:t>
      </w:r>
    </w:p>
    <w:p w14:paraId="3F537292" w14:textId="07C4B66D" w:rsidR="00C6442E" w:rsidRDefault="00C6442E" w:rsidP="00C6442E">
      <w:pPr>
        <w:tabs>
          <w:tab w:val="right" w:leader="dot" w:pos="8788"/>
        </w:tabs>
        <w:ind w:firstLine="0"/>
      </w:pPr>
      <w:r w:rsidRPr="00DE75EB">
        <w:t>Hình 3.1 Mô hình đề xuất</w:t>
      </w:r>
      <w:r>
        <w:tab/>
      </w:r>
      <w:r w:rsidR="006924FE">
        <w:t>65</w:t>
      </w:r>
    </w:p>
    <w:p w14:paraId="7132BBAA" w14:textId="61222F2A" w:rsidR="00B87CC8" w:rsidRDefault="00B87CC8" w:rsidP="00B87CC8">
      <w:pPr>
        <w:tabs>
          <w:tab w:val="right" w:leader="dot" w:pos="8788"/>
        </w:tabs>
        <w:ind w:firstLine="0"/>
      </w:pPr>
      <w:r w:rsidRPr="00DE75EB">
        <w:t>Hình 3.</w:t>
      </w:r>
      <w:r>
        <w:t>2 -</w:t>
      </w:r>
      <w:r w:rsidRPr="00DE75EB">
        <w:t xml:space="preserve"> </w:t>
      </w:r>
      <w:r w:rsidRPr="00B87CC8">
        <w:t>Mạng LSTM để thực hiện Sentiment Analysis</w:t>
      </w:r>
      <w:r>
        <w:tab/>
      </w:r>
      <w:r w:rsidR="006924FE">
        <w:t>66</w:t>
      </w:r>
    </w:p>
    <w:p w14:paraId="7F5F2194" w14:textId="357D5B6D" w:rsidR="00C6442E" w:rsidRDefault="00C6442E" w:rsidP="00C6442E">
      <w:pPr>
        <w:tabs>
          <w:tab w:val="right" w:leader="dot" w:pos="8788"/>
        </w:tabs>
        <w:ind w:firstLine="0"/>
        <w:jc w:val="center"/>
      </w:pPr>
      <w:r w:rsidRPr="00B1676B">
        <w:t>Hình 3.</w:t>
      </w:r>
      <w:r w:rsidR="00B87CC8">
        <w:t>3</w:t>
      </w:r>
      <w:r w:rsidRPr="00B1676B">
        <w:t xml:space="preserve"> </w:t>
      </w:r>
      <w:r w:rsidR="00B87CC8">
        <w:t>-</w:t>
      </w:r>
      <w:r w:rsidRPr="00B1676B">
        <w:t xml:space="preserve"> </w:t>
      </w:r>
      <w:r w:rsidR="00B87CC8" w:rsidRPr="00B87CC8">
        <w:t>ADFA-LD ROC Curve</w:t>
      </w:r>
      <w:r>
        <w:tab/>
      </w:r>
      <w:r w:rsidR="006924FE">
        <w:t>71</w:t>
      </w:r>
    </w:p>
    <w:p w14:paraId="4EEEFCE5" w14:textId="77777777" w:rsidR="006310DA" w:rsidRDefault="006310DA" w:rsidP="000D338E">
      <w:pPr>
        <w:pStyle w:val="LyHeader"/>
        <w:sectPr w:rsidR="006310DA" w:rsidSect="00535942">
          <w:headerReference w:type="default" r:id="rId10"/>
          <w:pgSz w:w="11907" w:h="16840" w:code="9"/>
          <w:pgMar w:top="1985" w:right="1134" w:bottom="1701" w:left="1985" w:header="720" w:footer="720" w:gutter="0"/>
          <w:cols w:space="720"/>
          <w:docGrid w:linePitch="381"/>
        </w:sectPr>
      </w:pPr>
    </w:p>
    <w:p w14:paraId="1F849596" w14:textId="4986AEDC" w:rsidR="00C6442E" w:rsidRPr="00C6442E" w:rsidRDefault="00C6442E" w:rsidP="000D338E">
      <w:pPr>
        <w:pStyle w:val="LyHeader"/>
      </w:pPr>
      <w:r w:rsidRPr="00C6442E">
        <w:lastRenderedPageBreak/>
        <w:t>MỞ ĐẦU</w:t>
      </w:r>
    </w:p>
    <w:p w14:paraId="3C6B5C61" w14:textId="521CD8EC" w:rsidR="00C6442E" w:rsidRPr="00C6442E" w:rsidRDefault="00C6442E" w:rsidP="00C6442E">
      <w:r w:rsidRPr="00C6442E">
        <w:t xml:space="preserve">Kể từ khi mạng Internet ra đời đến nay, thế giới đã chứng kiến sự thay đổi vô cùng to lớn và kì diệu về nhiều mặt của đời sống con người. Nền kinh tế thế giới và đời sống xã hội đã có nhiều sự biến đổi và ngày càng phụ thuộc vào công nghệ thông tin nói chung cũng như công nghệ Internet nói riêng. Điều đó cũng dẫn đến một mặt trái, đó là càng ngày càng nhiều các thông tin </w:t>
      </w:r>
      <w:r w:rsidR="00836AD6">
        <w:t xml:space="preserve">dữ liệu </w:t>
      </w:r>
      <w:r w:rsidRPr="00C6442E">
        <w:t>quan trọng của các cơ quan, tổ chức hay cá nhân lưu trữ trên các mạng máy tính được kết nối toàn cầu, mà đa số các mạng máy tính này lại không đảm bảo độ an toàn, bảo mật thông tin tuyệt đối.</w:t>
      </w:r>
    </w:p>
    <w:p w14:paraId="7DC3DA9D" w14:textId="4C180FA4" w:rsidR="00C6442E" w:rsidRPr="00C6442E" w:rsidRDefault="00C6442E" w:rsidP="00C6442E">
      <w:r w:rsidRPr="00C6442E">
        <w:t xml:space="preserve">Ngày nay, nhu cầu trao đổi </w:t>
      </w:r>
      <w:r w:rsidR="00836AD6">
        <w:t xml:space="preserve">thông tin </w:t>
      </w:r>
      <w:r w:rsidRPr="00C6442E">
        <w:t xml:space="preserve">dữ liệu qua hệ thống mạng máy tính trở thành vô cùng quan trọng trong mọi hoạt động của xã hội. Vấn đề bảo đảm an ninh, an toàn cho thông tin </w:t>
      </w:r>
      <w:r w:rsidR="00836AD6">
        <w:t xml:space="preserve">dữ liệu </w:t>
      </w:r>
      <w:r w:rsidRPr="00C6442E">
        <w:t>trên mạng ngày càng là mối quan tâm hàng đầu của các công ty, các tổ chức, các nhà cung cấp dịch vụ. Cùng với thời gian, các kỹ thuật tấn công ngày càng tinh vi hơn khiến các hệ thống an ninh mạng trở nên mất hiệu quả. Các hệ thống an ninh mạng truyền thống thuần túy dựa trên các tường lửa nhằm kiểm soát luồng thông tin ra vào hệ thống mạng một cách cứng nhắc dựa trên các luật bảo vệ cố định. Với kiểu phòng thủ này, các hệ thống an ninh sẽ bất lực trước kỹ thuật tấn công mới, đặc biệt là các cuộc tấn công nhằm vào điểm yếu của hệ thống.</w:t>
      </w:r>
    </w:p>
    <w:p w14:paraId="5DA6B005" w14:textId="0E7F2141" w:rsidR="00C6442E" w:rsidRPr="00C6442E" w:rsidRDefault="00C6442E" w:rsidP="00C6442E">
      <w:r w:rsidRPr="00C6442E">
        <w:t xml:space="preserve"> Đã có nhiều hướng nghiên cứu và xây dựng hệ thống cảnh báo và chống xâm nhập dựa trên các phương pháp như: phát hiện xâm nhập dựa vào luật, phương pháp phân tích thống kê, … Trong các hệ thống cảnh báo hiện nay, phương pháp đang được ứng dụng nhiều là phát hiện xâm nhập dựa trên bất thường với các thuật toán học máy khác nhau. Trong khi đó, các ứng dụng của mạng </w:t>
      </w:r>
      <w:r w:rsidR="005378B0">
        <w:t>nơ-ron</w:t>
      </w:r>
      <w:r w:rsidRPr="00C6442E">
        <w:t xml:space="preserve"> nhân tạo được xây dựng dựa trên các nhân tố ảnh hưởng đến sự thay đổi của dữ liệu đã được thực tiễn chứng minh là khá mạnh và hiệu quả trong các bài toán phát hiện bất thường. Chúng có thể được huấn luyện và ánh </w:t>
      </w:r>
      <w:r w:rsidRPr="00C6442E">
        <w:lastRenderedPageBreak/>
        <w:t xml:space="preserve">xạ từ các dữ liệu vào tới các dữ liệu ra mà không yêu cầu các dữ liệu đó phải đầy đủ. Trong số các loại mạng tương đối phổ biến thì các mạng </w:t>
      </w:r>
      <w:r w:rsidR="005378B0">
        <w:t>nơ-ron</w:t>
      </w:r>
      <w:r w:rsidRPr="00C6442E">
        <w:t xml:space="preserve"> truyền thẳng nhiều lớp, được huấn luyện bằng thuật toán lan truyền ngược được sử dụng nhiều nhất.</w:t>
      </w:r>
    </w:p>
    <w:p w14:paraId="5EBB9ABD" w14:textId="2F3490D2" w:rsidR="00C6442E" w:rsidRPr="00C6442E" w:rsidRDefault="00C6442E" w:rsidP="00C6442E">
      <w:r w:rsidRPr="00C6442E">
        <w:t>Luận văn “</w:t>
      </w:r>
      <w:r w:rsidRPr="00C6442E">
        <w:rPr>
          <w:i/>
        </w:rPr>
        <w:t>Ứng dụng khai phá dữ liệu trong xử lý dữ liệu an ninh mạng</w:t>
      </w:r>
      <w:r w:rsidRPr="00C6442E">
        <w:t xml:space="preserve">” sẽ trình bày một số vấn đề về tình hình an ninh mạng, lý thuyết mạng </w:t>
      </w:r>
      <w:r w:rsidR="005C6B37">
        <w:t>nơ-ron</w:t>
      </w:r>
      <w:r w:rsidRPr="00C6442E">
        <w:t>, lý thuyết mạng học sâu, lý thuyết mạng RNN và LSTM, ứng dụng chúng trong việc phát hiện sự bất thường trong system calls trace dựa trên bộ dữ liệu ADFA-LD. Luận văn sẽ dùng ứng dụng học sâu cho kỹ thuật Sentiment Analysis trong xử lý ngôn ngữ tự nhiên (Natural Language Processing) để phân loại.</w:t>
      </w:r>
    </w:p>
    <w:p w14:paraId="5E2C2637" w14:textId="77777777" w:rsidR="00C6442E" w:rsidRPr="00C6442E" w:rsidRDefault="00C6442E" w:rsidP="00C6442E">
      <w:r w:rsidRPr="00C6442E">
        <w:t>Luận văn được trình bày trong ba chương:</w:t>
      </w:r>
    </w:p>
    <w:p w14:paraId="5EC2F8DA" w14:textId="77777777" w:rsidR="00C6442E" w:rsidRPr="00C6442E" w:rsidRDefault="00C6442E" w:rsidP="00C6442E">
      <w:pPr>
        <w:rPr>
          <w:b/>
        </w:rPr>
      </w:pPr>
      <w:r w:rsidRPr="00C6442E">
        <w:rPr>
          <w:b/>
        </w:rPr>
        <w:t>Chương 1: TỔNG QUAN VỀ TÌNH HÌNH AN NINH MẠNG.</w:t>
      </w:r>
    </w:p>
    <w:p w14:paraId="78D19A1C" w14:textId="78A786B2" w:rsidR="00C6442E" w:rsidRPr="00C6442E" w:rsidRDefault="00C6442E" w:rsidP="00C6442E">
      <w:r w:rsidRPr="00C6442E">
        <w:t xml:space="preserve">Chương 1 giới thiệu tổng quan về tình hình an ninh mạng tại Việt </w:t>
      </w:r>
      <w:r w:rsidR="00F477E5">
        <w:t>N</w:t>
      </w:r>
      <w:r w:rsidRPr="00C6442E">
        <w:t>am và trên thế giới. Giới thiệu về hệ thống IDS, bao gồm HIDS và NIDS</w:t>
      </w:r>
      <w:r w:rsidR="0057048E">
        <w:t>, các phương pháp thu thập dữ liệu</w:t>
      </w:r>
      <w:r w:rsidRPr="00C6442E">
        <w:t>.</w:t>
      </w:r>
      <w:r w:rsidR="0057048E">
        <w:t xml:space="preserve"> Chi tiết về hai bộ dữ liệu KDD’99 và ADFA</w:t>
      </w:r>
      <w:r w:rsidR="00F5364A">
        <w:t>-LD</w:t>
      </w:r>
      <w:r w:rsidR="0057048E">
        <w:t>.</w:t>
      </w:r>
    </w:p>
    <w:p w14:paraId="1C1218FD" w14:textId="3C802653" w:rsidR="00C6442E" w:rsidRPr="00C6442E" w:rsidRDefault="00C6442E" w:rsidP="00C6442E">
      <w:pPr>
        <w:rPr>
          <w:b/>
        </w:rPr>
      </w:pPr>
      <w:r w:rsidRPr="00C6442E">
        <w:rPr>
          <w:b/>
        </w:rPr>
        <w:t xml:space="preserve">Chương 2: </w:t>
      </w:r>
      <w:r w:rsidR="00AC0A5D">
        <w:rPr>
          <w:b/>
        </w:rPr>
        <w:t>NGHIÊN CỨU MÔ HÌNH HỌC SÂU KẾT HỢP XỬ LÝ NGÔN NGỮ TỰ NHIÊN ỨNG DỤNG TRONG PHÁT HIỆN XÂM NHẬP MẠNG</w:t>
      </w:r>
      <w:r w:rsidRPr="00C6442E">
        <w:rPr>
          <w:b/>
        </w:rPr>
        <w:t>.</w:t>
      </w:r>
    </w:p>
    <w:p w14:paraId="7D555C47" w14:textId="59DBE0F7" w:rsidR="00C6442E" w:rsidRPr="00C6442E" w:rsidRDefault="00C6442E" w:rsidP="00C6442E">
      <w:r w:rsidRPr="00C6442E">
        <w:t xml:space="preserve">Chương 2 </w:t>
      </w:r>
      <w:r w:rsidR="00760CFE">
        <w:t xml:space="preserve">phân tích bài toán, từ đó đề xuất mô hình thích hợp và </w:t>
      </w:r>
      <w:r w:rsidRPr="00C6442E">
        <w:t xml:space="preserve">trình bày các cơ sở về lý thuyết của mạng </w:t>
      </w:r>
      <w:r w:rsidR="005C6B37">
        <w:t>nơ-ron</w:t>
      </w:r>
      <w:r w:rsidRPr="00C6442E">
        <w:t xml:space="preserve">, mạng RNN, LSTM, đồng thời cũng trình bày về </w:t>
      </w:r>
      <w:r w:rsidR="00760CFE">
        <w:t>lý thuyết</w:t>
      </w:r>
      <w:r w:rsidRPr="00C6442E">
        <w:t xml:space="preserve"> xử lý ngôn ngữ tự nhiên và Sentiment Analysis.</w:t>
      </w:r>
    </w:p>
    <w:p w14:paraId="4EC1FCBD" w14:textId="77777777" w:rsidR="00C6442E" w:rsidRPr="00C6442E" w:rsidRDefault="00C6442E" w:rsidP="00C6442E">
      <w:pPr>
        <w:rPr>
          <w:b/>
        </w:rPr>
      </w:pPr>
      <w:r w:rsidRPr="00C6442E">
        <w:rPr>
          <w:b/>
        </w:rPr>
        <w:t>Chương 3: CÀI ĐẶT, THỬ NGHIỆM VÀ ĐÁNH GIÁ.</w:t>
      </w:r>
    </w:p>
    <w:p w14:paraId="0309BCB3" w14:textId="77777777" w:rsidR="00C6442E" w:rsidRPr="00C6442E" w:rsidRDefault="00C6442E" w:rsidP="00C6442E">
      <w:r w:rsidRPr="00C6442E">
        <w:t>Trình bày mô hình đề xuất, các tham số và kết quả thực nghiệm của LSTM, đưa ra kết quả đánh giá.</w:t>
      </w:r>
    </w:p>
    <w:p w14:paraId="2C941341" w14:textId="77777777" w:rsidR="00C6442E" w:rsidRDefault="00C6442E" w:rsidP="000602CE">
      <w:pPr>
        <w:pStyle w:val="Heading1"/>
        <w:sectPr w:rsidR="00C6442E" w:rsidSect="0088679D">
          <w:headerReference w:type="default" r:id="rId11"/>
          <w:pgSz w:w="11907" w:h="16840" w:code="9"/>
          <w:pgMar w:top="1985" w:right="1134" w:bottom="1701" w:left="1985" w:header="964" w:footer="720" w:gutter="0"/>
          <w:pgNumType w:start="1"/>
          <w:cols w:space="720"/>
          <w:docGrid w:linePitch="381"/>
        </w:sectPr>
      </w:pPr>
    </w:p>
    <w:p w14:paraId="5827FFB3" w14:textId="0F4B7568" w:rsidR="000602CE" w:rsidRDefault="000602CE" w:rsidP="00177FF4">
      <w:pPr>
        <w:pStyle w:val="Heading1"/>
      </w:pPr>
      <w:r>
        <w:lastRenderedPageBreak/>
        <w:t>tổng quan về tình hình an ninh mạng</w:t>
      </w:r>
    </w:p>
    <w:p w14:paraId="11895DE2" w14:textId="77777777" w:rsidR="000602CE" w:rsidRPr="00760311" w:rsidRDefault="000602CE" w:rsidP="000602CE">
      <w:r w:rsidRPr="00760311">
        <w:t xml:space="preserve">Chương này trình bày tổng quan về tình hình an ninh mạng hiện nay, vai trò của các hệ thống phát hiện xâm nhập (IDS - Intrusion detedtion system), phương pháp phát hiện xâm nhập dựa vào dấu hiệu và dựa vào bất thường. </w:t>
      </w:r>
      <w:r>
        <w:t>Phân tích sâu về Host-Based Intrusion Detection (HIDS) và Network-Based Intrusion Detection (NIDS).</w:t>
      </w:r>
    </w:p>
    <w:p w14:paraId="5DE35123" w14:textId="3B518825" w:rsidR="000602CE" w:rsidRDefault="00A87FC1" w:rsidP="00A87FC1">
      <w:pPr>
        <w:pStyle w:val="Heading2"/>
      </w:pPr>
      <w:r>
        <w:t xml:space="preserve">1.1. </w:t>
      </w:r>
      <w:r w:rsidR="000602CE">
        <w:t>Tổng quan về tình hình an ninh mạng:</w:t>
      </w:r>
    </w:p>
    <w:p w14:paraId="74AC81BB" w14:textId="77777777" w:rsidR="000602CE" w:rsidRDefault="000602CE" w:rsidP="000602CE">
      <w:r>
        <w:t>Từ đầu thế kỷ 21, thế giới bước vào cuộc cách mạng công nghiệp lần thứ tư. Đây là cuộc cách mạng gắn liền với sự phát triển của không gian mạng, hợp nhất công nghệ vật lý, kỹ thuật số và sinh học, kết hợp giữa hệ thống ảo và thực thể, làm thay đổi căn bản cách thức con người tạo ra sản phẩm, từ đó tạo nên cuộc cách mạng về tổ chức các chuỗi sản xuất - giá trị. Sự kết nối và tương tác thông qua Internet đã mở ra một kỷ nguyên mới thúc đẩy tiến trình phát triển xã hội của nhân loại. Không gian mạng đã trở thành một bộ phận cấu thành và đóng vai trò rất quan trọng trong việc xây dựng xã hội thông tin và kinh tế tri thức. Do vậy, phát triển và làm chủ không gian mạng là một trong những nhiệm vụ quan trọng, cấp bách của các nước trên thế giới. (“</w:t>
      </w:r>
      <w:r w:rsidRPr="00711A4A">
        <w:rPr>
          <w:i/>
        </w:rPr>
        <w:t>Tăng cường công tác bảo đảm an toàn, an ninh mạng trong tình hình mới</w:t>
      </w:r>
      <w:r>
        <w:t>”, Chủ tịch nước CHXHCNVN Trần Đại Quang).</w:t>
      </w:r>
    </w:p>
    <w:p w14:paraId="18F9D0DB" w14:textId="77777777" w:rsidR="000602CE" w:rsidRDefault="000602CE" w:rsidP="000602CE">
      <w:r>
        <w:t xml:space="preserve">Ở Việt Nam, </w:t>
      </w:r>
      <w:r w:rsidRPr="00143362">
        <w:t>ngày 12/6/2018, Quốc hội đã chính thức thông qua Luật An ninh mạng với tỷ lệ tán thành là 86,86% và Luật chính thức có hiệu lực từ ngày 01/01/2019</w:t>
      </w:r>
      <w:r>
        <w:t>.</w:t>
      </w:r>
    </w:p>
    <w:p w14:paraId="42CE2704" w14:textId="77777777" w:rsidR="000602CE" w:rsidRDefault="000602CE" w:rsidP="000602CE">
      <w:r>
        <w:t xml:space="preserve">Bên cạnh những lợi ích to lớn mà không gian mạng đem lại, các nước cũng phải đối mặt với các nguy cơ, như: chiến tranh mạng, gián điệp mạng, tấn công mạng, tội phạm mạng và nhiều vấn đề phức tạp mới. Nửa đầu năm 2017, cả thế giới rúng động bởi những sự cố tấn công mạng toàn cầu như WannaCry, Petya… Tại Việt Nam, mã độc WannaCry xuất hiện và tuy chưa </w:t>
      </w:r>
      <w:r>
        <w:lastRenderedPageBreak/>
        <w:t>gây thiệt hại lớn nhưng cũng khiến nhiều người lo sợ. Theo một thống kê của Trung tâm ứng cứu khẩn cấp máy tính (VNCERT, thuộc Bộ Thông tin và Truyền thông) mới đây, nửa đầu năm 2017 có hơn 6.000 sự cố an ninh mạng nhằm vào các website Việt Nam. Con số này là tương đối nhỏ nếu đem so sánh với tổng số cuộc tấn công của năm 2016 (134.375 cuộc). Nếu trước đây, các vụ tấn công mang tính "bề nổi" là tấn công vào vào website là phổ biến thì nay các mã độc khai thác các lỗ hỏng (điểm yếu) của các hệ thống để xâm nhập vào ngày càng thể hiện rõ xu hướng, với các mục tiêu là tấn công đánh cắp dữ liệu có giá trị hoặc mã hóa tống tiền.</w:t>
      </w:r>
    </w:p>
    <w:p w14:paraId="79BBACE6" w14:textId="77777777" w:rsidR="000602CE" w:rsidRDefault="000602CE" w:rsidP="000602CE">
      <w:pPr>
        <w:ind w:firstLine="0"/>
      </w:pPr>
      <w:r w:rsidRPr="00996CA9">
        <w:rPr>
          <w:noProof/>
        </w:rPr>
        <w:drawing>
          <wp:inline distT="0" distB="0" distL="0" distR="0" wp14:anchorId="29AE1B9F" wp14:editId="176661DB">
            <wp:extent cx="5580380" cy="3063240"/>
            <wp:effectExtent l="0" t="0" r="127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80380" cy="3063240"/>
                    </a:xfrm>
                    <a:prstGeom prst="rect">
                      <a:avLst/>
                    </a:prstGeom>
                  </pic:spPr>
                </pic:pic>
              </a:graphicData>
            </a:graphic>
          </wp:inline>
        </w:drawing>
      </w:r>
    </w:p>
    <w:p w14:paraId="2FE4FBB3" w14:textId="77777777" w:rsidR="000602CE" w:rsidRPr="008D0B4E" w:rsidRDefault="000602CE" w:rsidP="000602CE">
      <w:pPr>
        <w:ind w:firstLine="0"/>
        <w:jc w:val="center"/>
        <w:rPr>
          <w:i/>
        </w:rPr>
      </w:pPr>
      <w:r>
        <w:rPr>
          <w:i/>
        </w:rPr>
        <w:t xml:space="preserve">Hình 1.1 Thống kê các dạng thức tấn công mạng có chủ đích năm 2016 (nguồn: </w:t>
      </w:r>
      <w:r w:rsidRPr="008D0B4E">
        <w:rPr>
          <w:i/>
        </w:rPr>
        <w:t>https://fairplay.ihs.com</w:t>
      </w:r>
      <w:r>
        <w:rPr>
          <w:i/>
        </w:rPr>
        <w:t>).</w:t>
      </w:r>
    </w:p>
    <w:p w14:paraId="7E98DD83" w14:textId="77777777" w:rsidR="000602CE" w:rsidRDefault="000602CE" w:rsidP="000602CE">
      <w:r>
        <w:t xml:space="preserve">Theo báo cáo của Bkav, tính đến tháng 12/2017 thì thiệt hại do virus gây nhiễm trên mạng đã đạt lên tới 12.300 tỷ đồng, tương đương 540 triệu USD, vượt xa mốc 10.400 tỷ đồng của năm 2016. Kết quả này được đưa ra từ chương trình đánh giá an ninh mạng do Tập đoàn công nghệ Bkav thực hiện. Mức thiệt hại tại Việt Nam đã đạt kỷ lục trong nhiều năm trở lại đây. Ở các nền kinh tế khổng lồ như Mỹ, Trung Quốc, Nhật Bản và Đức, tội phạm mạng </w:t>
      </w:r>
      <w:r>
        <w:lastRenderedPageBreak/>
        <w:t xml:space="preserve">gây ra tổng thiệt hại lên tới 200 tỷ USD mỗi năm. Bức tranh toàn cảnh về an ninh mạng tại Việt Nam trong năm qua còn có các điểm nóng: gia tăng tấn công trên thiết bị kết nối Internet (IoT), các công nghệ sinh trắc học mới nhất liên tục bị qua mặt, mã độc đào tiền ảo, bùng nổ tin tức giả mạo. </w:t>
      </w:r>
    </w:p>
    <w:p w14:paraId="4976E27A" w14:textId="77777777" w:rsidR="000602CE" w:rsidRDefault="000602CE" w:rsidP="000602CE">
      <w:r>
        <w:t>Về đảm bảo an toàn trong công nghệ xác thực, hàng loạt công nghệ sinh trắc học được đưa ra trong xác thực thông tin người dùng, đặc biệt là các công nghệ nhận diện hình ảnh. Tuy nhiên, các công nghệ này chưa đủ hoàn thiện và tồn tại lỗ hổng. Các chuyên gia Bkav đã chỉ ra công nghệ nhận diện mống mắt (Iris Scanner trên Galaxy S8 của Samsung) và công nghệ nhận diện khuôn mặt (Face ID trên iPhone X của Apple) không đảm bảo an toàn và có thể bị vượt qua dễ dàng. Người dùng nên thận trọng khi sử dụng các công nghệ này, không nên dùng trong những giao dịch thương mại. Mật khẩu là giải pháp xác thực được sử dụng nhiều nhất hiện nay, nhưng ý thức sử dụng mật khẩu của người dùng tại Việt Nam chưa cao. Trong năm vừa qua, một số vụ mất tiền trong tài khoản ngân hàng tại Việt Nam cũng xuất phát từ nguyên nhân này. Thói quen tùy tiện nhập thông tin tài khoản vào các website, đường link lạ hay sử dụng chung một mật khẩu cho nhiều tài khoản là những thói quen người dùng cần thay đổi để đảm bảo an toàn. Theo thống kê của Bkav, cho tới nay vẫn còn tới 55% người dùng sử dụng chung một mật khẩu cho các tài khoản tại nhiều dịch vụ trực tuyến khác nhau.</w:t>
      </w:r>
    </w:p>
    <w:p w14:paraId="70DB2DC5" w14:textId="3E2B68C5" w:rsidR="000602CE" w:rsidRDefault="000602CE" w:rsidP="000602CE">
      <w:r>
        <w:t xml:space="preserve">Về mã độc đào tiền ảo, chúng ta thấy sự tăng giá chóng mặt của các đồng tiền ảo, tạo cơn sốt trên toàn cầu. Điều này cũng đã thúc đẩy hacker gia tăng mạng mẽ các hình thức tấn công nhằm biến máy tính người dùng thành công cụ đào tiền ảo. Hiện có 2 hình thức tấn công phổ biến nhất được hacker sử dụng là khai thác lỗ hổng website và lợi dụng mạng xã hội để phát tán virus. Hacker thường chọn các website có nhiều người sử dụng để tấn công và cài mã độc có chức năng đào tiền ảo lên đó. Khi người dùng truy cập vào các </w:t>
      </w:r>
      <w:r>
        <w:lastRenderedPageBreak/>
        <w:t xml:space="preserve">website này, mã độc sẽ được kích hoạt. Với hơn 40% website tại Việt Nam tồn tại lỗ hổng có thể bị xâm nhập, khai thác, đây sẽ là đích nhắm của hacker trong việc phát tán mã độc đào tiền ảo. Một hình thức khác là hacker phát tán virus đào tiền ảo thông qua mạng xã hội. Sau khi lây nhiễm, mã độc sẽ âm thầm sử dụng tài nguyên của máy nạn nhân để chạy các chương trình đào tiền. Gần đây nhất, mã độc lây qua Facebook bùng phát từ ngày 19/12 và làm "náo loạn" </w:t>
      </w:r>
      <w:r w:rsidR="005378B0">
        <w:t xml:space="preserve">hệ thống </w:t>
      </w:r>
      <w:r>
        <w:t>Internet tại Việt Nam. Thống kê từ hệ thống giám sát virus của Bkav, đã có hơn 23.000 máy tính tại Việt Nam nhiễm loại mã độc này. Chuyên gia Bkav nhận định, trong thời gian tới hình thức đào tiền ảo bằng cách phát tán virus có xu hướng tiếp tục bùng nổ thông qua Facebook, USB, email, qua lỗ hổng hệ điều hành.</w:t>
      </w:r>
    </w:p>
    <w:p w14:paraId="2377DB66" w14:textId="77777777" w:rsidR="000602CE" w:rsidRDefault="000602CE" w:rsidP="000602CE">
      <w:r>
        <w:t>Theo xu hướng thì năm 2018 sẽ tiếp tục chứng kiến sự bùng nổ các cuộc tấn công phát tán mã độc nhằm thu lợi bất chính như mã độc mã hóa tống tiền ransomware, mã độc đào tiền ảo… Chuyên gia Bkav dự đoán, bên cạnh việc phát tán mã độc để tạo ra mạng lưới botnet đào tiền ảo, hacker cũng sẽ nhắm mục tiêu tấn công trực tiếp vào các sàn giao dịch tiền ảo. Hiện nay hầu hết các sàn giao dịch tiền ảo đều không có sự đảm bảo từ các chính phủ, do vậy nếu xảy ra tấn công, người tham gia sàn giao dịch sẽ chịu mọi rủi ro, mất tiền. Facebook tiếp tục là mảnh đất màu mỡ cho các hành vi lừa đảo và tin tức giả mạo. Tấn công vào thiết bị IoT sẽ có xu hướng cài đặt phần mềm gián điệp nằm vùng, thực hiện các cuộc tấn công có chủ đích.</w:t>
      </w:r>
    </w:p>
    <w:p w14:paraId="4828A335" w14:textId="77777777" w:rsidR="000602CE" w:rsidRDefault="000602CE" w:rsidP="000602CE">
      <w:r>
        <w:t>Nhằm phát hiện sớm các cuộc tấn công trên mạng giảm thiểu phần nào được rủi ro khi việc cảnh báo sẽ giúp ngăn chặn và vô hiệu hóa cuộc tấn công có chủ đích vào hệ thống, tác giả thực hiện đề tài này.</w:t>
      </w:r>
    </w:p>
    <w:p w14:paraId="5A0A0936" w14:textId="537B229A" w:rsidR="000602CE" w:rsidRPr="0001779D" w:rsidRDefault="000602CE" w:rsidP="0001779D">
      <w:pPr>
        <w:pStyle w:val="Heading2"/>
      </w:pPr>
      <w:r>
        <w:t>1.2.</w:t>
      </w:r>
      <w:r w:rsidR="0001779D">
        <w:t xml:space="preserve"> </w:t>
      </w:r>
      <w:r>
        <w:t>Hệ</w:t>
      </w:r>
      <w:r w:rsidR="00D77443">
        <w:t xml:space="preserve"> </w:t>
      </w:r>
      <w:r>
        <w:t>thống phát hiện xâm nhập:</w:t>
      </w:r>
    </w:p>
    <w:p w14:paraId="4E10381B" w14:textId="0FFC46F9" w:rsidR="000602CE" w:rsidRDefault="000602CE" w:rsidP="000602CE">
      <w:r>
        <w:t xml:space="preserve">Với những tiến bộ </w:t>
      </w:r>
      <w:r w:rsidR="005378B0">
        <w:t xml:space="preserve">của khoa học kỹ thuật hiện nay. Đặc biệt trong lĩnh vự công nghệ thông tin. Một số tổ chức, cá nhân, … đã ứng dụng công nghệ </w:t>
      </w:r>
      <w:r w:rsidR="005378B0">
        <w:lastRenderedPageBreak/>
        <w:t>thông tin để trao đổi, chia sẽ thông tin</w:t>
      </w:r>
      <w:r w:rsidR="00FE3AFC">
        <w:t xml:space="preserve"> </w:t>
      </w:r>
      <w:r w:rsidR="005378B0">
        <w:t>dữ liệu với nhau</w:t>
      </w:r>
      <w:r w:rsidR="00FE3AFC">
        <w:t xml:space="preserve">. Có những thông tin rất nhạy cảm và quan trọng. Để bảo mật </w:t>
      </w:r>
      <w:r>
        <w:t xml:space="preserve">an toàn thông tin liên lạc, con người </w:t>
      </w:r>
      <w:r w:rsidR="00FE3AFC">
        <w:t xml:space="preserve">thường </w:t>
      </w:r>
      <w:r>
        <w:t xml:space="preserve">sử dụng mật mã, sử dụng khóa bí mật, do đó chỉ khi có chứng thực mới có thể giải mã các thông điệp và tính xác thực của thông điệp vẫn còn nguyên vẹn. Nhưng những kẻ xâm nhập không quan tâm để giải mã thông điệp. Họ có thể sử dụng công cụ tinh vi để tấn công máy chủ trên mạng và nhận được quyền truy cập vào các dữ liệu nhạy cảm. Ở đây, hệ thống phát hiện xâm nhập (Intrusion Detection System – IDS) được xem như là một vị cứu tinh. IDS cung cấp ba chức năng bảo mật quan trọng: </w:t>
      </w:r>
      <w:r w:rsidRPr="00382FDB">
        <w:rPr>
          <w:i/>
        </w:rPr>
        <w:t>giám sát</w:t>
      </w:r>
      <w:r>
        <w:t xml:space="preserve">, </w:t>
      </w:r>
      <w:r w:rsidRPr="00382FDB">
        <w:rPr>
          <w:i/>
        </w:rPr>
        <w:t>phát hiện</w:t>
      </w:r>
      <w:r>
        <w:t xml:space="preserve"> và </w:t>
      </w:r>
      <w:r w:rsidRPr="00382FDB">
        <w:rPr>
          <w:i/>
        </w:rPr>
        <w:t>ứng phó</w:t>
      </w:r>
      <w:r>
        <w:t xml:space="preserve"> với các hoạt động trái phép [</w:t>
      </w:r>
      <w:r w:rsidRPr="00DA6D94">
        <w:rPr>
          <w:b/>
          <w:color w:val="FF0000"/>
        </w:rPr>
        <w:t>2</w:t>
      </w:r>
      <w:r>
        <w:t>]. Nó thường cung cấp ba dịch vụ: quan sát và phân tích máy chủ và các hoạt động mạng; ghi nhận cấu hình hệ thống và đánh giá tính toàn vẹn của thông tin quan trọng bằng cách ước tính các hoạt động bất thường. IDS thường được phân loại như sau:</w:t>
      </w:r>
    </w:p>
    <w:p w14:paraId="5F453554" w14:textId="77777777" w:rsidR="000602CE" w:rsidRDefault="000602CE" w:rsidP="000602CE">
      <w:pPr>
        <w:pStyle w:val="ListParagraph"/>
        <w:numPr>
          <w:ilvl w:val="0"/>
          <w:numId w:val="1"/>
        </w:numPr>
        <w:ind w:left="567" w:hanging="283"/>
      </w:pPr>
      <w:r w:rsidRPr="004C762A">
        <w:rPr>
          <w:b/>
          <w:i/>
        </w:rPr>
        <w:t>Host-Based (HIDS)</w:t>
      </w:r>
      <w:r>
        <w:t xml:space="preserve">: Hệ thống phát hiện xâm nhập máy chủ dựa trên máy chủ riêng lẻ/thiết bị trên mạng. Nó giám sát các gói tin đến và đi từ các thiết bị và cảnh báo cho người quản trị về việc phát hiện hoạt động đáng ngờ. </w:t>
      </w:r>
    </w:p>
    <w:p w14:paraId="7D1BC954" w14:textId="77777777" w:rsidR="000602CE" w:rsidRDefault="000602CE" w:rsidP="000602CE">
      <w:pPr>
        <w:pStyle w:val="ListParagraph"/>
        <w:numPr>
          <w:ilvl w:val="0"/>
          <w:numId w:val="1"/>
        </w:numPr>
        <w:ind w:left="567" w:hanging="283"/>
      </w:pPr>
      <w:r w:rsidRPr="004C762A">
        <w:rPr>
          <w:b/>
          <w:i/>
        </w:rPr>
        <w:t>Network-Based (NIDS)</w:t>
      </w:r>
      <w:r>
        <w:t xml:space="preserve">: Hệ thống phát hiện xâm nhập mạng dựa vào việc theo dõi thông tin truyền đi giữa tất cả các thiết bị trên mạng. NIDS thực hiện việc phân tích thông tin truyền đi qua trên toàn bộ mạng con (trong một chế độ promiscuous), sau đó nó kiểm tra chúng với bộ sưu tập các cuộc tấn công đã biết. Nếu tìm thấy, cảnh báo sẽ được gửi đến người quản trị. </w:t>
      </w:r>
    </w:p>
    <w:p w14:paraId="2E079859" w14:textId="10C5467C" w:rsidR="000602CE" w:rsidRDefault="000602CE" w:rsidP="000602CE">
      <w:r>
        <w:t xml:space="preserve">Ngày nay, IDS trở nên cần thiết đối với mọi tổ chức </w:t>
      </w:r>
      <w:r w:rsidR="00FE3AFC">
        <w:t xml:space="preserve">và cá nhân </w:t>
      </w:r>
      <w:r>
        <w:t xml:space="preserve">để đảm </w:t>
      </w:r>
      <w:r w:rsidR="00FE3AFC">
        <w:t xml:space="preserve">bảo </w:t>
      </w:r>
      <w:r>
        <w:t>v</w:t>
      </w:r>
      <w:r w:rsidR="00FE3AFC">
        <w:t>i</w:t>
      </w:r>
      <w:r>
        <w:t>ệ</w:t>
      </w:r>
      <w:r w:rsidR="00FE3AFC">
        <w:t>c</w:t>
      </w:r>
      <w:r>
        <w:t xml:space="preserve"> dữ liệu của họ trước những kẻ xâm nhập. Trong các phần tiếp theo, em sẽ trình bày về các công cụ và kỹ thuật khác nhau được sử dụng trong hệ thống phát hiện xâm nhập máy chủ và mạng.</w:t>
      </w:r>
    </w:p>
    <w:p w14:paraId="746C597B" w14:textId="77777777" w:rsidR="000602CE" w:rsidRPr="00F22391" w:rsidRDefault="000602CE" w:rsidP="00F22391">
      <w:pPr>
        <w:pStyle w:val="Heading3"/>
      </w:pPr>
      <w:r>
        <w:lastRenderedPageBreak/>
        <w:t>1.2.1 Host-Based IDS (HIDS):</w:t>
      </w:r>
    </w:p>
    <w:p w14:paraId="7BB1CB00" w14:textId="77777777" w:rsidR="000602CE" w:rsidRDefault="000602CE" w:rsidP="000602CE">
      <w:r>
        <w:t>HIDS thu thập và phân tích các thông tin trên một máy chủ hoặc hệ thống cụ thể [</w:t>
      </w:r>
      <w:r w:rsidRPr="003875FE">
        <w:rPr>
          <w:b/>
          <w:color w:val="FF0000"/>
        </w:rPr>
        <w:t>3</w:t>
      </w:r>
      <w:r>
        <w:t>]. HIDS góp phần kiểm soát và ngăn chặn những kẻ xâm nhập đang cố gắng vượt qua hệ thống an ninh. HIDS đóng vai trò khác với một chương trình chống vi-rút đơn thuần. Chương trình chống vi-rút có nhiệm vụ phải giám sát tất cả các hoạt động bên trong hệ thống, nhưng không có kiềm tra các hành vi tấn công tràn bộ đệm vào bộ nhớ hệ thống cũng như các hành vi nguy hiểm vào các quá trình của hệ điều hành, nhưng HIDS kiểm tra và thu thập dữ liệu hệ thống bao gồm các hệ thống tập tin, sự kiện mạng và hệ thống các lời gọi hệ thống để xác minh có sự bất thường nào xảy ra hay không. Hệ thống HIDS dựa chủ yếu vào bản ghi log hệ thống kiểm tra để phát hiện các hoạt động không bình thường bên trong hệ thống. HIDS có thể theo dõi thông tin truy cập của một người dùng cụ thể và đó là một lợi thế lớn [</w:t>
      </w:r>
      <w:r w:rsidRPr="003A08DB">
        <w:rPr>
          <w:b/>
          <w:color w:val="FF0000"/>
        </w:rPr>
        <w:t>3</w:t>
      </w:r>
      <w:r>
        <w:t>][</w:t>
      </w:r>
      <w:r w:rsidRPr="003A08DB">
        <w:rPr>
          <w:b/>
          <w:color w:val="FF0000"/>
        </w:rPr>
        <w:t>4</w:t>
      </w:r>
      <w:r>
        <w:t xml:space="preserve">]. HIDS có thể xác định một người dùng không tuân thủ chính sách đã đặt ra. Các phát hiện của mô hình tương tự (như các cuộc tấn công đã xảy ra trong quá khứ hoặc đầu mối mới của một cuộc tấn công) thì hoạt động của các máy trạm đó có thể được ngừng lại, do đó ngăn chặn các cuộc tấn công. Điều này là rất hữu ích trong các hệ thống nơi mà tài nguyên hệ thống được truy cập từ xa một cách thường xuyên. </w:t>
      </w:r>
    </w:p>
    <w:p w14:paraId="6EC5C100" w14:textId="77777777" w:rsidR="000602CE" w:rsidRDefault="000602CE" w:rsidP="000602CE">
      <w:r>
        <w:t xml:space="preserve">Một số các nhược điểm như sau: </w:t>
      </w:r>
    </w:p>
    <w:p w14:paraId="3389FC89" w14:textId="77777777" w:rsidR="000602CE" w:rsidRDefault="000602CE" w:rsidP="000602CE">
      <w:r>
        <w:t>1- Họ không thể nhìn thấy lưu lượng truy cập mạng.</w:t>
      </w:r>
    </w:p>
    <w:p w14:paraId="4FA9DE06" w14:textId="031BA167" w:rsidR="000602CE" w:rsidRDefault="000602CE" w:rsidP="000602CE">
      <w:r>
        <w:t xml:space="preserve">2- HIDS dựa nhiều trên việc kiểm soát các bản ghi log, làm tốn rất nhiều nguồn lực và các không gian trong máy chủ và </w:t>
      </w:r>
      <w:r w:rsidR="004A4735">
        <w:t>mạng.</w:t>
      </w:r>
    </w:p>
    <w:p w14:paraId="42B7663E" w14:textId="77777777" w:rsidR="000602CE" w:rsidRDefault="000602CE" w:rsidP="000602CE">
      <w:r>
        <w:t>3- Thiếu khả năng tương tác đa nền tảng.</w:t>
      </w:r>
    </w:p>
    <w:p w14:paraId="10DA3F1A" w14:textId="77777777" w:rsidR="000602CE" w:rsidRDefault="000602CE" w:rsidP="000602CE">
      <w:r>
        <w:t xml:space="preserve">Thăm dò các tập tin cấu hình hệ thống để kiểm tra các thiết lập thất bại dễ xảy ra và các đối tượng hệ thống khác để vi phạm chính sách an ninh là những công việc cơ bản của một cơ chế HIDS. Nếu những kẻ xâm nhập thành </w:t>
      </w:r>
      <w:r>
        <w:lastRenderedPageBreak/>
        <w:t>công trong việc sửa đổi</w:t>
      </w:r>
      <w:r w:rsidRPr="003F1B84">
        <w:t xml:space="preserve"> </w:t>
      </w:r>
      <w:r>
        <w:t xml:space="preserve">bản thân HIDS thì không có cách nào để phát hiện xâm nhập - trừ khi các quản trị viên an ninh sử dụng các biện pháp phòng ngừa thích hợp. </w:t>
      </w:r>
    </w:p>
    <w:p w14:paraId="1FB39579" w14:textId="77777777" w:rsidR="000602CE" w:rsidRDefault="000602CE" w:rsidP="000602CE">
      <w:r>
        <w:t>ELM Enterprise Manager [</w:t>
      </w:r>
      <w:r w:rsidRPr="00D95DF7">
        <w:rPr>
          <w:b/>
          <w:color w:val="FF0000"/>
        </w:rPr>
        <w:t>5</w:t>
      </w:r>
      <w:r>
        <w:t>], một giải pháp quản lý bản ghi sự kiện lớp doanh nghiệp, thu thập các bản ghi sự kiện từ các thiết bị khác nhau trong thời gian thực. Dựa trên việc phát hiện các sự kiện quan trọng, thông báo qua email ngay lập tức là hữu ích trong việc kích hoạt các chính sách an ninh nghiêm ngặt hơn.</w:t>
      </w:r>
    </w:p>
    <w:p w14:paraId="477A124E" w14:textId="02330A35" w:rsidR="000602CE" w:rsidRDefault="000602CE" w:rsidP="000602CE">
      <w:r>
        <w:t>[</w:t>
      </w:r>
      <w:r w:rsidRPr="00D95DF7">
        <w:rPr>
          <w:b/>
          <w:color w:val="FF0000"/>
        </w:rPr>
        <w:t>6</w:t>
      </w:r>
      <w:r w:rsidR="004A4735">
        <w:t>] Đ</w:t>
      </w:r>
      <w:r>
        <w:t>ã đề xuất một hệ thống phát hiện xâm phạm bằng việc so sánh hiệu suất của phân lớp IDS dựa trên các tập luật mờ với hiệu suất tương tự thu được từ Decision Tree, Support Vector Machine và Linear Genetic Programming. Toosi et al [</w:t>
      </w:r>
      <w:r w:rsidRPr="00FE64EB">
        <w:rPr>
          <w:b/>
          <w:color w:val="FF0000"/>
        </w:rPr>
        <w:t>7</w:t>
      </w:r>
      <w:r>
        <w:t>] đề xuất một hệ thống Adaptive Neuro Fuzzy Inference để phân loại các hành vi bình thường và bất thường trong mạng. Abraham et al [</w:t>
      </w:r>
      <w:r w:rsidRPr="00FF4458">
        <w:rPr>
          <w:b/>
          <w:color w:val="FF0000"/>
        </w:rPr>
        <w:t>8</w:t>
      </w:r>
      <w:r>
        <w:t>] đã đề xuất một hệ thống phát hiện xâm nhập trong đó sử dụng một hệ phân tán Distributed IDS để phát hiện xâm nhập trong một mạng. Phương pháp này sử dụng ba phân loại quy tắc mờ nằm trong môi trường phân tán rải rác để phát hiện phát hiện xâm nhập. David et al [</w:t>
      </w:r>
      <w:r>
        <w:rPr>
          <w:b/>
          <w:color w:val="FF0000"/>
        </w:rPr>
        <w:t>9</w:t>
      </w:r>
      <w:r>
        <w:t>] giới thiệu khái niệm về cuộc tấn công bắt chước cho phép một kẻ xâm nhập che giấu được mình để tránh bị phát hiện bởi IDS. Sau đó các tác giả đề xuất các khái niệm lý thuyết để phát hiện và ngăn chặn các cuộc tấn công bắt chước. Yeung et al [</w:t>
      </w:r>
      <w:r w:rsidRPr="00AC6761">
        <w:rPr>
          <w:b/>
          <w:color w:val="FF0000"/>
        </w:rPr>
        <w:t>10</w:t>
      </w:r>
      <w:r>
        <w:t>] áp dụng một cách tiếp cận phát hiện bất thường khác. Họ phát hiện xâm nhập, dựa trên chương trình hoặc hồ sơ người dùng, được xây dựng từ dữ liệu sử dụng bình thường. Đây là cách tiếp cận mô hình động, dựa trên Hidden Markov Models (HMM) và cách tiếp cận mô hình tĩnh, dựa trên tần suất xảy ra sự kiện. STATL là một ngôn ngữ miêu tả tấn công, diễn tả trạng thái/chuyển tiếp. STATL được phát triển bởi Eckmann et al [</w:t>
      </w:r>
      <w:r>
        <w:rPr>
          <w:b/>
          <w:color w:val="FF0000"/>
        </w:rPr>
        <w:t>11</w:t>
      </w:r>
      <w:r>
        <w:t xml:space="preserve">]. Nó được thiết kế để mô tả hoạt động xâm nhập được phát hiện. Một STATL giúp </w:t>
      </w:r>
      <w:r>
        <w:lastRenderedPageBreak/>
        <w:t>mô tả cả hai cuộc tấn công và cung cấp các cấu trúc để giúp mở rộng ngôn ngữ.</w:t>
      </w:r>
    </w:p>
    <w:p w14:paraId="311D21E3" w14:textId="77777777" w:rsidR="000602CE" w:rsidRDefault="000602CE" w:rsidP="000602CE">
      <w:pPr>
        <w:pStyle w:val="Heading3"/>
      </w:pPr>
      <w:r>
        <w:t>1.2.2 Network-Based IDS (NIDS):</w:t>
      </w:r>
    </w:p>
    <w:p w14:paraId="45A9DC5A" w14:textId="77777777" w:rsidR="000602CE" w:rsidRDefault="000602CE" w:rsidP="000602CE">
      <w:bookmarkStart w:id="4" w:name="_Hlk516846305"/>
      <w:r>
        <w:t>Network-Based</w:t>
      </w:r>
      <w:bookmarkEnd w:id="4"/>
      <w:r>
        <w:t xml:space="preserve"> Intrusion Detection Systems (NIDS) là hệ thống hoạt động được triển khai để chủ yếu theo dõi lưu lượng mạng. NIDS được hoạt động theo chế độ promiscuous hay là ẩn mặt để những kẻ tấn công tiềm năng không phát hiện được. Hệ thống NIDS thường làm việc bằng cách xác định chữ ký cuộc tấn công trong mạng. NIDS là hệ điều hành độc lập và bảo đảm rằng việc thiếu một NIDS sẽ không ảnh hưởng đến hệ thống nếu có nhiều NIDS được triển khai để giám sát lưu lượng mạng. Đôi khi người quản trị mạng có một câu hỏi là những gì NIDS đang làm thì Firewall (tường lửa) có thể làm được như vậy không? Các bức tường lửa là tương đương với một hàng rào an ninh xung quanh một bất động sản và các bác bảo vệ ở cổng trước. Nhưng Firewall không có khả năng phát hiện những gì đang xảy ra bên trong [</w:t>
      </w:r>
      <w:r w:rsidRPr="00E525C5">
        <w:rPr>
          <w:b/>
          <w:color w:val="FF0000"/>
        </w:rPr>
        <w:t>3</w:t>
      </w:r>
      <w:r>
        <w:t>]. Tường lửa có ngăn chặn được hay không tùy thuộc nhiều</w:t>
      </w:r>
      <w:r w:rsidRPr="002A7C7C">
        <w:t xml:space="preserve"> </w:t>
      </w:r>
      <w:r>
        <w:t>vào tính chất cuộc tấn công, dạng thức tấn công và các cuộc tấn công dựa trên ứng dụng là nổi bật nhất. Mặt khác một hệ thống NIDS hoạt động giống như một người bảo vệ theo dõi cả bên trong và bên ngoài của một tài sản. Nó giám sát các gói dữ liệu phù hợp với mô hình; tìm chữ ký tấn công từ các cuộc tấn công đã biết trước và đã thực hiện việc phân tích</w:t>
      </w:r>
      <w:r w:rsidRPr="00FA13DA">
        <w:t xml:space="preserve"> </w:t>
      </w:r>
      <w:r>
        <w:t>trong quá khứ và đôi khi thống kê các thông tin để phát hiện hành vi bất thường. Tuy nhiên hệ thống NIDS không thể quét các nội dung nếu lưu lượng mạng được mã hóa, nó không thể xử lý một cách hiệu quả mạng tốc độ cao.</w:t>
      </w:r>
    </w:p>
    <w:p w14:paraId="20774F33" w14:textId="3EBF9414" w:rsidR="000602CE" w:rsidRPr="00BD78E9" w:rsidRDefault="000602CE" w:rsidP="000602CE">
      <w:pPr>
        <w:rPr>
          <w:color w:val="2F5496" w:themeColor="accent1" w:themeShade="BF"/>
        </w:rPr>
      </w:pPr>
      <w:r w:rsidRPr="00B017D2">
        <w:rPr>
          <w:i/>
        </w:rPr>
        <w:t>Snort</w:t>
      </w:r>
      <w:r>
        <w:t xml:space="preserve">, một hệ thống ngăn chặn xâm nhập mạng mã nguồn mở, có khả năng thực hiện phân tích lưu lượng thời gian thực và ghi các gói trên các mạng IP. Nó có thể xử lý các kỹ thuật phát hiện xâm nhập khác nhau như lỗi tràn bộ đệm, phân tích giao thức, tấn công CGI và nhiều hơn nữa. Trivedi et </w:t>
      </w:r>
      <w:r>
        <w:lastRenderedPageBreak/>
        <w:t>al. [</w:t>
      </w:r>
      <w:r w:rsidRPr="0059631F">
        <w:rPr>
          <w:b/>
          <w:color w:val="FF0000"/>
        </w:rPr>
        <w:t>12</w:t>
      </w:r>
      <w:r>
        <w:t>] đề xuất một hệ thống phát hiện xâm nhập trong đó xác định một thuật ngữ gọi là “uy tín” được gán cho mỗi nút trong mạng. Mỗi nút giám sát hành vi của người hàng xóm (next-hop) của mình thông qua chế độ promiscuous. Một trình quản lý theo dõi tất cả các giá trị “uy tín” từ tất cả các nút, để cập nhật các giá trị danh tiếng. Một nút được khai báo là độc hại bất cứ khi nào nó đi qua một ngưỡng xác định trước. Một thông điệp cảnh báo sẽ được gửi đến những người hàng xóm ngay lập tức. Mỗi nút cũng chứa một danh sách. Nó bao gồm một danh sách các nút độc hại và không có thông tin liên lạc tiếp theo được thực hiện thông qua các nút độc hại đã được xác định. Toosi et al. [</w:t>
      </w:r>
      <w:r>
        <w:rPr>
          <w:b/>
          <w:color w:val="FF0000"/>
        </w:rPr>
        <w:t>7</w:t>
      </w:r>
      <w:r>
        <w:t>] trình bày một phương pháp để phân loại hành vi bình thường và hành vi xâm nhập trong một mạng. Họ đã sử dụng một sự kết hợp của mạng neuro-fuzzy, Fuzzy Interference và Genetic Algorithm để phân loại mạng. Các bộ phân loại neuro-fuzzy song song thực hiện việc tiền phân loại và đầu ra của nó là cơ sở của Fuzzy Interference. Cuối cùng, Genetic Algorithm được sử dụng để tối ưu hóa các quyết định. Faysel và Haque [</w:t>
      </w:r>
      <w:r w:rsidRPr="002A6803">
        <w:rPr>
          <w:b/>
          <w:color w:val="FF0000"/>
        </w:rPr>
        <w:t>13</w:t>
      </w:r>
      <w:r>
        <w:t xml:space="preserve">] khảo sát các phương pháp khác nhau trong phát hiện tấn công mạng và kỹ thuật phân loại. Chúng đều dựa trên mạng </w:t>
      </w:r>
      <w:r w:rsidR="005C6B37">
        <w:t>nơ-ron</w:t>
      </w:r>
      <w:r>
        <w:t xml:space="preserve"> và kỹ thuật khai phá dữ liệu. Họ cũng đã thảo luận về tiêu chí đánh giá IDS và dữ liệu để xác nhận IDS. Trivedi et al. [</w:t>
      </w:r>
      <w:r w:rsidRPr="002A6803">
        <w:rPr>
          <w:b/>
          <w:color w:val="FF0000"/>
        </w:rPr>
        <w:t>1</w:t>
      </w:r>
      <w:r>
        <w:rPr>
          <w:b/>
          <w:color w:val="FF0000"/>
        </w:rPr>
        <w:t>2</w:t>
      </w:r>
      <w:r>
        <w:t>] đề nghị một phương pháp Semi Distributed Reputation-based IDS dành cho Mobile Ad Hoc Networks (MANETs) đề xuất một khái niệm độc lập của quản lý đường dẫn và hệ thống giám sát, tránh cho hệ thống khỏi nhiều âm mưu vụ tấn công MANET. Một IDS dựa vào Ant Colony đã được đề xuất bởi Banerjee et al. [</w:t>
      </w:r>
      <w:r w:rsidRPr="00531B04">
        <w:rPr>
          <w:b/>
          <w:color w:val="FF0000"/>
        </w:rPr>
        <w:t>14</w:t>
      </w:r>
      <w:r>
        <w:t>] theo dõi dấu vết của kẻ xâm nhập và làm việc cùng với hệ thống máy học làm cho cảm biến</w:t>
      </w:r>
      <w:r w:rsidRPr="00531B04">
        <w:t xml:space="preserve"> </w:t>
      </w:r>
      <w:r>
        <w:t>mạng ít dễ bị tấn công xâm nhập. Saravana kumar et al. [</w:t>
      </w:r>
      <w:r w:rsidRPr="009B10D4">
        <w:rPr>
          <w:b/>
        </w:rPr>
        <w:t>15</w:t>
      </w:r>
      <w:r>
        <w:t>] giải quyết vấn đề về tính phức tạp và thông lượng (</w:t>
      </w:r>
      <w:r w:rsidRPr="000C71E8">
        <w:rPr>
          <w:i/>
        </w:rPr>
        <w:t>throughput</w:t>
      </w:r>
      <w:r>
        <w:t xml:space="preserve">), điểm quan trọng hàng đầu trong hệ thống phát hiện xâm nhập hiện tại (IDS). Họ so sánh các hệ thống IDS khác nhau mà sử dụng các thuật </w:t>
      </w:r>
      <w:r>
        <w:lastRenderedPageBreak/>
        <w:t xml:space="preserve">toán khác nhau để phát hiện sự xâm nhập. Họ đề xuất một chương trình có sử dụng một sự kết hợp các thuật toán Artificial </w:t>
      </w:r>
      <w:r w:rsidR="00581EB4">
        <w:t>Nơ-ron</w:t>
      </w:r>
      <w:r>
        <w:t xml:space="preserve"> Network để thiết kế IDS. Điều này cho phép hội tụ nhanh hơn và mang lại hiệu năng tốt hơn. </w:t>
      </w:r>
      <w:r w:rsidRPr="00BA4A5F">
        <w:t>Shun và Malki [</w:t>
      </w:r>
      <w:r w:rsidRPr="009B10D4">
        <w:rPr>
          <w:b/>
        </w:rPr>
        <w:t>16</w:t>
      </w:r>
      <w:r w:rsidRPr="00BA4A5F">
        <w:t>] dùng một sơ đồ sử dụng mạng lan truyền thẳng để dự đoán và phát hiện các cuộc tấn công trên mạng.</w:t>
      </w:r>
      <w:r w:rsidRPr="00BD78E9">
        <w:rPr>
          <w:color w:val="2F5496" w:themeColor="accent1" w:themeShade="BF"/>
        </w:rPr>
        <w:t xml:space="preserve"> </w:t>
      </w:r>
    </w:p>
    <w:p w14:paraId="1C261D96" w14:textId="77777777" w:rsidR="000602CE" w:rsidRDefault="000602CE" w:rsidP="000602CE">
      <w:r>
        <w:t xml:space="preserve">NIDS và HIDS ngăn cản cả những cuộc tấn công từ bên trong lẫn bên ngoài. Dù đã được nghiên cứu và phát triển, nhưng phần lớn các hệ thống vẫn đang sử dụng chữ ký tấn công làm khuôn mẫu để phát hiện và cảnh báo tự động. Và quan trọng hơn hết vẫn cần sự can thiệp của con người để có thể giám sát và </w:t>
      </w:r>
      <w:r w:rsidRPr="00D32AA9">
        <w:t>đảm bảo trạng thái của hệ thống.</w:t>
      </w:r>
    </w:p>
    <w:p w14:paraId="2FEFC67E" w14:textId="1B976DC3" w:rsidR="000602CE" w:rsidRDefault="000602CE" w:rsidP="00F22391">
      <w:pPr>
        <w:pStyle w:val="Heading2"/>
      </w:pPr>
      <w:r>
        <w:t>1.3. Dữ liệu an ninh mạng:</w:t>
      </w:r>
    </w:p>
    <w:p w14:paraId="1B5A99EC" w14:textId="0F28A2D5" w:rsidR="00E3714B" w:rsidRPr="00E3714B" w:rsidRDefault="00E3714B" w:rsidP="00E3714B">
      <w:r w:rsidRPr="00A81A4F">
        <w:t xml:space="preserve">Trong phần này, </w:t>
      </w:r>
      <w:r>
        <w:t>em sẽ</w:t>
      </w:r>
      <w:r w:rsidRPr="00A81A4F">
        <w:t xml:space="preserve"> </w:t>
      </w:r>
      <w:r>
        <w:t xml:space="preserve">giới thiệu cách thức thu thập dữ liệu an ninh mạng dùng trong NIDS và HIDS, cũng như giới thiệu sơ lược </w:t>
      </w:r>
      <w:r w:rsidRPr="00A81A4F">
        <w:t>một số bộ dữ liệu IDS</w:t>
      </w:r>
      <w:r>
        <w:t xml:space="preserve"> dùng trong đánh</w:t>
      </w:r>
      <w:r w:rsidRPr="00A81A4F">
        <w:t xml:space="preserve"> giá hiện </w:t>
      </w:r>
      <w:r>
        <w:t>nay</w:t>
      </w:r>
      <w:r w:rsidRPr="00A81A4F">
        <w:t xml:space="preserve">, </w:t>
      </w:r>
      <w:r>
        <w:t xml:space="preserve">tập trung </w:t>
      </w:r>
      <w:r w:rsidRPr="00A81A4F">
        <w:t xml:space="preserve">chủ yếu từ góc độ cần thiết của </w:t>
      </w:r>
      <w:r>
        <w:t>bộ</w:t>
      </w:r>
      <w:r w:rsidRPr="00A81A4F">
        <w:t xml:space="preserve"> dữ liệu IDS</w:t>
      </w:r>
      <w:r>
        <w:t>,</w:t>
      </w:r>
      <w:r w:rsidRPr="00A81A4F">
        <w:t xml:space="preserve"> phản ánh những đặc </w:t>
      </w:r>
      <w:r>
        <w:t>thù</w:t>
      </w:r>
      <w:r w:rsidRPr="00A81A4F">
        <w:t xml:space="preserve"> của m</w:t>
      </w:r>
      <w:r>
        <w:t>ỗi</w:t>
      </w:r>
      <w:r w:rsidRPr="00A81A4F">
        <w:t xml:space="preserve"> </w:t>
      </w:r>
      <w:r>
        <w:t>bộ</w:t>
      </w:r>
      <w:r w:rsidRPr="00A81A4F">
        <w:t xml:space="preserve"> dữ liệu </w:t>
      </w:r>
      <w:r>
        <w:t>dữ liệu an ninh mạng</w:t>
      </w:r>
      <w:r w:rsidRPr="00A81A4F">
        <w:t>.</w:t>
      </w:r>
      <w:r w:rsidR="00EE4C8C">
        <w:t xml:space="preserve"> Đồng thời phân tích bộ dữ liệu KDD’99 (đại diện cho NIDS) và ADFA (đại diện cho HIDS). </w:t>
      </w:r>
    </w:p>
    <w:p w14:paraId="674D65BA" w14:textId="7064629C" w:rsidR="00D322D6" w:rsidRDefault="00B04D7A" w:rsidP="007B3AAB">
      <w:pPr>
        <w:pStyle w:val="Heading3"/>
      </w:pPr>
      <w:r>
        <w:t>1.3.1 Dữ liệu an ninh mạng và các nguồn thu thập:</w:t>
      </w:r>
    </w:p>
    <w:p w14:paraId="5627F7BA" w14:textId="65FF6AB9" w:rsidR="002959D8" w:rsidRDefault="002959D8" w:rsidP="002959D8">
      <w:r>
        <w:t>1.3.1.1 Thu thập dữ liệu dùng cho NIDS:</w:t>
      </w:r>
    </w:p>
    <w:p w14:paraId="046BA014" w14:textId="6FE56FE4" w:rsidR="0006560F" w:rsidRDefault="0006560F" w:rsidP="00F63C04">
      <w:pPr>
        <w:rPr>
          <w:b/>
          <w:i/>
        </w:rPr>
      </w:pPr>
      <w:r>
        <w:rPr>
          <w:b/>
          <w:i/>
        </w:rPr>
        <w:t xml:space="preserve">Thu thập dữ liệu </w:t>
      </w:r>
      <w:r w:rsidR="001453C5">
        <w:rPr>
          <w:b/>
          <w:i/>
        </w:rPr>
        <w:t>N</w:t>
      </w:r>
      <w:r>
        <w:rPr>
          <w:b/>
          <w:i/>
        </w:rPr>
        <w:t>IDS:</w:t>
      </w:r>
    </w:p>
    <w:p w14:paraId="009302EE" w14:textId="74654162" w:rsidR="00696155" w:rsidRDefault="00CB79EB" w:rsidP="00696155">
      <w:r>
        <w:t>Nền tảng thiết lặp để thu nhận dữ liệu dùng trong NIDS thường dùng hai kỹ thuật chính: Full Packet Captures (FPC) và Network Flow Data Captures.</w:t>
      </w:r>
    </w:p>
    <w:p w14:paraId="6B8A43BC" w14:textId="4807A0C4" w:rsidR="00CB79EB" w:rsidRPr="001453C5" w:rsidRDefault="002834BC" w:rsidP="00696155">
      <w:pPr>
        <w:rPr>
          <w:i/>
        </w:rPr>
      </w:pPr>
      <w:r w:rsidRPr="001453C5">
        <w:rPr>
          <w:i/>
        </w:rPr>
        <w:t>a/ Full Packet Captures:</w:t>
      </w:r>
    </w:p>
    <w:p w14:paraId="46CDA885" w14:textId="5BBD06DF" w:rsidR="00146B4D" w:rsidRDefault="00146B4D" w:rsidP="00146B4D">
      <w:r>
        <w:t xml:space="preserve">Đối với </w:t>
      </w:r>
      <w:r w:rsidR="00B07181">
        <w:t>dữ liệu</w:t>
      </w:r>
      <w:r>
        <w:t xml:space="preserve"> gói</w:t>
      </w:r>
      <w:r w:rsidR="00B07181">
        <w:t xml:space="preserve"> bị bắt giữ</w:t>
      </w:r>
      <w:r>
        <w:t xml:space="preserve">, </w:t>
      </w:r>
      <w:r w:rsidR="00B07181">
        <w:t xml:space="preserve">thường </w:t>
      </w:r>
      <w:r>
        <w:t xml:space="preserve">tập trung vào hai bản ghi: </w:t>
      </w:r>
      <w:r w:rsidR="00B07181">
        <w:t>FPC của</w:t>
      </w:r>
      <w:r>
        <w:t xml:space="preserve"> Snort và dữ liệu báo động</w:t>
      </w:r>
      <w:r w:rsidR="00B07181">
        <w:t xml:space="preserve"> của nó</w:t>
      </w:r>
      <w:r>
        <w:t xml:space="preserve">. Gói Snort </w:t>
      </w:r>
      <w:r w:rsidR="00B07181">
        <w:t>đầy đủ bắt giữ liên tục</w:t>
      </w:r>
      <w:r>
        <w:t xml:space="preserve"> suốt 24 giờ,</w:t>
      </w:r>
      <w:r w:rsidR="001453C5">
        <w:t xml:space="preserve"> rồi</w:t>
      </w:r>
      <w:r>
        <w:t xml:space="preserve"> lưu dữ liệu gói đầy đủ vào một thư mục với nhật ký. Các bản ghi cảnh báo được tạo ra khi các gói kích hoạt một trong những quy</w:t>
      </w:r>
      <w:r w:rsidR="00B07181">
        <w:t xml:space="preserve"> luật</w:t>
      </w:r>
      <w:r>
        <w:t xml:space="preserve"> phát hiện. </w:t>
      </w:r>
      <w:r>
        <w:lastRenderedPageBreak/>
        <w:t>Những bản ghi được sử dụng khi phân tích các cuộc tấn công không kiểm soát được, và thường là nguồn gốc chính của dữ liệu để phân tích những loại tấn công.</w:t>
      </w:r>
    </w:p>
    <w:p w14:paraId="5BF59D2E" w14:textId="05D2028D" w:rsidR="001F152F" w:rsidRDefault="00146B4D" w:rsidP="00146B4D">
      <w:r>
        <w:t xml:space="preserve">Trước khi ghi nhãn ghi dữ liệu cần thiết </w:t>
      </w:r>
      <w:r w:rsidR="00B07181">
        <w:t>phải t</w:t>
      </w:r>
      <w:r>
        <w:t xml:space="preserve">hực hiện một quá trình </w:t>
      </w:r>
      <w:r w:rsidR="00B07181">
        <w:t xml:space="preserve">làm sạch </w:t>
      </w:r>
      <w:r>
        <w:t>dữ liệu</w:t>
      </w:r>
      <w:r w:rsidR="00B07181">
        <w:t>, nhằm</w:t>
      </w:r>
      <w:r>
        <w:t xml:space="preserve"> mục đích cải thiện độ tin cậy của các phiên tấn công kiểm soát để ngăn ngừa mất dữ liệu từ các gói </w:t>
      </w:r>
      <w:r w:rsidR="00B07181">
        <w:t>bị drop</w:t>
      </w:r>
      <w:r>
        <w:t xml:space="preserve">, tcpdump được sử dụng ngoài Snort để chụp lưu lượng mạng trong suốt thời gian kiểm soát tấn công. Sau đó, Wireshark3 được sử dụng như một máy phân tích để so sánh </w:t>
      </w:r>
      <w:r w:rsidR="00B07181">
        <w:t>gói tin</w:t>
      </w:r>
      <w:r>
        <w:t xml:space="preserve"> </w:t>
      </w:r>
      <w:r w:rsidR="00B07181">
        <w:t>được bắt giữ t</w:t>
      </w:r>
      <w:r>
        <w:t xml:space="preserve">ừ tcpdump so với các bản ghi Snort, và nó so sánh cả hai kết quả chụp gói </w:t>
      </w:r>
      <w:r w:rsidR="00B07181">
        <w:t xml:space="preserve">tin </w:t>
      </w:r>
      <w:r>
        <w:t xml:space="preserve">để tìm gói dữ liệu bị mất từ ​​một trong hai công cụ </w:t>
      </w:r>
      <w:r w:rsidR="00B07181">
        <w:t>đó</w:t>
      </w:r>
      <w:r>
        <w:t>. Nếu bất kỳ gói tin mất tích được tìm thấy từ một trong hai công cụ, họ sẽ được sáp nhập vào một tập tin chụp gói single mới (bất kỳ gói dữ liệu trùng lặp trong các tập tin mới được sáp nhập sẽ bị loại bỏ).</w:t>
      </w:r>
    </w:p>
    <w:p w14:paraId="67AF6B53" w14:textId="6B169240" w:rsidR="002834BC" w:rsidRPr="001453C5" w:rsidRDefault="002834BC" w:rsidP="00696155">
      <w:pPr>
        <w:rPr>
          <w:i/>
        </w:rPr>
      </w:pPr>
      <w:r w:rsidRPr="001453C5">
        <w:rPr>
          <w:i/>
        </w:rPr>
        <w:t>b/ Network Flow Data Captures:</w:t>
      </w:r>
    </w:p>
    <w:p w14:paraId="03BF85EC" w14:textId="570BE144" w:rsidR="001F152F" w:rsidRDefault="001F152F" w:rsidP="001F152F">
      <w:r>
        <w:t>Việc bắt giữ dữ liệu luồng sẽ tập</w:t>
      </w:r>
      <w:r w:rsidR="005F2D5A">
        <w:t xml:space="preserve"> hợp các</w:t>
      </w:r>
      <w:r>
        <w:t xml:space="preserve"> tóm tắt và tổng hợp lưu lượng mạng giữa hai thiết bị, </w:t>
      </w:r>
      <w:r w:rsidR="00580535">
        <w:t>như vậy</w:t>
      </w:r>
      <w:r>
        <w:t xml:space="preserve"> chúng chứa </w:t>
      </w:r>
      <w:r w:rsidR="00580535">
        <w:t xml:space="preserve">ít </w:t>
      </w:r>
      <w:r>
        <w:t xml:space="preserve">dữ liệu hơn nhiều so với </w:t>
      </w:r>
      <w:r w:rsidR="00580535">
        <w:t>phương pháp FPC</w:t>
      </w:r>
      <w:r>
        <w:t xml:space="preserve">. </w:t>
      </w:r>
      <w:r w:rsidR="00E807AA">
        <w:t>Luồng</w:t>
      </w:r>
      <w:r>
        <w:t xml:space="preserve"> mạng có thể cung cấp một mức trừu tượng cao hơn </w:t>
      </w:r>
      <w:r w:rsidR="0001195E">
        <w:t xml:space="preserve">để có thể xác định </w:t>
      </w:r>
      <w:r>
        <w:t xml:space="preserve">một cách nhanh chóng </w:t>
      </w:r>
      <w:r w:rsidR="0001195E">
        <w:t xml:space="preserve">sự </w:t>
      </w:r>
      <w:r>
        <w:t>bất thường lưu lượng mạng. T</w:t>
      </w:r>
      <w:r w:rsidR="007B6E13">
        <w:t>heo các</w:t>
      </w:r>
      <w:r>
        <w:t xml:space="preserve"> nghiên cứu </w:t>
      </w:r>
      <w:r w:rsidR="007B6E13">
        <w:t>thì luồng</w:t>
      </w:r>
      <w:r>
        <w:t xml:space="preserve"> dữ liệu lưu lượng mạng được thu thập từ hai nguồn: (1) Cisco</w:t>
      </w:r>
      <w:r w:rsidR="007B6E13">
        <w:t xml:space="preserve"> Firewall</w:t>
      </w:r>
      <w:r>
        <w:t xml:space="preserve"> và </w:t>
      </w:r>
      <w:r w:rsidR="007B6E13">
        <w:t xml:space="preserve">một </w:t>
      </w:r>
      <w:r>
        <w:t xml:space="preserve">máy Linux để thu thập dữ liệu NetFlow v9, (2) Chương trình Silk </w:t>
      </w:r>
      <w:r w:rsidR="002757FF">
        <w:t xml:space="preserve">dùng để </w:t>
      </w:r>
      <w:r>
        <w:t>thu thập dữ liệu l</w:t>
      </w:r>
      <w:r w:rsidR="002757FF">
        <w:t>uồng</w:t>
      </w:r>
      <w:r>
        <w:t xml:space="preserve"> mạng</w:t>
      </w:r>
      <w:r w:rsidR="002757FF">
        <w:t xml:space="preserve"> theo</w:t>
      </w:r>
      <w:r>
        <w:t xml:space="preserve"> chuẩn IPFIX trong thời gian thực bằng cách </w:t>
      </w:r>
      <w:r w:rsidR="002757FF">
        <w:t xml:space="preserve">trích </w:t>
      </w:r>
      <w:r>
        <w:t xml:space="preserve">xuất từ </w:t>
      </w:r>
      <w:r w:rsidR="002757FF">
        <w:t xml:space="preserve">dữ liệu </w:t>
      </w:r>
      <w:r>
        <w:t>​​FPC.</w:t>
      </w:r>
    </w:p>
    <w:p w14:paraId="04AF987D" w14:textId="1BF793BC" w:rsidR="002834BC" w:rsidRDefault="001F152F" w:rsidP="001F152F">
      <w:r>
        <w:t xml:space="preserve">Các dữ liệu NetFlow </w:t>
      </w:r>
      <w:r w:rsidR="00F60873">
        <w:t xml:space="preserve">v9 </w:t>
      </w:r>
      <w:r>
        <w:t xml:space="preserve">được thu thập và </w:t>
      </w:r>
      <w:r w:rsidR="00F60873">
        <w:t>ghi nhận</w:t>
      </w:r>
      <w:r>
        <w:t xml:space="preserve"> từ bộ công cụ NFdump4 được cài đặt trên một máy Linux được chỉ định. Trong </w:t>
      </w:r>
      <w:r w:rsidR="00F60873">
        <w:t>kinh</w:t>
      </w:r>
      <w:r>
        <w:t xml:space="preserve"> nghiệm </w:t>
      </w:r>
      <w:r w:rsidR="00F60873">
        <w:t xml:space="preserve">thì dữ liệu </w:t>
      </w:r>
      <w:r>
        <w:t xml:space="preserve">NetFlow v9 </w:t>
      </w:r>
      <w:r w:rsidR="00F60873">
        <w:t>được thu thập dựa trên</w:t>
      </w:r>
      <w:r>
        <w:t xml:space="preserve"> 24 giờ</w:t>
      </w:r>
      <w:r w:rsidR="00F60873">
        <w:t xml:space="preserve"> hoạt động</w:t>
      </w:r>
      <w:r>
        <w:t xml:space="preserve"> và </w:t>
      </w:r>
      <w:r w:rsidR="00F60873">
        <w:t>trên</w:t>
      </w:r>
      <w:r>
        <w:t xml:space="preserve"> tất cả các lưu lượng mạng. Loại lưu lượng mạng</w:t>
      </w:r>
      <w:r w:rsidR="00F01560">
        <w:t xml:space="preserve"> th</w:t>
      </w:r>
      <w:r w:rsidR="00146B4D">
        <w:t>ứ</w:t>
      </w:r>
      <w:r w:rsidR="00F01560">
        <w:t xml:space="preserve"> hai là</w:t>
      </w:r>
      <w:r>
        <w:t xml:space="preserve"> IPFIX</w:t>
      </w:r>
      <w:r w:rsidR="00146B4D">
        <w:t>. N</w:t>
      </w:r>
      <w:r>
        <w:t>ó được thu thập trong thời gian 24 giờ</w:t>
      </w:r>
      <w:r w:rsidR="00146B4D">
        <w:t xml:space="preserve"> dùng nhật ký FPC của</w:t>
      </w:r>
      <w:r>
        <w:t xml:space="preserve"> Snort</w:t>
      </w:r>
      <w:r w:rsidR="00146B4D">
        <w:t>. Nghĩa</w:t>
      </w:r>
      <w:r>
        <w:t xml:space="preserve"> là </w:t>
      </w:r>
      <w:r>
        <w:lastRenderedPageBreak/>
        <w:t>Silk được sử dụng để trích xuất các luồng mạng từ các tập tin log</w:t>
      </w:r>
      <w:r w:rsidR="00146B4D">
        <w:t xml:space="preserve"> của</w:t>
      </w:r>
      <w:r>
        <w:t xml:space="preserve"> Snort. Các dữ liệu được chiết xuất sau đó được ghi vào file như một bản ghi Silk thông qua một giao diện dòng lệnh và có thể được sử dụng như một đánh giá dữ liệu IDS (hoặc thậm chí để phân tích thời gian thực của các cuộc tấn công không kiểm soát được).</w:t>
      </w:r>
    </w:p>
    <w:p w14:paraId="3743C699" w14:textId="50A0C4CD" w:rsidR="00F63C04" w:rsidRPr="009623D1" w:rsidRDefault="006967D0" w:rsidP="007B4713">
      <w:pPr>
        <w:keepNext/>
        <w:rPr>
          <w:b/>
          <w:i/>
        </w:rPr>
      </w:pPr>
      <w:r>
        <w:rPr>
          <w:b/>
          <w:i/>
        </w:rPr>
        <w:t xml:space="preserve">Các </w:t>
      </w:r>
      <w:r w:rsidRPr="009623D1">
        <w:rPr>
          <w:b/>
          <w:i/>
        </w:rPr>
        <w:t xml:space="preserve">bộ </w:t>
      </w:r>
      <w:r w:rsidR="00F63C04" w:rsidRPr="009623D1">
        <w:rPr>
          <w:b/>
          <w:i/>
        </w:rPr>
        <w:t xml:space="preserve">dữ liệu </w:t>
      </w:r>
      <w:r w:rsidR="007B4713">
        <w:rPr>
          <w:b/>
          <w:i/>
        </w:rPr>
        <w:t>N</w:t>
      </w:r>
      <w:r w:rsidR="00F63C04" w:rsidRPr="009623D1">
        <w:rPr>
          <w:b/>
          <w:i/>
        </w:rPr>
        <w:t>IDS thông dụng:</w:t>
      </w:r>
    </w:p>
    <w:p w14:paraId="6F7978A9" w14:textId="77777777" w:rsidR="00262430" w:rsidRDefault="00262430" w:rsidP="00262430">
      <w:r>
        <w:t xml:space="preserve">Bộ dữ liệu đầu tiên cần kể đến chính là bộ dữ liệu an ninh mạng DARPA. </w:t>
      </w:r>
      <w:r w:rsidRPr="00E43BF6">
        <w:t>Phòng thí nghiệm Lincoln</w:t>
      </w:r>
      <w:r>
        <w:t xml:space="preserve"> của</w:t>
      </w:r>
      <w:r w:rsidRPr="00E43BF6">
        <w:t xml:space="preserve"> MIT dưới</w:t>
      </w:r>
      <w:r>
        <w:t xml:space="preserve"> sự tài trợ của</w:t>
      </w:r>
      <w:r w:rsidRPr="00E43BF6">
        <w:t xml:space="preserve"> DARPA và AFRL, đã thu thập và ph</w:t>
      </w:r>
      <w:r>
        <w:t>át hành</w:t>
      </w:r>
      <w:r w:rsidRPr="00E43BF6">
        <w:t xml:space="preserve"> tiêu chuẩn đầu tiên để đánh giá các hệ thống phát hiện</w:t>
      </w:r>
      <w:r>
        <w:t xml:space="preserve"> </w:t>
      </w:r>
      <w:r w:rsidRPr="00E43BF6">
        <w:t xml:space="preserve">xâm nhập (IDS). </w:t>
      </w:r>
      <w:r>
        <w:t xml:space="preserve">Bộ dữ liệu </w:t>
      </w:r>
      <w:r w:rsidRPr="00E43BF6">
        <w:t xml:space="preserve">DARPA được sử dụng cho mục đích </w:t>
      </w:r>
      <w:r>
        <w:t>huấn luyện</w:t>
      </w:r>
      <w:r w:rsidRPr="00E43BF6">
        <w:t xml:space="preserve"> cũng như </w:t>
      </w:r>
      <w:r>
        <w:t>kiểm</w:t>
      </w:r>
      <w:r w:rsidRPr="00E43BF6">
        <w:t xml:space="preserve"> nghiệm </w:t>
      </w:r>
      <w:r>
        <w:t xml:space="preserve">việc phát hiện </w:t>
      </w:r>
      <w:r w:rsidRPr="00E43BF6">
        <w:t>xâm nhập</w:t>
      </w:r>
      <w:r>
        <w:t xml:space="preserve"> mạng</w:t>
      </w:r>
      <w:r w:rsidRPr="00E43BF6">
        <w:t xml:space="preserve">. Những đánh giá này </w:t>
      </w:r>
      <w:r>
        <w:t xml:space="preserve">đã </w:t>
      </w:r>
      <w:r w:rsidRPr="00E43BF6">
        <w:t>góp phần đáng kể vào việc nghiên cứu phát hiện xâm nhập bằng cách cung cấp</w:t>
      </w:r>
      <w:r>
        <w:t xml:space="preserve"> định</w:t>
      </w:r>
      <w:r w:rsidRPr="00E43BF6">
        <w:t xml:space="preserve"> hướng cho những nỗ lực nghiên cứu và </w:t>
      </w:r>
      <w:r>
        <w:t xml:space="preserve">nâng cao </w:t>
      </w:r>
      <w:r w:rsidRPr="00E43BF6">
        <w:t xml:space="preserve">hiệu </w:t>
      </w:r>
      <w:r>
        <w:t>quả các</w:t>
      </w:r>
      <w:r w:rsidRPr="00E43BF6">
        <w:t xml:space="preserve"> kỹ thuật </w:t>
      </w:r>
      <w:r>
        <w:t>phân lớp</w:t>
      </w:r>
      <w:r w:rsidRPr="00E43BF6">
        <w:t xml:space="preserve">. </w:t>
      </w:r>
      <w:r>
        <w:t>DARPA đã nhận được sự</w:t>
      </w:r>
      <w:r w:rsidRPr="00E43BF6">
        <w:t xml:space="preserve"> quan tâm </w:t>
      </w:r>
      <w:r>
        <w:t>của</w:t>
      </w:r>
      <w:r w:rsidRPr="00E43BF6">
        <w:t xml:space="preserve"> </w:t>
      </w:r>
      <w:r>
        <w:t>nhiều</w:t>
      </w:r>
      <w:r w:rsidRPr="00E43BF6">
        <w:t xml:space="preserve"> nhà nghiên cứu làm việc trên các vấn đề chung của máy trạm và phát hiện xâm nhập</w:t>
      </w:r>
      <w:r>
        <w:t xml:space="preserve"> qua mạng</w:t>
      </w:r>
      <w:r w:rsidRPr="00E43BF6">
        <w:t>.</w:t>
      </w:r>
    </w:p>
    <w:p w14:paraId="2216E3E2" w14:textId="77777777" w:rsidR="00262430" w:rsidRDefault="00262430" w:rsidP="00262430">
      <w:r>
        <w:t>Tuy nhiên, sau khi ra đời thì</w:t>
      </w:r>
      <w:r w:rsidRPr="00E43BF6">
        <w:t xml:space="preserve"> DARPA </w:t>
      </w:r>
      <w:r>
        <w:t>đã nhận không ít</w:t>
      </w:r>
      <w:r w:rsidRPr="00E43BF6">
        <w:t xml:space="preserve"> chỉ trích về các vấn đề liên quan </w:t>
      </w:r>
      <w:r>
        <w:t xml:space="preserve">về </w:t>
      </w:r>
      <w:r w:rsidRPr="00E43BF6">
        <w:t xml:space="preserve">việc </w:t>
      </w:r>
      <w:r>
        <w:t xml:space="preserve">bổ sung các dữ liệu tấn công và bình thường vào </w:t>
      </w:r>
      <w:r w:rsidRPr="00E43BF6">
        <w:t xml:space="preserve">bộ dữ liệu được tạo ra. </w:t>
      </w:r>
      <w:r>
        <w:t>K</w:t>
      </w:r>
      <w:r w:rsidRPr="00E43BF6">
        <w:t>hi các nhà nghiên cứu</w:t>
      </w:r>
      <w:r>
        <w:t xml:space="preserve"> </w:t>
      </w:r>
      <w:r w:rsidRPr="00E43BF6">
        <w:t xml:space="preserve">IDS </w:t>
      </w:r>
      <w:r>
        <w:t xml:space="preserve">nghiên cứu DARPA </w:t>
      </w:r>
      <w:r w:rsidRPr="00E43BF6">
        <w:t xml:space="preserve">đã </w:t>
      </w:r>
      <w:r>
        <w:t>nhận thấy rằng nó</w:t>
      </w:r>
      <w:r w:rsidRPr="00E43BF6">
        <w:t xml:space="preserve"> không phản ánh </w:t>
      </w:r>
      <w:r>
        <w:t xml:space="preserve">đúng </w:t>
      </w:r>
      <w:r w:rsidRPr="00E43BF6">
        <w:t xml:space="preserve">dữ liệu lưu lượng mạng thực tế, </w:t>
      </w:r>
      <w:r>
        <w:t>có nhiều</w:t>
      </w:r>
      <w:r w:rsidRPr="00E43BF6">
        <w:t xml:space="preserve"> bất thường trong </w:t>
      </w:r>
      <w:r>
        <w:t>bộ</w:t>
      </w:r>
      <w:r w:rsidRPr="00E43BF6">
        <w:t xml:space="preserve"> dữ liệu chẳng hạn như sự </w:t>
      </w:r>
      <w:r>
        <w:t xml:space="preserve">thiếu </w:t>
      </w:r>
      <w:r w:rsidRPr="00E43BF6">
        <w:t xml:space="preserve">vắng </w:t>
      </w:r>
      <w:r>
        <w:t>False Positives</w:t>
      </w:r>
      <w:r w:rsidRPr="00E43BF6">
        <w:t xml:space="preserve">, </w:t>
      </w:r>
      <w:r>
        <w:t>đồng thời dữ liệu DARPA đã</w:t>
      </w:r>
      <w:r w:rsidRPr="00E43BF6">
        <w:t xml:space="preserve"> lỗi thời </w:t>
      </w:r>
      <w:r>
        <w:t xml:space="preserve">khi dùng </w:t>
      </w:r>
      <w:r w:rsidRPr="00E43BF6">
        <w:t xml:space="preserve">để đánh giá hiệu quả IDS </w:t>
      </w:r>
      <w:r>
        <w:t xml:space="preserve">trên </w:t>
      </w:r>
      <w:r w:rsidRPr="00E43BF6">
        <w:t xml:space="preserve">mạng hiện </w:t>
      </w:r>
      <w:r>
        <w:t>t</w:t>
      </w:r>
      <w:r w:rsidRPr="00E43BF6">
        <w:t>ại</w:t>
      </w:r>
      <w:r>
        <w:t>,</w:t>
      </w:r>
      <w:r w:rsidRPr="00E43BF6">
        <w:t xml:space="preserve"> cả về kiểu tấn công và cơ sở hạ tầng mạng, và thiếu </w:t>
      </w:r>
      <w:r>
        <w:t>bản ghi về</w:t>
      </w:r>
      <w:r w:rsidRPr="00E43BF6">
        <w:t xml:space="preserve"> </w:t>
      </w:r>
      <w:r>
        <w:t>các</w:t>
      </w:r>
      <w:r w:rsidRPr="00E43BF6">
        <w:t xml:space="preserve"> tấn công dữ liệu thực tế.</w:t>
      </w:r>
    </w:p>
    <w:p w14:paraId="60EEA0DC" w14:textId="2F273F58" w:rsidR="00FA341C" w:rsidRDefault="00262430" w:rsidP="00262430">
      <w:r>
        <w:t xml:space="preserve">Bộ dữ liệu </w:t>
      </w:r>
      <w:r w:rsidRPr="000435E1">
        <w:t>KDD CUP 1999</w:t>
      </w:r>
      <w:r>
        <w:t xml:space="preserve"> (thường gọi dưới tên gọi là KDD’99)</w:t>
      </w:r>
      <w:r w:rsidRPr="000435E1">
        <w:t xml:space="preserve"> tập hợp dữ liệu thông qua xử lý </w:t>
      </w:r>
      <w:r>
        <w:t>các phần tcpdump của DARPA</w:t>
      </w:r>
      <w:r w:rsidRPr="000435E1">
        <w:t>.</w:t>
      </w:r>
      <w:r>
        <w:t xml:space="preserve"> </w:t>
      </w:r>
      <w:r w:rsidRPr="00C13A7C">
        <w:t xml:space="preserve">Tuy nhiên, mặc dù </w:t>
      </w:r>
      <w:r>
        <w:t xml:space="preserve">được </w:t>
      </w:r>
      <w:r w:rsidRPr="00C13A7C">
        <w:t xml:space="preserve">sử dụng rộng rãi như là một tập dữ liệu IDS chuẩn, một số chuyên </w:t>
      </w:r>
      <w:r w:rsidRPr="00C13A7C">
        <w:lastRenderedPageBreak/>
        <w:t xml:space="preserve">gia đã xác định được các vấn đề quan trọng </w:t>
      </w:r>
      <w:r>
        <w:t>khi</w:t>
      </w:r>
      <w:r w:rsidRPr="00C13A7C">
        <w:t xml:space="preserve"> sử dụng nó để đánh giá các giải pháp NIDS hiện hành. Tập dữ liệu này hiện nay đã trở nên lỗi thời đối với các nhà nghiên cứu vì mô hình mạng của các cuộc tấn công và dữ liệu bình thường phần lớn</w:t>
      </w:r>
      <w:r>
        <w:t xml:space="preserve"> là</w:t>
      </w:r>
      <w:r w:rsidRPr="00C13A7C">
        <w:t xml:space="preserve"> không thích hợp trong bối cảnh mạng máy tính hiện </w:t>
      </w:r>
      <w:r>
        <w:t>t</w:t>
      </w:r>
      <w:r w:rsidRPr="00C13A7C">
        <w:t xml:space="preserve">ại. Các </w:t>
      </w:r>
      <w:r>
        <w:t>bản ghi</w:t>
      </w:r>
      <w:r w:rsidRPr="00C13A7C">
        <w:t xml:space="preserve"> lưu lượng mạng được tạo ra thông qua mô phỏng được thực hiện trên môi trường mạng quân sự bao gồm</w:t>
      </w:r>
      <w:r>
        <w:t xml:space="preserve"> các bản ghi</w:t>
      </w:r>
      <w:r w:rsidRPr="00C13A7C">
        <w:t xml:space="preserve"> </w:t>
      </w:r>
      <w:r>
        <w:t>dữ liệu mạng</w:t>
      </w:r>
      <w:r w:rsidRPr="00C13A7C">
        <w:t xml:space="preserve"> bình thường và dữ liệu tấn công và hai loại được nhập lại với nhau trong một môi trường mô phỏng. Tập dữ liệu này có một số lượng lớn các </w:t>
      </w:r>
      <w:r>
        <w:t>bản ghi</w:t>
      </w:r>
      <w:r w:rsidRPr="00C13A7C">
        <w:t xml:space="preserve"> không cần thiết dẫn đến kết quả xét nghiệm sai lệch. Hơn nữa, tập dữ liệu này thiếu đặc tính rất quan trọng </w:t>
      </w:r>
      <w:r>
        <w:t>dùng để</w:t>
      </w:r>
      <w:r w:rsidRPr="00C13A7C">
        <w:t xml:space="preserve"> phản ánh mô hình </w:t>
      </w:r>
      <w:r>
        <w:t>mạng</w:t>
      </w:r>
      <w:r w:rsidRPr="00C13A7C">
        <w:t xml:space="preserve"> thực tế</w:t>
      </w:r>
      <w:r>
        <w:t xml:space="preserve"> được dùng</w:t>
      </w:r>
      <w:r w:rsidRPr="00C13A7C">
        <w:t xml:space="preserve"> trong các mạng máy tính phức tạp ngày nay.</w:t>
      </w:r>
      <w:r w:rsidR="00687377">
        <w:t xml:space="preserve"> </w:t>
      </w:r>
      <w:r w:rsidR="00FA341C">
        <w:t>Chi tiết về bộ dữ liệu này sẽ được trình bày trong phần 1.3.2</w:t>
      </w:r>
    </w:p>
    <w:p w14:paraId="6B95E243" w14:textId="77777777" w:rsidR="00262430" w:rsidRDefault="00262430" w:rsidP="00262430">
      <w:r>
        <w:t>Bộ dữ liệu</w:t>
      </w:r>
      <w:r w:rsidRPr="00C01CA0">
        <w:t xml:space="preserve"> CDX (Sangster et al. 2009)</w:t>
      </w:r>
      <w:r>
        <w:t xml:space="preserve"> cho thấy rằng</w:t>
      </w:r>
      <w:r w:rsidRPr="00C01CA0">
        <w:t xml:space="preserve"> </w:t>
      </w:r>
      <w:r>
        <w:t>các dữ liệu dùng trong cuộc thi minh họa một cuộc</w:t>
      </w:r>
      <w:r w:rsidRPr="00C01CA0">
        <w:t xml:space="preserve"> chiến tranh mạng có thể được sử dụng để </w:t>
      </w:r>
      <w:r>
        <w:t>xây dựng</w:t>
      </w:r>
      <w:r w:rsidRPr="00C01CA0">
        <w:t xml:space="preserve"> </w:t>
      </w:r>
      <w:r>
        <w:t>bộ</w:t>
      </w:r>
      <w:r w:rsidRPr="00C01CA0">
        <w:t xml:space="preserve"> dữ liệu </w:t>
      </w:r>
      <w:r>
        <w:t>có đánh</w:t>
      </w:r>
      <w:r w:rsidRPr="00C01CA0">
        <w:t xml:space="preserve"> nhãn</w:t>
      </w:r>
      <w:r>
        <w:t xml:space="preserve"> cho thời đại hiện tại</w:t>
      </w:r>
      <w:r w:rsidRPr="00C01CA0">
        <w:t xml:space="preserve">. </w:t>
      </w:r>
      <w:r>
        <w:t>Thành</w:t>
      </w:r>
      <w:r w:rsidRPr="00C01CA0">
        <w:t xml:space="preserve"> quả của họ có thể được sử dụng để tạo ra các cuộc tấn công </w:t>
      </w:r>
      <w:r>
        <w:t>dùng</w:t>
      </w:r>
      <w:r w:rsidRPr="00C01CA0">
        <w:t xml:space="preserve"> để kiểm tra </w:t>
      </w:r>
      <w:r>
        <w:t xml:space="preserve">các </w:t>
      </w:r>
      <w:r w:rsidRPr="00C01CA0">
        <w:t xml:space="preserve">quy </w:t>
      </w:r>
      <w:r>
        <w:t>luật</w:t>
      </w:r>
      <w:r w:rsidRPr="00C01CA0">
        <w:t xml:space="preserve"> cảnh báo IDS. Một điểm yếu của các trò chơi chiến tranh mạng hiện tại, chẳng hạn như CDX, là thiếu về số lượng và </w:t>
      </w:r>
      <w:r>
        <w:t xml:space="preserve">sự </w:t>
      </w:r>
      <w:r w:rsidRPr="00C01CA0">
        <w:t xml:space="preserve">đa dạng về </w:t>
      </w:r>
      <w:r>
        <w:t>dữ liệu mạng</w:t>
      </w:r>
      <w:r w:rsidRPr="00C01CA0">
        <w:t xml:space="preserve"> thường thấy trong các mạng </w:t>
      </w:r>
      <w:r>
        <w:t>đang thực sự hoạt động</w:t>
      </w:r>
      <w:r w:rsidRPr="00C01CA0">
        <w:t>.</w:t>
      </w:r>
    </w:p>
    <w:p w14:paraId="701618B3" w14:textId="77777777" w:rsidR="00262430" w:rsidRDefault="00262430" w:rsidP="00262430">
      <w:r w:rsidRPr="009170C9">
        <w:t xml:space="preserve">Bộ dữ liệu Kyoto (Song et al. 2011) </w:t>
      </w:r>
      <w:r>
        <w:t xml:space="preserve">được xây dựng </w:t>
      </w:r>
      <w:r w:rsidRPr="009170C9">
        <w:t>lần đầu tiên vào năm 2009 bằng quá trình</w:t>
      </w:r>
      <w:r>
        <w:t xml:space="preserve"> bắt giữ và phân tích lưu lượng</w:t>
      </w:r>
      <w:r w:rsidRPr="009170C9">
        <w:t xml:space="preserve"> mạng được </w:t>
      </w:r>
      <w:r>
        <w:t>điều hướng</w:t>
      </w:r>
      <w:r w:rsidRPr="009170C9">
        <w:t xml:space="preserve"> trực tiếp qua honeypots</w:t>
      </w:r>
      <w:r>
        <w:t>. Dù vậy, bộ dữ liệu Kyoto</w:t>
      </w:r>
      <w:r w:rsidRPr="009170C9">
        <w:t xml:space="preserve"> </w:t>
      </w:r>
      <w:r>
        <w:t xml:space="preserve">cũng </w:t>
      </w:r>
      <w:r w:rsidRPr="009170C9">
        <w:t xml:space="preserve">có cả ưu </w:t>
      </w:r>
      <w:r>
        <w:t>lẫn</w:t>
      </w:r>
      <w:r w:rsidRPr="009170C9">
        <w:t xml:space="preserve"> nhược điểm. Về mặt tích cực, không c</w:t>
      </w:r>
      <w:r>
        <w:t>ần</w:t>
      </w:r>
      <w:r w:rsidRPr="009170C9">
        <w:t xml:space="preserve"> </w:t>
      </w:r>
      <w:r>
        <w:t>phải</w:t>
      </w:r>
      <w:r w:rsidRPr="009170C9">
        <w:t xml:space="preserve"> </w:t>
      </w:r>
      <w:r>
        <w:t>đánh</w:t>
      </w:r>
      <w:r w:rsidRPr="009170C9">
        <w:t xml:space="preserve"> nhãn bằng tay, trong khi về mặt tiêu cực là </w:t>
      </w:r>
      <w:r>
        <w:t>việc quan sát</w:t>
      </w:r>
      <w:r w:rsidRPr="009170C9">
        <w:t xml:space="preserve"> </w:t>
      </w:r>
      <w:r>
        <w:t xml:space="preserve">bị giới </w:t>
      </w:r>
      <w:r w:rsidRPr="009170C9">
        <w:t xml:space="preserve">hạn </w:t>
      </w:r>
      <w:r>
        <w:t>lên</w:t>
      </w:r>
      <w:r w:rsidRPr="009170C9">
        <w:t xml:space="preserve"> lưu lượng truy cập mạng, ví dụ, trong trường hợp này các chuyên gia chỉ có thể quan sát các cuộc tấn công nhắm vào các honeypots</w:t>
      </w:r>
      <w:r>
        <w:t>,</w:t>
      </w:r>
      <w:r w:rsidRPr="009170C9">
        <w:t xml:space="preserve"> không </w:t>
      </w:r>
      <w:r>
        <w:t>phải l</w:t>
      </w:r>
      <w:r w:rsidRPr="009170C9">
        <w:t>à</w:t>
      </w:r>
      <w:r>
        <w:t xml:space="preserve"> những tấn công </w:t>
      </w:r>
      <w:r w:rsidRPr="009170C9">
        <w:t xml:space="preserve">nhắm vào các hệ thống khác </w:t>
      </w:r>
      <w:r>
        <w:t xml:space="preserve">trên </w:t>
      </w:r>
      <w:r w:rsidRPr="009170C9">
        <w:t xml:space="preserve">cơ sở hạ tầng mạng đích. Một hạn chế nữa là tất cả các lưu lượng từ </w:t>
      </w:r>
      <w:r w:rsidRPr="009170C9">
        <w:lastRenderedPageBreak/>
        <w:t xml:space="preserve">honeypots là dữ liệu tấn công và không có </w:t>
      </w:r>
      <w:r>
        <w:t>dữ liệu</w:t>
      </w:r>
      <w:r w:rsidRPr="009170C9">
        <w:t xml:space="preserve"> bình thường. </w:t>
      </w:r>
      <w:r>
        <w:t>Từ đó không thể đánh giá False Positive do</w:t>
      </w:r>
      <w:r w:rsidRPr="009170C9">
        <w:t xml:space="preserve"> tất cả </w:t>
      </w:r>
      <w:r>
        <w:t>lưu lượng</w:t>
      </w:r>
      <w:r w:rsidRPr="009170C9">
        <w:t xml:space="preserve"> độc hại</w:t>
      </w:r>
      <w:r>
        <w:t>,</w:t>
      </w:r>
      <w:r w:rsidRPr="009170C9">
        <w:t xml:space="preserve"> đại diện cho hành vi đó không phản ánh trong thế giới thực. Tuy nhiên, </w:t>
      </w:r>
      <w:r>
        <w:t>việc đánh giá FP rất quan trọng trong thế giới</w:t>
      </w:r>
      <w:r w:rsidRPr="009170C9">
        <w:t xml:space="preserve"> mạng </w:t>
      </w:r>
      <w:r>
        <w:t>hiện</w:t>
      </w:r>
      <w:r w:rsidRPr="009170C9">
        <w:t xml:space="preserve"> nay và </w:t>
      </w:r>
      <w:r>
        <w:t>là chỉ số</w:t>
      </w:r>
      <w:r w:rsidRPr="009170C9">
        <w:t xml:space="preserve"> luôn được nghiên cứu để cải thiện việc giảm thiểu số lượng các cảnh báo</w:t>
      </w:r>
      <w:r>
        <w:t xml:space="preserve"> nhầm</w:t>
      </w:r>
      <w:r w:rsidRPr="009170C9">
        <w:t xml:space="preserve">. Trong tập dữ liệu Kyoto, </w:t>
      </w:r>
      <w:r>
        <w:t>các dữ liệu bình thường</w:t>
      </w:r>
      <w:r w:rsidRPr="009170C9">
        <w:t xml:space="preserve"> chỉ</w:t>
      </w:r>
      <w:r>
        <w:t xml:space="preserve"> xoay quanh các dữ liệu liên quan đến</w:t>
      </w:r>
      <w:r w:rsidRPr="009170C9">
        <w:t xml:space="preserve"> DNS và </w:t>
      </w:r>
      <w:r>
        <w:t>mail</w:t>
      </w:r>
      <w:r w:rsidRPr="009170C9">
        <w:t xml:space="preserve">, không phản ánh </w:t>
      </w:r>
      <w:r>
        <w:t>lưu lượng mạng thực tế</w:t>
      </w:r>
      <w:r w:rsidRPr="009170C9">
        <w:t>.</w:t>
      </w:r>
    </w:p>
    <w:p w14:paraId="01879494" w14:textId="1B74623C" w:rsidR="0064323F" w:rsidRDefault="00262430" w:rsidP="00262430">
      <w:r>
        <w:t>Bộ</w:t>
      </w:r>
      <w:r w:rsidRPr="00B0463E">
        <w:t xml:space="preserve"> dữ liệu UNB (University of New Brunswick) ISCX 2012 (Shiravi et al. 2012) </w:t>
      </w:r>
      <w:r>
        <w:t xml:space="preserve">thể hiện cách </w:t>
      </w:r>
      <w:r w:rsidRPr="00B0463E">
        <w:t>dữ liệu</w:t>
      </w:r>
      <w:r>
        <w:t xml:space="preserve"> được tạo một cách tự động</w:t>
      </w:r>
      <w:r w:rsidRPr="00B0463E">
        <w:t xml:space="preserve"> phản ánh</w:t>
      </w:r>
      <w:r>
        <w:t xml:space="preserve"> lưu lượng và xâm nhập</w:t>
      </w:r>
      <w:r w:rsidRPr="00B0463E">
        <w:t xml:space="preserve"> mạng. </w:t>
      </w:r>
      <w:r>
        <w:t xml:space="preserve">Các </w:t>
      </w:r>
      <w:r w:rsidRPr="00B0463E">
        <w:t xml:space="preserve">tình huống tấn công nhiều giai đoạn khác nhau được thực hiện để </w:t>
      </w:r>
      <w:r>
        <w:t>mô phỏng dòng</w:t>
      </w:r>
      <w:r w:rsidRPr="00B0463E">
        <w:t xml:space="preserve"> phân khúc bất thường của tập dữ liệu. </w:t>
      </w:r>
      <w:r>
        <w:t>Lưu lượng mạng bình thường dựa trên hồ sơ người dùng</w:t>
      </w:r>
      <w:r w:rsidRPr="00B0463E">
        <w:t xml:space="preserve"> </w:t>
      </w:r>
      <w:r>
        <w:t>được</w:t>
      </w:r>
      <w:r w:rsidRPr="00B0463E">
        <w:t xml:space="preserve"> tổng hợp ngẫu nhiên </w:t>
      </w:r>
      <w:r>
        <w:t>và</w:t>
      </w:r>
      <w:r w:rsidRPr="00B0463E">
        <w:t xml:space="preserve"> đồng bộ hóa</w:t>
      </w:r>
      <w:r>
        <w:t xml:space="preserve"> theo</w:t>
      </w:r>
      <w:r w:rsidRPr="00B0463E">
        <w:t xml:space="preserve"> thời gian tạo ra hành vi dựa trên hồ sơ người dùng. Tuy nhiên, điều này thiếu </w:t>
      </w:r>
      <w:r>
        <w:t>đi thông tin nhiễu trên</w:t>
      </w:r>
      <w:r w:rsidRPr="00B0463E">
        <w:t xml:space="preserve"> Internet thực tế và </w:t>
      </w:r>
      <w:r>
        <w:t xml:space="preserve">lưu lượng mạng </w:t>
      </w:r>
      <w:r w:rsidRPr="00B0463E">
        <w:t xml:space="preserve">bình thường nhìn chung là không thể so sánh với một mạng lưới thực </w:t>
      </w:r>
      <w:r>
        <w:t>tế</w:t>
      </w:r>
      <w:r w:rsidRPr="00B0463E">
        <w:t xml:space="preserve">. Trong khi các tác giả trình bày một </w:t>
      </w:r>
      <w:r>
        <w:t>dẫn hướng</w:t>
      </w:r>
      <w:r w:rsidRPr="00B0463E">
        <w:t xml:space="preserve"> tốt để tạo ra các bộ dữ liệu đánh giá</w:t>
      </w:r>
      <w:r>
        <w:t xml:space="preserve"> IDS </w:t>
      </w:r>
      <w:r w:rsidRPr="00B0463E">
        <w:t xml:space="preserve">hữu ích, phương pháp tiếp cận của họ không bao gồm </w:t>
      </w:r>
      <w:r>
        <w:t xml:space="preserve">các cuộc tấn công thực tế </w:t>
      </w:r>
      <w:r w:rsidRPr="00B0463E">
        <w:t xml:space="preserve">chỉ </w:t>
      </w:r>
      <w:r>
        <w:t xml:space="preserve">có thể </w:t>
      </w:r>
      <w:r w:rsidRPr="00B0463E">
        <w:t xml:space="preserve">quan sát </w:t>
      </w:r>
      <w:r>
        <w:t>được trên</w:t>
      </w:r>
      <w:r w:rsidRPr="00B0463E">
        <w:t xml:space="preserve"> một mạng </w:t>
      </w:r>
      <w:r>
        <w:t>đang hoạt động thực</w:t>
      </w:r>
      <w:r w:rsidRPr="00B0463E">
        <w:t xml:space="preserve">. </w:t>
      </w:r>
    </w:p>
    <w:p w14:paraId="6A8063D4" w14:textId="41E9A941" w:rsidR="002959D8" w:rsidRDefault="002959D8" w:rsidP="000B3976">
      <w:pPr>
        <w:keepNext/>
      </w:pPr>
      <w:r>
        <w:t>1.3.1.2 Thu thập dữ liệu dùng cho HIDS:</w:t>
      </w:r>
    </w:p>
    <w:p w14:paraId="0156B31A" w14:textId="41D44B98" w:rsidR="00A71690" w:rsidRDefault="00A71690" w:rsidP="00A71690">
      <w:r>
        <w:t>Nếu như NIDS dựa trên việc phân tích lưu lượng mạng để xác định hành vi xâm nhập thì HIDS lại dựa trên sự phân tích các</w:t>
      </w:r>
      <w:r w:rsidR="008C2293">
        <w:t xml:space="preserve"> kernel</w:t>
      </w:r>
      <w:r>
        <w:t xml:space="preserve"> process của hệ điều hành để phát hiện sự bất thường trên một máy trạm cụ thể. Sự đa dạng về hệ điều hành cùng với các phiên bản khác nhau của nó làm cho việc nghiên cứu HIDS phải được xác lập cụ thể vào hệ điều hành và phiên bản. Đồng thời HIDS còn phụ thuộc vào ki</w:t>
      </w:r>
      <w:r w:rsidR="002D71C5">
        <w:t>ể</w:t>
      </w:r>
      <w:r>
        <w:t xml:space="preserve">u dữ liệu mà nó thu thập được. Các dữ liệu thu thập (audit data) có thể được lấy từ nhiều nguồn khác nhau: process, system </w:t>
      </w:r>
      <w:r>
        <w:lastRenderedPageBreak/>
        <w:t>calls, log files, … và được phân làm hai cấp: cấp hệ điều hành và cấp ứng dụng.</w:t>
      </w:r>
    </w:p>
    <w:p w14:paraId="7621A96F" w14:textId="207C6FC2" w:rsidR="00A71690" w:rsidRDefault="00F4344B" w:rsidP="00A71690">
      <w:pPr>
        <w:rPr>
          <w:b/>
          <w:i/>
        </w:rPr>
      </w:pPr>
      <w:r>
        <w:rPr>
          <w:b/>
          <w:i/>
        </w:rPr>
        <w:t>T</w:t>
      </w:r>
      <w:r w:rsidR="00A71690">
        <w:rPr>
          <w:b/>
          <w:i/>
        </w:rPr>
        <w:t>hu thập dữ liệu HIDS:</w:t>
      </w:r>
    </w:p>
    <w:p w14:paraId="046E01FD" w14:textId="6B5C4DF8" w:rsidR="00A71690" w:rsidRPr="00C134E9" w:rsidRDefault="00A71690" w:rsidP="00A71690">
      <w:pPr>
        <w:rPr>
          <w:i/>
        </w:rPr>
      </w:pPr>
      <w:r w:rsidRPr="00C134E9">
        <w:rPr>
          <w:i/>
        </w:rPr>
        <w:t>Cấp dữ liệu thu thập:</w:t>
      </w:r>
    </w:p>
    <w:p w14:paraId="0B4EECE7" w14:textId="77777777" w:rsidR="00A71690" w:rsidRDefault="00A71690" w:rsidP="00A71690">
      <w:r w:rsidRPr="00142DDB">
        <w:rPr>
          <w:i/>
        </w:rPr>
        <w:t>Cấp hệ điều hành</w:t>
      </w:r>
      <w:r>
        <w:t>: H</w:t>
      </w:r>
      <w:r w:rsidRPr="00713366">
        <w:t xml:space="preserve">IDSs trong lớp này sử dụng thông tin được cung cấp bởi hệ điều hành để xác định các cuộc tấn công. Thông tin này có thể khác nhau </w:t>
      </w:r>
      <w:r>
        <w:t>về mức độ chi tiết</w:t>
      </w:r>
      <w:r w:rsidRPr="00713366">
        <w:t xml:space="preserve">. Tuy nhiên, nó thường liên quan đến hoạt động hệ thống cấp thấp như cuộc gọi hệ thống, sửa đổi hệ thống tập tin và người sử dụng </w:t>
      </w:r>
      <w:r>
        <w:t xml:space="preserve">đang </w:t>
      </w:r>
      <w:r w:rsidRPr="00713366">
        <w:t xml:space="preserve">đăng nhập. Bởi vì các hoạt động đại diện cho </w:t>
      </w:r>
      <w:r>
        <w:t>các</w:t>
      </w:r>
      <w:r w:rsidRPr="00713366">
        <w:t xml:space="preserve"> dòng sự kiện</w:t>
      </w:r>
      <w:r w:rsidRPr="0029017E">
        <w:t xml:space="preserve"> </w:t>
      </w:r>
      <w:r w:rsidRPr="00713366">
        <w:t>cấp thấp, chúng thường chứa các thông tin đáng tin cậy và khó khăn để làm xáo trộn</w:t>
      </w:r>
      <w:r>
        <w:t xml:space="preserve"> chúng</w:t>
      </w:r>
      <w:r w:rsidRPr="00713366">
        <w:t>, trừ khi hệ thống bị xâm phạm ở mức độ hạt nhân</w:t>
      </w:r>
      <w:r>
        <w:t xml:space="preserve"> (kernel)</w:t>
      </w:r>
      <w:r w:rsidRPr="00713366">
        <w:t>. Trong sau đây, một số hệ điều hành cấp kiểm định dữ liệu thu thập các cơ chế được trình bày.</w:t>
      </w:r>
    </w:p>
    <w:p w14:paraId="6DE310EA" w14:textId="77777777" w:rsidR="00A71690" w:rsidRDefault="00A71690" w:rsidP="00A71690">
      <w:r w:rsidRPr="00142DDB">
        <w:rPr>
          <w:i/>
        </w:rPr>
        <w:t>Cấp ứng dụng</w:t>
      </w:r>
      <w:r>
        <w:t xml:space="preserve">: </w:t>
      </w:r>
      <w:r w:rsidRPr="00D322D6">
        <w:t xml:space="preserve">Một nguồn quan trọng cho </w:t>
      </w:r>
      <w:r>
        <w:t>HIDS</w:t>
      </w:r>
      <w:r w:rsidRPr="00D322D6">
        <w:t xml:space="preserve"> là thông tin được cung cấp trực tiếp bởi các ứng dụng. Trong quan niệm truyền thống, dữ liệu này được đọc từ file log hoặc các nguồn khác tương tự. Tuy nhiên, các kỹ thuật khác đã được xây dựng </w:t>
      </w:r>
      <w:r>
        <w:t>dựa trên</w:t>
      </w:r>
      <w:r w:rsidRPr="00D322D6">
        <w:t xml:space="preserve"> sự tích hợp giữa IDS và các ứng dụng giám sát là chặt chẽ hơn. Dữ liệu </w:t>
      </w:r>
      <w:r>
        <w:t>thu thập được từ</w:t>
      </w:r>
      <w:r w:rsidRPr="00D322D6">
        <w:t xml:space="preserve"> ứng dụng phong phú, đáng tin cậy, và rất tập trung. Vì vậy, nó rất dễ dàng xác định</w:t>
      </w:r>
      <w:r>
        <w:t xml:space="preserve"> được</w:t>
      </w:r>
      <w:r w:rsidRPr="00D322D6">
        <w:t xml:space="preserve"> chương trình </w:t>
      </w:r>
      <w:r>
        <w:t>chịu</w:t>
      </w:r>
      <w:r w:rsidRPr="00D322D6">
        <w:t xml:space="preserve"> trách nhiệm cho một sự kiện</w:t>
      </w:r>
      <w:r>
        <w:t xml:space="preserve"> (event)</w:t>
      </w:r>
      <w:r w:rsidRPr="00D322D6">
        <w:t xml:space="preserve"> cụ thể. Mặt khác, dữ liệu ứng dụng cũng rất cụ thể và các ứng dụng khác nhau phải được giải quyết trên cơ sở cá nhân của HIDS.</w:t>
      </w:r>
    </w:p>
    <w:p w14:paraId="3B0CC749" w14:textId="77777777" w:rsidR="00A71690" w:rsidRPr="00EF16A4" w:rsidRDefault="00A71690" w:rsidP="00A71690">
      <w:pPr>
        <w:keepNext/>
        <w:rPr>
          <w:i/>
        </w:rPr>
      </w:pPr>
      <w:r w:rsidRPr="00EF16A4">
        <w:rPr>
          <w:i/>
        </w:rPr>
        <w:t>Cách thức thu thập dữ liệu:</w:t>
      </w:r>
    </w:p>
    <w:p w14:paraId="7446131C" w14:textId="77777777" w:rsidR="00A71690" w:rsidRDefault="00A71690" w:rsidP="00A71690">
      <w:r>
        <w:t xml:space="preserve">a/ </w:t>
      </w:r>
      <w:r w:rsidRPr="00B85E3D">
        <w:rPr>
          <w:i/>
        </w:rPr>
        <w:t>Thu thập dữ liệu audit</w:t>
      </w:r>
      <w:r>
        <w:t xml:space="preserve">: </w:t>
      </w:r>
    </w:p>
    <w:p w14:paraId="3F57FFF9" w14:textId="77777777" w:rsidR="00A71690" w:rsidRDefault="00A71690" w:rsidP="00A71690">
      <w:r>
        <w:t>Audit</w:t>
      </w:r>
      <w:r w:rsidRPr="004E1B76">
        <w:t xml:space="preserve"> là một cơ chế để thu thập thông tin về các hoạt động của người dùng và các ứng dụng. Để có ích, </w:t>
      </w:r>
      <w:r>
        <w:t>audit</w:t>
      </w:r>
      <w:r w:rsidRPr="004E1B76">
        <w:t xml:space="preserve"> phải </w:t>
      </w:r>
      <w:r>
        <w:t>có hai khả năng là chống xáo trộn (</w:t>
      </w:r>
      <w:r w:rsidRPr="00923A2B">
        <w:t>tamper-resistant</w:t>
      </w:r>
      <w:r>
        <w:t>) và</w:t>
      </w:r>
      <w:r w:rsidRPr="004E1B76">
        <w:t xml:space="preserve"> </w:t>
      </w:r>
      <w:r>
        <w:t>khả năng bị bỏ sót (</w:t>
      </w:r>
      <w:r w:rsidRPr="004E1B76">
        <w:t>bypassable</w:t>
      </w:r>
      <w:r>
        <w:t>)</w:t>
      </w:r>
      <w:r w:rsidRPr="004E1B76">
        <w:t xml:space="preserve">. Hệ điều hành </w:t>
      </w:r>
      <w:r w:rsidRPr="004E1B76">
        <w:lastRenderedPageBreak/>
        <w:t xml:space="preserve">thường được coi là một thực thể đáng tin cậy bởi vì nó kiểm soát quyền truy cập vào tài nguyên, chẳng hạn như bộ nhớ và các tập tin. Do đó, hầu hết các cơ chế </w:t>
      </w:r>
      <w:r>
        <w:t>audit</w:t>
      </w:r>
      <w:r w:rsidRPr="004E1B76">
        <w:t xml:space="preserve"> hiện hành được thực hiện trong hệ điều hành.</w:t>
      </w:r>
      <w:r>
        <w:t xml:space="preserve"> Tuy nhiên, dữ liệu audit của </w:t>
      </w:r>
      <w:r w:rsidRPr="00E7494C">
        <w:t xml:space="preserve">hệ điều hành không được thiết kế </w:t>
      </w:r>
      <w:r>
        <w:t>dành</w:t>
      </w:r>
      <w:r w:rsidRPr="00E7494C">
        <w:t xml:space="preserve"> cho phát hiện xâm nhập. Vì vậy, trong nhiều trường hợp, các </w:t>
      </w:r>
      <w:r>
        <w:t>bản ghi audit được sinh ra</w:t>
      </w:r>
      <w:r w:rsidRPr="00E7494C">
        <w:t xml:space="preserve"> bởi hệ điều hành </w:t>
      </w:r>
      <w:r>
        <w:t>thường</w:t>
      </w:r>
      <w:r w:rsidRPr="00E7494C">
        <w:t xml:space="preserve"> chứa </w:t>
      </w:r>
      <w:r>
        <w:t xml:space="preserve">nhiều </w:t>
      </w:r>
      <w:r w:rsidRPr="00E7494C">
        <w:t>thông tin không liên quan, và đôi khi cũng không có thông tin hữu ích. Kết quả là, IDSs thường xuyên phải truy cập vào hệ điều hành trực tiếp để thu thập dữ liệu yêu cầu.</w:t>
      </w:r>
    </w:p>
    <w:p w14:paraId="2E03D564" w14:textId="77777777" w:rsidR="00A71690" w:rsidRDefault="00A71690" w:rsidP="00A71690">
      <w:r w:rsidRPr="00BA683D">
        <w:t xml:space="preserve">Một nơi lưu trữ thông tin </w:t>
      </w:r>
      <w:r>
        <w:t>audit</w:t>
      </w:r>
      <w:r w:rsidRPr="00BA683D">
        <w:t xml:space="preserve"> và </w:t>
      </w:r>
      <w:r>
        <w:t>security</w:t>
      </w:r>
      <w:r w:rsidRPr="00BA683D">
        <w:t xml:space="preserve"> là </w:t>
      </w:r>
      <w:r>
        <w:t xml:space="preserve">các </w:t>
      </w:r>
      <w:r w:rsidRPr="00BA683D">
        <w:t xml:space="preserve">tập tin </w:t>
      </w:r>
      <w:r>
        <w:t>system log của</w:t>
      </w:r>
      <w:r w:rsidRPr="00BA683D">
        <w:t xml:space="preserve"> hệ điều hành. Ví dụ, hầu như tất cả các hệ thống Unix cung cấp các thiết bị khai thác syslog. Syslog có thể</w:t>
      </w:r>
      <w:r>
        <w:t xml:space="preserve"> được</w:t>
      </w:r>
      <w:r w:rsidRPr="00BA683D">
        <w:t xml:space="preserve"> truy cập thông qua một API gửi một </w:t>
      </w:r>
      <w:r>
        <w:t>log message</w:t>
      </w:r>
      <w:r w:rsidRPr="00BA683D">
        <w:t xml:space="preserve"> cho syslogd.</w:t>
      </w:r>
    </w:p>
    <w:p w14:paraId="641E2050" w14:textId="77777777" w:rsidR="00A71690" w:rsidRDefault="00A71690" w:rsidP="00A71690">
      <w:r>
        <w:t>Microsoft Windows cũng cung cấp một hệ thống auditing có thể được dùng cho HIDS. MS Windows có ba event logs, là system log, security log, và application log. Các log này có thể được truy cập qua Windows32 API, hoặc xem trực tiếp trong ứng dụng Event Viewer.</w:t>
      </w:r>
    </w:p>
    <w:p w14:paraId="72CA85BC" w14:textId="77777777" w:rsidR="00A71690" w:rsidRDefault="00A71690" w:rsidP="00A71690">
      <w:r>
        <w:t>Hệ điều hành Sun (đầu tiên gọi là SunOS, sau này gọi là Solaris) cung cấp thông tin auditing qua Basic Security Module (BSM). BSM là một kernel mở rộng, cho phép xem log events ở mức system call. Có thể chỉ định nhiều cấp audit khác nhau như: system calls, security-relevant, higher-level events.</w:t>
      </w:r>
    </w:p>
    <w:p w14:paraId="5E7973FB" w14:textId="77777777" w:rsidR="00A71690" w:rsidRDefault="00A71690" w:rsidP="00A71690">
      <w:pPr>
        <w:keepNext/>
      </w:pPr>
      <w:r>
        <w:t xml:space="preserve">b/ </w:t>
      </w:r>
      <w:r w:rsidRPr="00B85E3D">
        <w:rPr>
          <w:i/>
        </w:rPr>
        <w:t>Thu thập dựa trên sự lạm quyền (Misuse-based Approaches)</w:t>
      </w:r>
      <w:r>
        <w:t>:</w:t>
      </w:r>
    </w:p>
    <w:p w14:paraId="74635998" w14:textId="77777777" w:rsidR="00A71690" w:rsidRDefault="00A71690" w:rsidP="00A71690">
      <w:r w:rsidRPr="00FA12C9">
        <w:t xml:space="preserve">Hệ thống phát hiện </w:t>
      </w:r>
      <w:r>
        <w:t xml:space="preserve">sự </w:t>
      </w:r>
      <w:r w:rsidRPr="00FA12C9">
        <w:t xml:space="preserve">lạm </w:t>
      </w:r>
      <w:r>
        <w:t>quyền</w:t>
      </w:r>
      <w:r w:rsidRPr="00FA12C9">
        <w:t xml:space="preserve"> chứa một số mô tả</w:t>
      </w:r>
      <w:r>
        <w:t xml:space="preserve"> về các</w:t>
      </w:r>
      <w:r w:rsidRPr="00FA12C9">
        <w:t xml:space="preserve"> cuộc tấn công (hoặc chữ ký)</w:t>
      </w:r>
      <w:r>
        <w:t>, sau đó so</w:t>
      </w:r>
      <w:r w:rsidRPr="00FA12C9">
        <w:t xml:space="preserve"> khớp với dòng dữ liệu </w:t>
      </w:r>
      <w:r>
        <w:t>audit để</w:t>
      </w:r>
      <w:r w:rsidRPr="00FA12C9">
        <w:t xml:space="preserve"> tìm kiếm bằng chứng cho thấy một trong những cuộc tấn công theo mô hình đang diễn ra</w:t>
      </w:r>
      <w:r>
        <w:t>.</w:t>
      </w:r>
    </w:p>
    <w:p w14:paraId="22710E43" w14:textId="0104DDAE" w:rsidR="00A71690" w:rsidRDefault="00A71690" w:rsidP="00A71690">
      <w:r>
        <w:t xml:space="preserve">Hệ thống misuse detection thường cung cấp một ngôn ngữ tấn công (attack language), dùng để mô tả các tấn công đã được phát hiện. Những ngôn ngữ này cung cấp cơ chế trừu tượng hóa để định danh cuộc tấn công. Các </w:t>
      </w:r>
      <w:r>
        <w:lastRenderedPageBreak/>
        <w:t>ngôn ngữ tấn công nổi tiếng được biết đến là P-Best [</w:t>
      </w:r>
      <w:r w:rsidR="005C4C11">
        <w:t>25</w:t>
      </w:r>
      <w:r>
        <w:t>], UCSB’s STATL [</w:t>
      </w:r>
      <w:r w:rsidR="005C4C11">
        <w:t>26</w:t>
      </w:r>
      <w:r>
        <w:t>] dùng trong STAT Toolset, và RUSSEL [</w:t>
      </w:r>
      <w:r w:rsidR="005C4C11">
        <w:t>27</w:t>
      </w:r>
      <w:r>
        <w:t>] dùng trong ASAX [</w:t>
      </w:r>
      <w:r w:rsidR="005C4C11">
        <w:t>28</w:t>
      </w:r>
      <w:r>
        <w:t>].</w:t>
      </w:r>
    </w:p>
    <w:p w14:paraId="663CE57F" w14:textId="77777777" w:rsidR="00A71690" w:rsidRDefault="00A71690" w:rsidP="00A71690">
      <w:r>
        <w:t xml:space="preserve">c/ </w:t>
      </w:r>
      <w:r w:rsidRPr="00B85E3D">
        <w:rPr>
          <w:i/>
        </w:rPr>
        <w:t>Tiếp cận dựa trên sự bất thường (Anomaly-based Approaches)</w:t>
      </w:r>
      <w:r>
        <w:t>:</w:t>
      </w:r>
    </w:p>
    <w:p w14:paraId="493D2C14" w14:textId="77777777" w:rsidR="00A71690" w:rsidRDefault="00A71690" w:rsidP="00A71690">
      <w:r w:rsidRPr="00EB6F44">
        <w:t>Một hệ thống phát hiện bất thường tạo ra hồ sơ hành vi</w:t>
      </w:r>
      <w:r>
        <w:t xml:space="preserve"> của</w:t>
      </w:r>
      <w:r w:rsidRPr="00EB6F44">
        <w:t xml:space="preserve"> ứng dụng dựa trên hoạt động ứng dụng bình thường. Hoạt động này thường được thể hiện dưới dạng hoạt động mà một ứng dụng thực hiện. Một hồ sơ có thể được tạo ra bằng cách quan sát các dấu vết của hoạt động bình thường, hoặc bằng cách xác định tất cả các hoạt động mà một ứng dụng được phép thực hiện. Phần này </w:t>
      </w:r>
      <w:r>
        <w:t>được cung cấp cho</w:t>
      </w:r>
      <w:r w:rsidRPr="00EB6F44">
        <w:t xml:space="preserve"> hệ thống </w:t>
      </w:r>
      <w:r>
        <w:t>huấn luyện</w:t>
      </w:r>
      <w:r w:rsidRPr="00EB6F44">
        <w:t xml:space="preserve"> dựa trên thiết lập một mô tả về hành vi bình thường bằng cách giám sát chương trình thực tế.</w:t>
      </w:r>
    </w:p>
    <w:p w14:paraId="3C0EFC87" w14:textId="17C6A1D2" w:rsidR="00A71690" w:rsidRDefault="00A71690" w:rsidP="00A71690">
      <w:pPr>
        <w:rPr>
          <w:b/>
          <w:i/>
        </w:rPr>
      </w:pPr>
      <w:r>
        <w:rPr>
          <w:b/>
          <w:i/>
        </w:rPr>
        <w:t>B</w:t>
      </w:r>
      <w:r w:rsidRPr="00612A7C">
        <w:rPr>
          <w:b/>
          <w:i/>
        </w:rPr>
        <w:t xml:space="preserve">ộ dữ liệu </w:t>
      </w:r>
      <w:r>
        <w:rPr>
          <w:b/>
          <w:i/>
        </w:rPr>
        <w:t>H</w:t>
      </w:r>
      <w:r w:rsidRPr="00612A7C">
        <w:rPr>
          <w:b/>
          <w:i/>
        </w:rPr>
        <w:t>IDS thông dụng:</w:t>
      </w:r>
    </w:p>
    <w:p w14:paraId="58804630" w14:textId="3DDFD381" w:rsidR="00754865" w:rsidRDefault="0008144E" w:rsidP="00A71690">
      <w:r>
        <w:t>Bộ dữ liệu thông dụng nhất hiện nay dùng cho HIDS là bộ dữ liệu ADFA (</w:t>
      </w:r>
      <w:r w:rsidRPr="0008144E">
        <w:t>Australian Defence Force Academy)</w:t>
      </w:r>
      <w:r>
        <w:t>. Bộ dữ liệu ADFA được chia làm ba bộ con: ADFA-LD, ADFA-WD, và ADFA-WD:</w:t>
      </w:r>
      <w:r w:rsidR="009F5601">
        <w:t xml:space="preserve"> </w:t>
      </w:r>
      <w:r>
        <w:t>SAA.</w:t>
      </w:r>
    </w:p>
    <w:p w14:paraId="71A4197C" w14:textId="77777777" w:rsidR="00754865" w:rsidRDefault="00754865" w:rsidP="00A71690">
      <w:r>
        <w:t>ADFA-LD: ADFA-Linux Dataset là bộ dữ liệu HIDS được thu thập dựa trên hệ điều hành Linux, cụ thể là Ubuntu.</w:t>
      </w:r>
    </w:p>
    <w:p w14:paraId="6DE94950" w14:textId="54CFA4A5" w:rsidR="00754865" w:rsidRDefault="00754865" w:rsidP="00A71690">
      <w:r>
        <w:t>ADFA-WD: ADFA-Windows Dataser là bộ dữ liệu HIDS được thu thập dựa trên hệ điều hành MS Windows.</w:t>
      </w:r>
    </w:p>
    <w:p w14:paraId="3A3AAFE2" w14:textId="27ACE4EA" w:rsidR="00411595" w:rsidRDefault="00754865" w:rsidP="009F5601">
      <w:r>
        <w:t>ADFA-WD: SAA cũng là bộ dữ liệu HIDS được thu thập dựa trên hệ điều hành MS Windows</w:t>
      </w:r>
      <w:r w:rsidR="0008144E" w:rsidRPr="0008144E">
        <w:t xml:space="preserve"> </w:t>
      </w:r>
      <w:r>
        <w:t xml:space="preserve">nhưng </w:t>
      </w:r>
      <w:r w:rsidR="00C45D19">
        <w:t>có</w:t>
      </w:r>
      <w:r w:rsidR="0008144E" w:rsidRPr="0008144E">
        <w:t xml:space="preserve"> Stealth Attacks Addendum (SAA).</w:t>
      </w:r>
    </w:p>
    <w:p w14:paraId="37BF707E" w14:textId="5E5B59B0" w:rsidR="009F5601" w:rsidRPr="002959D8" w:rsidRDefault="009F5601" w:rsidP="009F5601">
      <w:r>
        <w:t>Chi tiết về bộ dữ liệu ADFA-LD sẽ được giới thiệu trong phần 1.3.3.</w:t>
      </w:r>
    </w:p>
    <w:p w14:paraId="135EABDF" w14:textId="0DDED688" w:rsidR="00B04D7A" w:rsidRDefault="00B04D7A" w:rsidP="007B3AAB">
      <w:pPr>
        <w:pStyle w:val="Heading3"/>
      </w:pPr>
      <w:r>
        <w:t>1.3.2 Bộ dữ liệu KDD</w:t>
      </w:r>
      <w:r w:rsidR="00A8050F">
        <w:t>’9</w:t>
      </w:r>
      <w:r>
        <w:t>9</w:t>
      </w:r>
      <w:r w:rsidR="009D1B59">
        <w:t>:</w:t>
      </w:r>
    </w:p>
    <w:p w14:paraId="4A7F861F" w14:textId="76AE50C6" w:rsidR="009B32D6" w:rsidRDefault="009B32D6" w:rsidP="009B32D6">
      <w:r>
        <w:t>Từ 1999 tới nay KDD '99 [</w:t>
      </w:r>
      <w:r w:rsidR="005C4C11">
        <w:t>29</w:t>
      </w:r>
      <w:r>
        <w:t>] là bộ dữ liệu được sử dụng rộng rãi nhất để đánh giá phương pháp phát hiện bất thường. Bộ dữ liệu này chuẩn bị bởi Stolfo et al</w:t>
      </w:r>
      <w:r w:rsidR="005C4C11">
        <w:t xml:space="preserve"> </w:t>
      </w:r>
      <w:r>
        <w:t>[</w:t>
      </w:r>
      <w:r w:rsidR="005C4C11">
        <w:t>30</w:t>
      </w:r>
      <w:r>
        <w:t xml:space="preserve">] và được xây dựng dựa trên các dữ liệu trong DARPA’98. DARPA’98 có khoảng 4 GB dữ liệu nén của tcpdump trên lưu lượng mạng được bắt giữ trong 7 tuần dưới dạng nhị phân. Nó chứa gần khoảng 5 triệu </w:t>
      </w:r>
      <w:r>
        <w:lastRenderedPageBreak/>
        <w:t>bản ghi kết nối, mỗi bản ghi khoảng 100 bytes. Bộ dữ liệu kiểm tra có khoảng 2 triệu bản ghi. Bộ dữ liệu KDD dùng cho huấn luyện có khoảng 4900000 véc tơ kết nối riêng lẻ, mỗi vector chứa 41 một đặc trưng, và được đánh nhãn là bình thường hay bị tấn công, trong đó có một đặc trưng biểu thị dạng thức tấn công. Những tấn công mô phỏng nằm trong 4 nhóm sau:</w:t>
      </w:r>
    </w:p>
    <w:p w14:paraId="194923E3" w14:textId="77777777" w:rsidR="009B32D6" w:rsidRDefault="009B32D6" w:rsidP="009B32D6">
      <w:r>
        <w:t xml:space="preserve">1/ </w:t>
      </w:r>
      <w:r w:rsidRPr="00E42CA6">
        <w:rPr>
          <w:i/>
        </w:rPr>
        <w:t>Denial of Service Attack (DoS)</w:t>
      </w:r>
      <w:r>
        <w:t>: là một dạng tấn công làm cho việc tính toán hoặc bộ nhớ của máy nạn nhân bị quá tải dẫn đến nhầm lẫn trong việc chấp thuận cho những yêu cầu bất hợp lệ hay cho phép users truy xuất bất hợp lệ lên máy.</w:t>
      </w:r>
    </w:p>
    <w:p w14:paraId="25F28007" w14:textId="77777777" w:rsidR="009B32D6" w:rsidRDefault="009B32D6" w:rsidP="009B32D6">
      <w:r>
        <w:t xml:space="preserve">2/ </w:t>
      </w:r>
      <w:r w:rsidRPr="00E42CA6">
        <w:rPr>
          <w:i/>
        </w:rPr>
        <w:t>User to Root Attack (U2R)</w:t>
      </w:r>
      <w:r>
        <w:t>: là một dạng thức tấn công trong đó kẻ tấn công khởi đầu bằng một quyền hạn của một user bình thường (bằng cách ăn cắp mật khẩu, tấn công mật khẩu bằng tự điển, …). Sau đó dựa trên các lỗ hỗng đã biết để gán quyền truy cập cao nhất lên hệ thống đó.</w:t>
      </w:r>
    </w:p>
    <w:p w14:paraId="632647BC" w14:textId="77777777" w:rsidR="009B32D6" w:rsidRDefault="009B32D6" w:rsidP="009B32D6">
      <w:r>
        <w:t xml:space="preserve">3/ </w:t>
      </w:r>
      <w:r w:rsidRPr="00E42CA6">
        <w:rPr>
          <w:i/>
        </w:rPr>
        <w:t>Remote to Local Attack (R2L)</w:t>
      </w:r>
      <w:r>
        <w:t>: xảy ra khi kẻ tấn công có khả năng gửi các packets đến máy nạn nhân qua mạng, và thông qua các lỗ hỗng đã biết để được cấp quyền cục bộ như là user của máy đó.</w:t>
      </w:r>
    </w:p>
    <w:p w14:paraId="4E9AE42B" w14:textId="77777777" w:rsidR="009B32D6" w:rsidRDefault="009B32D6" w:rsidP="009B32D6">
      <w:r>
        <w:t xml:space="preserve">4/ </w:t>
      </w:r>
      <w:r w:rsidRPr="00E42CA6">
        <w:rPr>
          <w:i/>
        </w:rPr>
        <w:t>Probing Attack</w:t>
      </w:r>
      <w:r>
        <w:t>: là dạng tấn công kiểu trinh sát nhằm nắm những thông tin về máy nạn nhân như là: hệ điều hành, version, các chương trình dịch vụ mạng đang sử dụng, … Từ những thông tin này, kẻ tấn công sẽ đề ra các phương án thích hợp tiếp theo để tấn công máy nạn nhân.</w:t>
      </w:r>
    </w:p>
    <w:p w14:paraId="27301C8A" w14:textId="06E3A9CE" w:rsidR="009B32D6" w:rsidRDefault="009B32D6" w:rsidP="009B32D6">
      <w:r>
        <w:t xml:space="preserve">Một lưu ý quan trọng là dữ liệu kiểm nghiệm không có cùng phân bố xác suất như là dữ liệu dùng trong huấn luyện, vì nó thêm vào các kiểu tấn công không có xuất hiện trong dữ liệu huấn luyện. Một số nhà nghiên cứu cho rằng hầu hết các cuộc tấn công mới là biến thể của cuộc tấn công đã nghiên cứu trước đó và dấu hiệu của cuộc tấn công đã biết có thể hiệu quả để bắt giữ các biến thể của nó. </w:t>
      </w:r>
    </w:p>
    <w:p w14:paraId="66F5F237" w14:textId="77777777" w:rsidR="00BB2A0B" w:rsidRDefault="00BB2A0B" w:rsidP="009B32D6"/>
    <w:p w14:paraId="7BC3A894" w14:textId="4DE3E30C" w:rsidR="009B32D6" w:rsidRDefault="009B32D6" w:rsidP="009B32D6">
      <w:pPr>
        <w:jc w:val="center"/>
        <w:rPr>
          <w:i/>
        </w:rPr>
      </w:pPr>
      <w:r>
        <w:rPr>
          <w:i/>
        </w:rPr>
        <w:lastRenderedPageBreak/>
        <w:t>Bảng</w:t>
      </w:r>
      <w:r w:rsidR="007D1C6D">
        <w:rPr>
          <w:i/>
        </w:rPr>
        <w:t xml:space="preserve"> 1.1 -</w:t>
      </w:r>
      <w:r>
        <w:rPr>
          <w:i/>
        </w:rPr>
        <w:t xml:space="preserve"> </w:t>
      </w:r>
      <w:r w:rsidR="007D1C6D">
        <w:rPr>
          <w:i/>
        </w:rPr>
        <w:t xml:space="preserve">Phân </w:t>
      </w:r>
      <w:r>
        <w:rPr>
          <w:i/>
        </w:rPr>
        <w:t xml:space="preserve">bố </w:t>
      </w:r>
      <w:r w:rsidR="007D1C6D">
        <w:rPr>
          <w:i/>
        </w:rPr>
        <w:t xml:space="preserve">dữ liệu trong </w:t>
      </w:r>
      <w:r>
        <w:rPr>
          <w:i/>
        </w:rPr>
        <w:t>KDD</w:t>
      </w:r>
      <w:r w:rsidR="001A7E7D">
        <w:rPr>
          <w:i/>
        </w:rPr>
        <w:t>’9</w:t>
      </w:r>
      <w:r>
        <w:rPr>
          <w:i/>
        </w:rPr>
        <w:t>9</w:t>
      </w:r>
    </w:p>
    <w:tbl>
      <w:tblPr>
        <w:tblStyle w:val="TableGrid"/>
        <w:tblW w:w="0" w:type="auto"/>
        <w:tblLook w:val="04A0" w:firstRow="1" w:lastRow="0" w:firstColumn="1" w:lastColumn="0" w:noHBand="0" w:noVBand="1"/>
      </w:tblPr>
      <w:tblGrid>
        <w:gridCol w:w="1418"/>
        <w:gridCol w:w="2092"/>
        <w:gridCol w:w="1756"/>
        <w:gridCol w:w="1756"/>
        <w:gridCol w:w="1756"/>
      </w:tblGrid>
      <w:tr w:rsidR="009B32D6" w:rsidRPr="00BB2A0B" w14:paraId="297682D3" w14:textId="77777777" w:rsidTr="009B32D6">
        <w:tc>
          <w:tcPr>
            <w:tcW w:w="1418" w:type="dxa"/>
            <w:tcBorders>
              <w:top w:val="single" w:sz="4" w:space="0" w:color="auto"/>
              <w:left w:val="nil"/>
              <w:bottom w:val="single" w:sz="4" w:space="0" w:color="auto"/>
              <w:right w:val="nil"/>
            </w:tcBorders>
          </w:tcPr>
          <w:p w14:paraId="1C273CCA" w14:textId="77777777" w:rsidR="009B32D6" w:rsidRPr="00BB2A0B" w:rsidRDefault="009B32D6" w:rsidP="00F22D3B">
            <w:pPr>
              <w:ind w:firstLine="0"/>
              <w:jc w:val="center"/>
              <w:rPr>
                <w:b/>
              </w:rPr>
            </w:pPr>
          </w:p>
        </w:tc>
        <w:tc>
          <w:tcPr>
            <w:tcW w:w="2092" w:type="dxa"/>
            <w:tcBorders>
              <w:top w:val="single" w:sz="4" w:space="0" w:color="auto"/>
              <w:left w:val="nil"/>
              <w:bottom w:val="single" w:sz="4" w:space="0" w:color="auto"/>
              <w:right w:val="nil"/>
            </w:tcBorders>
            <w:hideMark/>
          </w:tcPr>
          <w:p w14:paraId="2853D126" w14:textId="77777777" w:rsidR="009B32D6" w:rsidRPr="00BB2A0B" w:rsidRDefault="009B32D6" w:rsidP="00F22D3B">
            <w:pPr>
              <w:ind w:firstLine="0"/>
              <w:jc w:val="center"/>
              <w:rPr>
                <w:b/>
              </w:rPr>
            </w:pPr>
            <w:r w:rsidRPr="00BB2A0B">
              <w:rPr>
                <w:b/>
              </w:rPr>
              <w:t>Training Size</w:t>
            </w:r>
          </w:p>
        </w:tc>
        <w:tc>
          <w:tcPr>
            <w:tcW w:w="1756" w:type="dxa"/>
            <w:tcBorders>
              <w:top w:val="single" w:sz="4" w:space="0" w:color="auto"/>
              <w:left w:val="nil"/>
              <w:bottom w:val="single" w:sz="4" w:space="0" w:color="auto"/>
              <w:right w:val="nil"/>
            </w:tcBorders>
            <w:hideMark/>
          </w:tcPr>
          <w:p w14:paraId="328B6863" w14:textId="77777777" w:rsidR="009B32D6" w:rsidRPr="00BB2A0B" w:rsidRDefault="009B32D6" w:rsidP="00F22D3B">
            <w:pPr>
              <w:ind w:firstLine="0"/>
              <w:jc w:val="center"/>
              <w:rPr>
                <w:b/>
              </w:rPr>
            </w:pPr>
            <w:r w:rsidRPr="00BB2A0B">
              <w:rPr>
                <w:b/>
              </w:rPr>
              <w:t>%</w:t>
            </w:r>
          </w:p>
        </w:tc>
        <w:tc>
          <w:tcPr>
            <w:tcW w:w="1756" w:type="dxa"/>
            <w:tcBorders>
              <w:top w:val="single" w:sz="4" w:space="0" w:color="auto"/>
              <w:left w:val="nil"/>
              <w:bottom w:val="single" w:sz="4" w:space="0" w:color="auto"/>
              <w:right w:val="nil"/>
            </w:tcBorders>
            <w:hideMark/>
          </w:tcPr>
          <w:p w14:paraId="29305FAE" w14:textId="77777777" w:rsidR="009B32D6" w:rsidRPr="00BB2A0B" w:rsidRDefault="009B32D6" w:rsidP="00F22D3B">
            <w:pPr>
              <w:ind w:firstLine="0"/>
              <w:jc w:val="center"/>
              <w:rPr>
                <w:b/>
              </w:rPr>
            </w:pPr>
            <w:r w:rsidRPr="00BB2A0B">
              <w:rPr>
                <w:b/>
              </w:rPr>
              <w:t>Test Size</w:t>
            </w:r>
          </w:p>
        </w:tc>
        <w:tc>
          <w:tcPr>
            <w:tcW w:w="1756" w:type="dxa"/>
            <w:tcBorders>
              <w:top w:val="single" w:sz="4" w:space="0" w:color="auto"/>
              <w:left w:val="nil"/>
              <w:bottom w:val="single" w:sz="4" w:space="0" w:color="auto"/>
              <w:right w:val="nil"/>
            </w:tcBorders>
            <w:hideMark/>
          </w:tcPr>
          <w:p w14:paraId="3FD35527" w14:textId="77777777" w:rsidR="009B32D6" w:rsidRPr="00BB2A0B" w:rsidRDefault="009B32D6" w:rsidP="00F22D3B">
            <w:pPr>
              <w:ind w:firstLine="0"/>
              <w:jc w:val="center"/>
              <w:rPr>
                <w:b/>
              </w:rPr>
            </w:pPr>
            <w:r w:rsidRPr="00BB2A0B">
              <w:rPr>
                <w:b/>
              </w:rPr>
              <w:t>%</w:t>
            </w:r>
          </w:p>
        </w:tc>
      </w:tr>
      <w:tr w:rsidR="009B32D6" w14:paraId="2E60E214" w14:textId="77777777" w:rsidTr="009B32D6">
        <w:tc>
          <w:tcPr>
            <w:tcW w:w="1418" w:type="dxa"/>
            <w:tcBorders>
              <w:top w:val="single" w:sz="4" w:space="0" w:color="auto"/>
              <w:left w:val="nil"/>
              <w:bottom w:val="nil"/>
              <w:right w:val="nil"/>
            </w:tcBorders>
            <w:hideMark/>
          </w:tcPr>
          <w:p w14:paraId="4285A155" w14:textId="77777777" w:rsidR="009B32D6" w:rsidRDefault="009B32D6" w:rsidP="00F22D3B">
            <w:pPr>
              <w:ind w:firstLine="0"/>
              <w:jc w:val="center"/>
            </w:pPr>
            <w:r>
              <w:t>Normal</w:t>
            </w:r>
          </w:p>
        </w:tc>
        <w:tc>
          <w:tcPr>
            <w:tcW w:w="2092" w:type="dxa"/>
            <w:tcBorders>
              <w:top w:val="single" w:sz="4" w:space="0" w:color="auto"/>
              <w:left w:val="nil"/>
              <w:bottom w:val="nil"/>
              <w:right w:val="nil"/>
            </w:tcBorders>
            <w:hideMark/>
          </w:tcPr>
          <w:p w14:paraId="1B8B1B10" w14:textId="77777777" w:rsidR="009B32D6" w:rsidRDefault="009B32D6" w:rsidP="00F22D3B">
            <w:pPr>
              <w:ind w:right="283" w:firstLine="0"/>
              <w:jc w:val="center"/>
            </w:pPr>
            <w:r>
              <w:t>972781</w:t>
            </w:r>
          </w:p>
        </w:tc>
        <w:tc>
          <w:tcPr>
            <w:tcW w:w="1756" w:type="dxa"/>
            <w:tcBorders>
              <w:top w:val="single" w:sz="4" w:space="0" w:color="auto"/>
              <w:left w:val="nil"/>
              <w:bottom w:val="nil"/>
              <w:right w:val="nil"/>
            </w:tcBorders>
            <w:hideMark/>
          </w:tcPr>
          <w:p w14:paraId="4299FED8" w14:textId="77777777" w:rsidR="009B32D6" w:rsidRDefault="009B32D6" w:rsidP="00F22D3B">
            <w:pPr>
              <w:tabs>
                <w:tab w:val="decimal" w:pos="635"/>
              </w:tabs>
              <w:ind w:firstLine="0"/>
              <w:jc w:val="center"/>
            </w:pPr>
            <w:r>
              <w:t>19.85</w:t>
            </w:r>
          </w:p>
        </w:tc>
        <w:tc>
          <w:tcPr>
            <w:tcW w:w="1756" w:type="dxa"/>
            <w:tcBorders>
              <w:top w:val="single" w:sz="4" w:space="0" w:color="auto"/>
              <w:left w:val="nil"/>
              <w:bottom w:val="nil"/>
              <w:right w:val="nil"/>
            </w:tcBorders>
            <w:hideMark/>
          </w:tcPr>
          <w:p w14:paraId="28D269A1" w14:textId="77777777" w:rsidR="009B32D6" w:rsidRDefault="009B32D6" w:rsidP="00F22D3B">
            <w:pPr>
              <w:ind w:right="251" w:firstLine="0"/>
              <w:jc w:val="center"/>
            </w:pPr>
            <w:r>
              <w:t>60593</w:t>
            </w:r>
          </w:p>
        </w:tc>
        <w:tc>
          <w:tcPr>
            <w:tcW w:w="1756" w:type="dxa"/>
            <w:tcBorders>
              <w:top w:val="single" w:sz="4" w:space="0" w:color="auto"/>
              <w:left w:val="nil"/>
              <w:bottom w:val="nil"/>
              <w:right w:val="nil"/>
            </w:tcBorders>
            <w:hideMark/>
          </w:tcPr>
          <w:p w14:paraId="2B2B1211" w14:textId="77777777" w:rsidR="009B32D6" w:rsidRDefault="009B32D6" w:rsidP="00F22D3B">
            <w:pPr>
              <w:tabs>
                <w:tab w:val="decimal" w:pos="635"/>
              </w:tabs>
              <w:ind w:firstLine="0"/>
              <w:jc w:val="center"/>
            </w:pPr>
            <w:r>
              <w:t>19.48</w:t>
            </w:r>
          </w:p>
        </w:tc>
      </w:tr>
      <w:tr w:rsidR="009B32D6" w14:paraId="6B4E1BE8" w14:textId="77777777" w:rsidTr="009B32D6">
        <w:tc>
          <w:tcPr>
            <w:tcW w:w="1418" w:type="dxa"/>
            <w:tcBorders>
              <w:top w:val="nil"/>
              <w:left w:val="nil"/>
              <w:bottom w:val="nil"/>
              <w:right w:val="nil"/>
            </w:tcBorders>
            <w:hideMark/>
          </w:tcPr>
          <w:p w14:paraId="55CDF32E" w14:textId="77777777" w:rsidR="009B32D6" w:rsidRDefault="009B32D6" w:rsidP="00F22D3B">
            <w:pPr>
              <w:ind w:firstLine="0"/>
              <w:jc w:val="center"/>
            </w:pPr>
            <w:r>
              <w:t>DoS</w:t>
            </w:r>
          </w:p>
        </w:tc>
        <w:tc>
          <w:tcPr>
            <w:tcW w:w="2092" w:type="dxa"/>
            <w:tcBorders>
              <w:top w:val="nil"/>
              <w:left w:val="nil"/>
              <w:bottom w:val="nil"/>
              <w:right w:val="nil"/>
            </w:tcBorders>
            <w:hideMark/>
          </w:tcPr>
          <w:p w14:paraId="58F7045A" w14:textId="77777777" w:rsidR="009B32D6" w:rsidRDefault="009B32D6" w:rsidP="00F22D3B">
            <w:pPr>
              <w:ind w:right="283" w:firstLine="0"/>
              <w:jc w:val="center"/>
            </w:pPr>
            <w:r>
              <w:t>3883390</w:t>
            </w:r>
          </w:p>
        </w:tc>
        <w:tc>
          <w:tcPr>
            <w:tcW w:w="1756" w:type="dxa"/>
            <w:tcBorders>
              <w:top w:val="nil"/>
              <w:left w:val="nil"/>
              <w:bottom w:val="nil"/>
              <w:right w:val="nil"/>
            </w:tcBorders>
            <w:hideMark/>
          </w:tcPr>
          <w:p w14:paraId="176EC5F7" w14:textId="77777777" w:rsidR="009B32D6" w:rsidRDefault="009B32D6" w:rsidP="00F22D3B">
            <w:pPr>
              <w:tabs>
                <w:tab w:val="decimal" w:pos="635"/>
              </w:tabs>
              <w:ind w:firstLine="0"/>
              <w:jc w:val="center"/>
            </w:pPr>
            <w:r>
              <w:t>79.27</w:t>
            </w:r>
          </w:p>
        </w:tc>
        <w:tc>
          <w:tcPr>
            <w:tcW w:w="1756" w:type="dxa"/>
            <w:tcBorders>
              <w:top w:val="nil"/>
              <w:left w:val="nil"/>
              <w:bottom w:val="nil"/>
              <w:right w:val="nil"/>
            </w:tcBorders>
            <w:hideMark/>
          </w:tcPr>
          <w:p w14:paraId="0FAD6355" w14:textId="77777777" w:rsidR="009B32D6" w:rsidRDefault="009B32D6" w:rsidP="00F22D3B">
            <w:pPr>
              <w:ind w:right="251" w:firstLine="0"/>
              <w:jc w:val="center"/>
            </w:pPr>
            <w:r>
              <w:t>231455</w:t>
            </w:r>
          </w:p>
        </w:tc>
        <w:tc>
          <w:tcPr>
            <w:tcW w:w="1756" w:type="dxa"/>
            <w:tcBorders>
              <w:top w:val="nil"/>
              <w:left w:val="nil"/>
              <w:bottom w:val="nil"/>
              <w:right w:val="nil"/>
            </w:tcBorders>
            <w:hideMark/>
          </w:tcPr>
          <w:p w14:paraId="09C87C1D" w14:textId="77777777" w:rsidR="009B32D6" w:rsidRDefault="009B32D6" w:rsidP="00F22D3B">
            <w:pPr>
              <w:tabs>
                <w:tab w:val="decimal" w:pos="635"/>
              </w:tabs>
              <w:ind w:firstLine="0"/>
              <w:jc w:val="center"/>
            </w:pPr>
            <w:r>
              <w:t>74.41</w:t>
            </w:r>
          </w:p>
        </w:tc>
      </w:tr>
      <w:tr w:rsidR="009B32D6" w14:paraId="04FD8750" w14:textId="77777777" w:rsidTr="009B32D6">
        <w:tc>
          <w:tcPr>
            <w:tcW w:w="1418" w:type="dxa"/>
            <w:tcBorders>
              <w:top w:val="nil"/>
              <w:left w:val="nil"/>
              <w:bottom w:val="nil"/>
              <w:right w:val="nil"/>
            </w:tcBorders>
            <w:hideMark/>
          </w:tcPr>
          <w:p w14:paraId="2E91760A" w14:textId="77777777" w:rsidR="009B32D6" w:rsidRDefault="009B32D6" w:rsidP="00F22D3B">
            <w:pPr>
              <w:ind w:firstLine="0"/>
              <w:jc w:val="center"/>
            </w:pPr>
            <w:r>
              <w:t>Probe</w:t>
            </w:r>
          </w:p>
        </w:tc>
        <w:tc>
          <w:tcPr>
            <w:tcW w:w="2092" w:type="dxa"/>
            <w:tcBorders>
              <w:top w:val="nil"/>
              <w:left w:val="nil"/>
              <w:bottom w:val="nil"/>
              <w:right w:val="nil"/>
            </w:tcBorders>
            <w:hideMark/>
          </w:tcPr>
          <w:p w14:paraId="1D6A20B2" w14:textId="77777777" w:rsidR="009B32D6" w:rsidRDefault="009B32D6" w:rsidP="00F22D3B">
            <w:pPr>
              <w:ind w:right="283" w:firstLine="0"/>
              <w:jc w:val="center"/>
            </w:pPr>
            <w:r>
              <w:t>41102</w:t>
            </w:r>
          </w:p>
        </w:tc>
        <w:tc>
          <w:tcPr>
            <w:tcW w:w="1756" w:type="dxa"/>
            <w:tcBorders>
              <w:top w:val="nil"/>
              <w:left w:val="nil"/>
              <w:bottom w:val="nil"/>
              <w:right w:val="nil"/>
            </w:tcBorders>
            <w:hideMark/>
          </w:tcPr>
          <w:p w14:paraId="0B7515F3" w14:textId="77777777" w:rsidR="009B32D6" w:rsidRDefault="009B32D6" w:rsidP="00F22D3B">
            <w:pPr>
              <w:tabs>
                <w:tab w:val="decimal" w:pos="635"/>
              </w:tabs>
              <w:ind w:firstLine="0"/>
              <w:jc w:val="center"/>
            </w:pPr>
            <w:r>
              <w:t>0.83</w:t>
            </w:r>
          </w:p>
        </w:tc>
        <w:tc>
          <w:tcPr>
            <w:tcW w:w="1756" w:type="dxa"/>
            <w:tcBorders>
              <w:top w:val="nil"/>
              <w:left w:val="nil"/>
              <w:bottom w:val="nil"/>
              <w:right w:val="nil"/>
            </w:tcBorders>
            <w:hideMark/>
          </w:tcPr>
          <w:p w14:paraId="25D7B11E" w14:textId="77777777" w:rsidR="009B32D6" w:rsidRDefault="009B32D6" w:rsidP="00F22D3B">
            <w:pPr>
              <w:ind w:right="251" w:firstLine="0"/>
              <w:jc w:val="center"/>
            </w:pPr>
            <w:r>
              <w:t>4166</w:t>
            </w:r>
          </w:p>
        </w:tc>
        <w:tc>
          <w:tcPr>
            <w:tcW w:w="1756" w:type="dxa"/>
            <w:tcBorders>
              <w:top w:val="nil"/>
              <w:left w:val="nil"/>
              <w:bottom w:val="nil"/>
              <w:right w:val="nil"/>
            </w:tcBorders>
            <w:hideMark/>
          </w:tcPr>
          <w:p w14:paraId="5EB29B52" w14:textId="77777777" w:rsidR="009B32D6" w:rsidRDefault="009B32D6" w:rsidP="00F22D3B">
            <w:pPr>
              <w:tabs>
                <w:tab w:val="decimal" w:pos="635"/>
              </w:tabs>
              <w:ind w:firstLine="0"/>
              <w:jc w:val="center"/>
            </w:pPr>
            <w:r>
              <w:t>1.33</w:t>
            </w:r>
          </w:p>
        </w:tc>
      </w:tr>
      <w:tr w:rsidR="009B32D6" w14:paraId="21BA349A" w14:textId="77777777" w:rsidTr="009B32D6">
        <w:tc>
          <w:tcPr>
            <w:tcW w:w="1418" w:type="dxa"/>
            <w:tcBorders>
              <w:top w:val="nil"/>
              <w:left w:val="nil"/>
              <w:bottom w:val="nil"/>
              <w:right w:val="nil"/>
            </w:tcBorders>
            <w:hideMark/>
          </w:tcPr>
          <w:p w14:paraId="0D3CB878" w14:textId="77777777" w:rsidR="009B32D6" w:rsidRDefault="009B32D6" w:rsidP="00F22D3B">
            <w:pPr>
              <w:ind w:firstLine="0"/>
              <w:jc w:val="center"/>
            </w:pPr>
            <w:r>
              <w:t>U2R</w:t>
            </w:r>
          </w:p>
        </w:tc>
        <w:tc>
          <w:tcPr>
            <w:tcW w:w="2092" w:type="dxa"/>
            <w:tcBorders>
              <w:top w:val="nil"/>
              <w:left w:val="nil"/>
              <w:bottom w:val="nil"/>
              <w:right w:val="nil"/>
            </w:tcBorders>
            <w:hideMark/>
          </w:tcPr>
          <w:p w14:paraId="6D7D941B" w14:textId="77777777" w:rsidR="009B32D6" w:rsidRDefault="009B32D6" w:rsidP="00F22D3B">
            <w:pPr>
              <w:ind w:right="283" w:firstLine="0"/>
              <w:jc w:val="center"/>
            </w:pPr>
            <w:r>
              <w:t>52</w:t>
            </w:r>
          </w:p>
        </w:tc>
        <w:tc>
          <w:tcPr>
            <w:tcW w:w="1756" w:type="dxa"/>
            <w:tcBorders>
              <w:top w:val="nil"/>
              <w:left w:val="nil"/>
              <w:bottom w:val="nil"/>
              <w:right w:val="nil"/>
            </w:tcBorders>
            <w:hideMark/>
          </w:tcPr>
          <w:p w14:paraId="05A7B8B6" w14:textId="77777777" w:rsidR="009B32D6" w:rsidRDefault="009B32D6" w:rsidP="00F22D3B">
            <w:pPr>
              <w:tabs>
                <w:tab w:val="decimal" w:pos="635"/>
              </w:tabs>
              <w:ind w:firstLine="0"/>
              <w:jc w:val="center"/>
            </w:pPr>
            <w:r>
              <w:t>0.001</w:t>
            </w:r>
          </w:p>
        </w:tc>
        <w:tc>
          <w:tcPr>
            <w:tcW w:w="1756" w:type="dxa"/>
            <w:tcBorders>
              <w:top w:val="nil"/>
              <w:left w:val="nil"/>
              <w:bottom w:val="nil"/>
              <w:right w:val="nil"/>
            </w:tcBorders>
            <w:hideMark/>
          </w:tcPr>
          <w:p w14:paraId="0E65DCFC" w14:textId="77777777" w:rsidR="009B32D6" w:rsidRDefault="009B32D6" w:rsidP="00F22D3B">
            <w:pPr>
              <w:ind w:right="251" w:firstLine="0"/>
              <w:jc w:val="center"/>
            </w:pPr>
            <w:r>
              <w:t>245</w:t>
            </w:r>
          </w:p>
        </w:tc>
        <w:tc>
          <w:tcPr>
            <w:tcW w:w="1756" w:type="dxa"/>
            <w:tcBorders>
              <w:top w:val="nil"/>
              <w:left w:val="nil"/>
              <w:bottom w:val="nil"/>
              <w:right w:val="nil"/>
            </w:tcBorders>
            <w:hideMark/>
          </w:tcPr>
          <w:p w14:paraId="74DB723B" w14:textId="77777777" w:rsidR="009B32D6" w:rsidRDefault="009B32D6" w:rsidP="00F22D3B">
            <w:pPr>
              <w:tabs>
                <w:tab w:val="decimal" w:pos="635"/>
              </w:tabs>
              <w:ind w:firstLine="0"/>
              <w:jc w:val="center"/>
            </w:pPr>
            <w:r>
              <w:t>0.07</w:t>
            </w:r>
          </w:p>
        </w:tc>
      </w:tr>
      <w:tr w:rsidR="009B32D6" w14:paraId="6A5848EF" w14:textId="77777777" w:rsidTr="009B32D6">
        <w:tc>
          <w:tcPr>
            <w:tcW w:w="1418" w:type="dxa"/>
            <w:tcBorders>
              <w:top w:val="nil"/>
              <w:left w:val="nil"/>
              <w:bottom w:val="single" w:sz="4" w:space="0" w:color="auto"/>
              <w:right w:val="nil"/>
            </w:tcBorders>
            <w:hideMark/>
          </w:tcPr>
          <w:p w14:paraId="7F80B276" w14:textId="77777777" w:rsidR="009B32D6" w:rsidRDefault="009B32D6" w:rsidP="00F22D3B">
            <w:pPr>
              <w:ind w:firstLine="0"/>
              <w:jc w:val="center"/>
            </w:pPr>
            <w:r>
              <w:t>R2L</w:t>
            </w:r>
          </w:p>
        </w:tc>
        <w:tc>
          <w:tcPr>
            <w:tcW w:w="2092" w:type="dxa"/>
            <w:tcBorders>
              <w:top w:val="nil"/>
              <w:left w:val="nil"/>
              <w:bottom w:val="single" w:sz="4" w:space="0" w:color="auto"/>
              <w:right w:val="nil"/>
            </w:tcBorders>
            <w:hideMark/>
          </w:tcPr>
          <w:p w14:paraId="074B53C1" w14:textId="77777777" w:rsidR="009B32D6" w:rsidRDefault="009B32D6" w:rsidP="00F22D3B">
            <w:pPr>
              <w:ind w:right="283" w:firstLine="0"/>
              <w:jc w:val="center"/>
            </w:pPr>
            <w:r>
              <w:t>1106</w:t>
            </w:r>
          </w:p>
        </w:tc>
        <w:tc>
          <w:tcPr>
            <w:tcW w:w="1756" w:type="dxa"/>
            <w:tcBorders>
              <w:top w:val="nil"/>
              <w:left w:val="nil"/>
              <w:bottom w:val="single" w:sz="4" w:space="0" w:color="auto"/>
              <w:right w:val="nil"/>
            </w:tcBorders>
            <w:hideMark/>
          </w:tcPr>
          <w:p w14:paraId="6FD8C264" w14:textId="77777777" w:rsidR="009B32D6" w:rsidRDefault="009B32D6" w:rsidP="00F22D3B">
            <w:pPr>
              <w:tabs>
                <w:tab w:val="decimal" w:pos="635"/>
              </w:tabs>
              <w:ind w:firstLine="0"/>
              <w:jc w:val="center"/>
            </w:pPr>
            <w:r>
              <w:t>0.02</w:t>
            </w:r>
          </w:p>
        </w:tc>
        <w:tc>
          <w:tcPr>
            <w:tcW w:w="1756" w:type="dxa"/>
            <w:tcBorders>
              <w:top w:val="nil"/>
              <w:left w:val="nil"/>
              <w:bottom w:val="single" w:sz="4" w:space="0" w:color="auto"/>
              <w:right w:val="nil"/>
            </w:tcBorders>
            <w:hideMark/>
          </w:tcPr>
          <w:p w14:paraId="69A667C4" w14:textId="77777777" w:rsidR="009B32D6" w:rsidRDefault="009B32D6" w:rsidP="00F22D3B">
            <w:pPr>
              <w:ind w:right="251" w:firstLine="0"/>
              <w:jc w:val="center"/>
            </w:pPr>
            <w:r>
              <w:t>14570</w:t>
            </w:r>
          </w:p>
        </w:tc>
        <w:tc>
          <w:tcPr>
            <w:tcW w:w="1756" w:type="dxa"/>
            <w:tcBorders>
              <w:top w:val="nil"/>
              <w:left w:val="nil"/>
              <w:bottom w:val="single" w:sz="4" w:space="0" w:color="auto"/>
              <w:right w:val="nil"/>
            </w:tcBorders>
            <w:hideMark/>
          </w:tcPr>
          <w:p w14:paraId="2FE7CAB5" w14:textId="77777777" w:rsidR="009B32D6" w:rsidRDefault="009B32D6" w:rsidP="00F22D3B">
            <w:pPr>
              <w:tabs>
                <w:tab w:val="decimal" w:pos="635"/>
              </w:tabs>
              <w:ind w:firstLine="0"/>
              <w:jc w:val="center"/>
            </w:pPr>
            <w:r>
              <w:t>4.68</w:t>
            </w:r>
          </w:p>
        </w:tc>
      </w:tr>
      <w:tr w:rsidR="009B32D6" w14:paraId="57A893A1" w14:textId="77777777" w:rsidTr="009B32D6">
        <w:tc>
          <w:tcPr>
            <w:tcW w:w="1418" w:type="dxa"/>
            <w:tcBorders>
              <w:top w:val="single" w:sz="4" w:space="0" w:color="auto"/>
              <w:left w:val="nil"/>
              <w:bottom w:val="single" w:sz="4" w:space="0" w:color="auto"/>
              <w:right w:val="nil"/>
            </w:tcBorders>
            <w:hideMark/>
          </w:tcPr>
          <w:p w14:paraId="57F2E817" w14:textId="77777777" w:rsidR="009B32D6" w:rsidRDefault="009B32D6" w:rsidP="00F22D3B">
            <w:pPr>
              <w:ind w:firstLine="0"/>
              <w:jc w:val="center"/>
            </w:pPr>
            <w:r>
              <w:t>Total</w:t>
            </w:r>
          </w:p>
        </w:tc>
        <w:tc>
          <w:tcPr>
            <w:tcW w:w="2092" w:type="dxa"/>
            <w:tcBorders>
              <w:top w:val="single" w:sz="4" w:space="0" w:color="auto"/>
              <w:left w:val="nil"/>
              <w:bottom w:val="single" w:sz="4" w:space="0" w:color="auto"/>
              <w:right w:val="nil"/>
            </w:tcBorders>
            <w:hideMark/>
          </w:tcPr>
          <w:p w14:paraId="1CBEB072" w14:textId="77777777" w:rsidR="009B32D6" w:rsidRDefault="009B32D6" w:rsidP="00F22D3B">
            <w:pPr>
              <w:ind w:right="283" w:firstLine="0"/>
              <w:jc w:val="center"/>
            </w:pPr>
            <w:r>
              <w:t>4898431</w:t>
            </w:r>
          </w:p>
        </w:tc>
        <w:tc>
          <w:tcPr>
            <w:tcW w:w="1756" w:type="dxa"/>
            <w:tcBorders>
              <w:top w:val="single" w:sz="4" w:space="0" w:color="auto"/>
              <w:left w:val="nil"/>
              <w:bottom w:val="single" w:sz="4" w:space="0" w:color="auto"/>
              <w:right w:val="nil"/>
            </w:tcBorders>
            <w:hideMark/>
          </w:tcPr>
          <w:p w14:paraId="5A83C314" w14:textId="77777777" w:rsidR="009B32D6" w:rsidRDefault="009B32D6" w:rsidP="00F22D3B">
            <w:pPr>
              <w:tabs>
                <w:tab w:val="decimal" w:pos="635"/>
              </w:tabs>
              <w:ind w:firstLine="0"/>
              <w:jc w:val="center"/>
            </w:pPr>
            <w:r>
              <w:t>100</w:t>
            </w:r>
          </w:p>
        </w:tc>
        <w:tc>
          <w:tcPr>
            <w:tcW w:w="1756" w:type="dxa"/>
            <w:tcBorders>
              <w:top w:val="single" w:sz="4" w:space="0" w:color="auto"/>
              <w:left w:val="nil"/>
              <w:bottom w:val="single" w:sz="4" w:space="0" w:color="auto"/>
              <w:right w:val="nil"/>
            </w:tcBorders>
            <w:hideMark/>
          </w:tcPr>
          <w:p w14:paraId="0BDFC2EA" w14:textId="77777777" w:rsidR="009B32D6" w:rsidRDefault="009B32D6" w:rsidP="00F22D3B">
            <w:pPr>
              <w:ind w:right="251" w:firstLine="0"/>
              <w:jc w:val="center"/>
            </w:pPr>
            <w:r>
              <w:t>311029</w:t>
            </w:r>
          </w:p>
        </w:tc>
        <w:tc>
          <w:tcPr>
            <w:tcW w:w="1756" w:type="dxa"/>
            <w:tcBorders>
              <w:top w:val="single" w:sz="4" w:space="0" w:color="auto"/>
              <w:left w:val="nil"/>
              <w:bottom w:val="single" w:sz="4" w:space="0" w:color="auto"/>
              <w:right w:val="nil"/>
            </w:tcBorders>
            <w:hideMark/>
          </w:tcPr>
          <w:p w14:paraId="22454D06" w14:textId="77777777" w:rsidR="009B32D6" w:rsidRDefault="009B32D6" w:rsidP="00F22D3B">
            <w:pPr>
              <w:tabs>
                <w:tab w:val="decimal" w:pos="635"/>
              </w:tabs>
              <w:ind w:firstLine="0"/>
              <w:jc w:val="center"/>
            </w:pPr>
            <w:r>
              <w:t>100</w:t>
            </w:r>
          </w:p>
        </w:tc>
      </w:tr>
    </w:tbl>
    <w:p w14:paraId="79346705" w14:textId="77777777" w:rsidR="009B32D6" w:rsidRDefault="009B32D6" w:rsidP="009B32D6"/>
    <w:p w14:paraId="6A611B5B" w14:textId="77777777" w:rsidR="009B32D6" w:rsidRDefault="009B32D6" w:rsidP="009B32D6">
      <w:r>
        <w:t>Bộ dữ liệu huấn luyện chứa tổng cộng 22 loại tấn công và thêm vào trong dữ liệu kiểm nghiệm 17 loại khác (không có Warezclient và Spy). Các bảng sau cung cấp tên và chi tiết của chúng trong bộ dữ liệu như sau [h]:</w:t>
      </w:r>
    </w:p>
    <w:p w14:paraId="2A636BAB" w14:textId="5D883504" w:rsidR="009B32D6" w:rsidRDefault="009B32D6" w:rsidP="009B32D6">
      <w:pPr>
        <w:jc w:val="center"/>
        <w:rPr>
          <w:i/>
        </w:rPr>
      </w:pPr>
      <w:r>
        <w:rPr>
          <w:i/>
        </w:rPr>
        <w:t xml:space="preserve">Bảng </w:t>
      </w:r>
      <w:r w:rsidR="009A475C">
        <w:rPr>
          <w:i/>
        </w:rPr>
        <w:t xml:space="preserve">1.2 – Các </w:t>
      </w:r>
      <w:r>
        <w:rPr>
          <w:i/>
        </w:rPr>
        <w:t>loại tấn công trong dữ liệu huấn luyện</w:t>
      </w:r>
      <w:r w:rsidR="00E9613A">
        <w:rPr>
          <w:i/>
        </w:rPr>
        <w:t>.</w:t>
      </w:r>
    </w:p>
    <w:tbl>
      <w:tblPr>
        <w:tblStyle w:val="TableGrid"/>
        <w:tblW w:w="0" w:type="auto"/>
        <w:tblLook w:val="04A0" w:firstRow="1" w:lastRow="0" w:firstColumn="1" w:lastColumn="0" w:noHBand="0" w:noVBand="1"/>
      </w:tblPr>
      <w:tblGrid>
        <w:gridCol w:w="2122"/>
        <w:gridCol w:w="6656"/>
      </w:tblGrid>
      <w:tr w:rsidR="009B32D6" w14:paraId="0A603D12" w14:textId="77777777" w:rsidTr="009B32D6">
        <w:tc>
          <w:tcPr>
            <w:tcW w:w="2122" w:type="dxa"/>
            <w:tcBorders>
              <w:top w:val="single" w:sz="4" w:space="0" w:color="auto"/>
              <w:left w:val="single" w:sz="4" w:space="0" w:color="auto"/>
              <w:bottom w:val="single" w:sz="4" w:space="0" w:color="auto"/>
              <w:right w:val="single" w:sz="4" w:space="0" w:color="auto"/>
            </w:tcBorders>
            <w:hideMark/>
          </w:tcPr>
          <w:p w14:paraId="43265164" w14:textId="77777777" w:rsidR="009B32D6" w:rsidRPr="009B32D6" w:rsidRDefault="009B32D6" w:rsidP="00F22D3B">
            <w:pPr>
              <w:ind w:firstLine="0"/>
              <w:jc w:val="center"/>
              <w:rPr>
                <w:b/>
              </w:rPr>
            </w:pPr>
            <w:r w:rsidRPr="009B32D6">
              <w:rPr>
                <w:b/>
              </w:rPr>
              <w:t>Nhóm tấn công</w:t>
            </w:r>
          </w:p>
        </w:tc>
        <w:tc>
          <w:tcPr>
            <w:tcW w:w="6656" w:type="dxa"/>
            <w:tcBorders>
              <w:top w:val="single" w:sz="4" w:space="0" w:color="auto"/>
              <w:left w:val="single" w:sz="4" w:space="0" w:color="auto"/>
              <w:bottom w:val="single" w:sz="4" w:space="0" w:color="auto"/>
              <w:right w:val="single" w:sz="4" w:space="0" w:color="auto"/>
            </w:tcBorders>
            <w:hideMark/>
          </w:tcPr>
          <w:p w14:paraId="300D541A" w14:textId="77777777" w:rsidR="009B32D6" w:rsidRPr="009B32D6" w:rsidRDefault="009B32D6" w:rsidP="009B32D6">
            <w:pPr>
              <w:ind w:firstLine="0"/>
              <w:jc w:val="center"/>
              <w:rPr>
                <w:b/>
              </w:rPr>
            </w:pPr>
            <w:r w:rsidRPr="009B32D6">
              <w:rPr>
                <w:b/>
              </w:rPr>
              <w:t>Loại tấn công</w:t>
            </w:r>
          </w:p>
        </w:tc>
      </w:tr>
      <w:tr w:rsidR="009B32D6" w14:paraId="0E0C9333" w14:textId="77777777" w:rsidTr="00F22D3B">
        <w:tc>
          <w:tcPr>
            <w:tcW w:w="2122" w:type="dxa"/>
            <w:tcBorders>
              <w:top w:val="single" w:sz="4" w:space="0" w:color="auto"/>
              <w:left w:val="single" w:sz="4" w:space="0" w:color="auto"/>
              <w:bottom w:val="single" w:sz="4" w:space="0" w:color="auto"/>
              <w:right w:val="single" w:sz="4" w:space="0" w:color="auto"/>
            </w:tcBorders>
            <w:vAlign w:val="center"/>
            <w:hideMark/>
          </w:tcPr>
          <w:p w14:paraId="291383ED" w14:textId="77777777" w:rsidR="009B32D6" w:rsidRDefault="009B32D6" w:rsidP="00F22D3B">
            <w:pPr>
              <w:ind w:firstLine="0"/>
              <w:jc w:val="center"/>
            </w:pPr>
            <w:r>
              <w:t>DoS</w:t>
            </w:r>
          </w:p>
        </w:tc>
        <w:tc>
          <w:tcPr>
            <w:tcW w:w="6656" w:type="dxa"/>
            <w:tcBorders>
              <w:top w:val="single" w:sz="4" w:space="0" w:color="auto"/>
              <w:left w:val="single" w:sz="4" w:space="0" w:color="auto"/>
              <w:bottom w:val="single" w:sz="4" w:space="0" w:color="auto"/>
              <w:right w:val="single" w:sz="4" w:space="0" w:color="auto"/>
            </w:tcBorders>
            <w:hideMark/>
          </w:tcPr>
          <w:p w14:paraId="6CB8F143" w14:textId="77777777" w:rsidR="009B32D6" w:rsidRDefault="009B32D6" w:rsidP="009B32D6">
            <w:pPr>
              <w:ind w:firstLine="0"/>
            </w:pPr>
            <w:r>
              <w:t>Back, Land, Neptune, Pod, Smurf, Teardrop.</w:t>
            </w:r>
          </w:p>
        </w:tc>
      </w:tr>
      <w:tr w:rsidR="009B32D6" w14:paraId="0D5E0773" w14:textId="77777777" w:rsidTr="00F22D3B">
        <w:tc>
          <w:tcPr>
            <w:tcW w:w="2122" w:type="dxa"/>
            <w:tcBorders>
              <w:top w:val="single" w:sz="4" w:space="0" w:color="auto"/>
              <w:left w:val="single" w:sz="4" w:space="0" w:color="auto"/>
              <w:bottom w:val="single" w:sz="4" w:space="0" w:color="auto"/>
              <w:right w:val="single" w:sz="4" w:space="0" w:color="auto"/>
            </w:tcBorders>
            <w:vAlign w:val="center"/>
            <w:hideMark/>
          </w:tcPr>
          <w:p w14:paraId="1377C8BF" w14:textId="77777777" w:rsidR="009B32D6" w:rsidRDefault="009B32D6" w:rsidP="00F22D3B">
            <w:pPr>
              <w:ind w:firstLine="0"/>
              <w:jc w:val="center"/>
            </w:pPr>
            <w:r>
              <w:t>Probing</w:t>
            </w:r>
          </w:p>
        </w:tc>
        <w:tc>
          <w:tcPr>
            <w:tcW w:w="6656" w:type="dxa"/>
            <w:tcBorders>
              <w:top w:val="single" w:sz="4" w:space="0" w:color="auto"/>
              <w:left w:val="single" w:sz="4" w:space="0" w:color="auto"/>
              <w:bottom w:val="single" w:sz="4" w:space="0" w:color="auto"/>
              <w:right w:val="single" w:sz="4" w:space="0" w:color="auto"/>
            </w:tcBorders>
            <w:hideMark/>
          </w:tcPr>
          <w:p w14:paraId="755D0A38" w14:textId="77777777" w:rsidR="009B32D6" w:rsidRDefault="009B32D6" w:rsidP="009B32D6">
            <w:pPr>
              <w:ind w:firstLine="0"/>
            </w:pPr>
            <w:r>
              <w:t>Satan, Ipsweep, Nmap, Portsweep.</w:t>
            </w:r>
          </w:p>
        </w:tc>
      </w:tr>
      <w:tr w:rsidR="009B32D6" w14:paraId="195EE8D0" w14:textId="77777777" w:rsidTr="00F22D3B">
        <w:tc>
          <w:tcPr>
            <w:tcW w:w="2122" w:type="dxa"/>
            <w:tcBorders>
              <w:top w:val="single" w:sz="4" w:space="0" w:color="auto"/>
              <w:left w:val="single" w:sz="4" w:space="0" w:color="auto"/>
              <w:bottom w:val="single" w:sz="4" w:space="0" w:color="auto"/>
              <w:right w:val="single" w:sz="4" w:space="0" w:color="auto"/>
            </w:tcBorders>
            <w:vAlign w:val="center"/>
            <w:hideMark/>
          </w:tcPr>
          <w:p w14:paraId="6B50790D" w14:textId="77777777" w:rsidR="009B32D6" w:rsidRDefault="009B32D6" w:rsidP="00F22D3B">
            <w:pPr>
              <w:ind w:firstLine="0"/>
              <w:jc w:val="center"/>
            </w:pPr>
            <w:r>
              <w:t>R2L</w:t>
            </w:r>
          </w:p>
        </w:tc>
        <w:tc>
          <w:tcPr>
            <w:tcW w:w="6656" w:type="dxa"/>
            <w:tcBorders>
              <w:top w:val="single" w:sz="4" w:space="0" w:color="auto"/>
              <w:left w:val="single" w:sz="4" w:space="0" w:color="auto"/>
              <w:bottom w:val="single" w:sz="4" w:space="0" w:color="auto"/>
              <w:right w:val="single" w:sz="4" w:space="0" w:color="auto"/>
            </w:tcBorders>
            <w:hideMark/>
          </w:tcPr>
          <w:p w14:paraId="0940E35C" w14:textId="77777777" w:rsidR="009B32D6" w:rsidRDefault="009B32D6" w:rsidP="009B32D6">
            <w:pPr>
              <w:ind w:firstLine="0"/>
            </w:pPr>
            <w:r>
              <w:t xml:space="preserve">Guess_Passwd, Ftp_write, Imap, Phf, Multihop, Warezmaster, </w:t>
            </w:r>
            <w:r>
              <w:rPr>
                <w:b/>
              </w:rPr>
              <w:t>Warezclient</w:t>
            </w:r>
            <w:r>
              <w:t xml:space="preserve">, </w:t>
            </w:r>
            <w:r>
              <w:rPr>
                <w:b/>
              </w:rPr>
              <w:t>Spy</w:t>
            </w:r>
            <w:r>
              <w:t>.</w:t>
            </w:r>
          </w:p>
        </w:tc>
      </w:tr>
      <w:tr w:rsidR="009B32D6" w14:paraId="6A075115" w14:textId="77777777" w:rsidTr="00F22D3B">
        <w:tc>
          <w:tcPr>
            <w:tcW w:w="2122" w:type="dxa"/>
            <w:tcBorders>
              <w:top w:val="single" w:sz="4" w:space="0" w:color="auto"/>
              <w:left w:val="single" w:sz="4" w:space="0" w:color="auto"/>
              <w:bottom w:val="single" w:sz="4" w:space="0" w:color="auto"/>
              <w:right w:val="single" w:sz="4" w:space="0" w:color="auto"/>
            </w:tcBorders>
            <w:vAlign w:val="center"/>
            <w:hideMark/>
          </w:tcPr>
          <w:p w14:paraId="6916235D" w14:textId="77777777" w:rsidR="009B32D6" w:rsidRDefault="009B32D6" w:rsidP="00F22D3B">
            <w:pPr>
              <w:ind w:firstLine="0"/>
              <w:jc w:val="center"/>
            </w:pPr>
            <w:r>
              <w:t>U2R</w:t>
            </w:r>
          </w:p>
        </w:tc>
        <w:tc>
          <w:tcPr>
            <w:tcW w:w="6656" w:type="dxa"/>
            <w:tcBorders>
              <w:top w:val="single" w:sz="4" w:space="0" w:color="auto"/>
              <w:left w:val="single" w:sz="4" w:space="0" w:color="auto"/>
              <w:bottom w:val="single" w:sz="4" w:space="0" w:color="auto"/>
              <w:right w:val="single" w:sz="4" w:space="0" w:color="auto"/>
            </w:tcBorders>
            <w:hideMark/>
          </w:tcPr>
          <w:p w14:paraId="1157A2A5" w14:textId="77777777" w:rsidR="009B32D6" w:rsidRDefault="009B32D6" w:rsidP="009B32D6">
            <w:pPr>
              <w:ind w:firstLine="0"/>
            </w:pPr>
            <w:r>
              <w:t>Buffer_overflow, Loadmodule, Rootkit, Perl.</w:t>
            </w:r>
          </w:p>
        </w:tc>
      </w:tr>
    </w:tbl>
    <w:p w14:paraId="65540081" w14:textId="77777777" w:rsidR="009B32D6" w:rsidRDefault="009B32D6" w:rsidP="009B32D6">
      <w:pPr>
        <w:jc w:val="center"/>
        <w:rPr>
          <w:i/>
        </w:rPr>
      </w:pPr>
    </w:p>
    <w:p w14:paraId="35BE74DC" w14:textId="43F47FFB" w:rsidR="009B32D6" w:rsidRDefault="009B32D6" w:rsidP="009B32D6">
      <w:pPr>
        <w:jc w:val="center"/>
        <w:rPr>
          <w:i/>
        </w:rPr>
      </w:pPr>
      <w:r>
        <w:rPr>
          <w:i/>
        </w:rPr>
        <w:t>Bảng</w:t>
      </w:r>
      <w:r w:rsidR="00CD6EEF">
        <w:rPr>
          <w:i/>
        </w:rPr>
        <w:t xml:space="preserve"> 1.3 -</w:t>
      </w:r>
      <w:r>
        <w:rPr>
          <w:i/>
        </w:rPr>
        <w:t xml:space="preserve"> 37 loại tấn công trong dữ liệu kiểm nghiệm</w:t>
      </w:r>
      <w:r w:rsidR="00E9613A">
        <w:rPr>
          <w:i/>
        </w:rPr>
        <w:t>.</w:t>
      </w:r>
    </w:p>
    <w:tbl>
      <w:tblPr>
        <w:tblStyle w:val="TableGrid"/>
        <w:tblW w:w="0" w:type="auto"/>
        <w:tblLook w:val="04A0" w:firstRow="1" w:lastRow="0" w:firstColumn="1" w:lastColumn="0" w:noHBand="0" w:noVBand="1"/>
      </w:tblPr>
      <w:tblGrid>
        <w:gridCol w:w="2122"/>
        <w:gridCol w:w="6656"/>
      </w:tblGrid>
      <w:tr w:rsidR="009B32D6" w14:paraId="1FEE30A8" w14:textId="77777777" w:rsidTr="009B32D6">
        <w:tc>
          <w:tcPr>
            <w:tcW w:w="2122" w:type="dxa"/>
            <w:tcBorders>
              <w:top w:val="single" w:sz="4" w:space="0" w:color="auto"/>
              <w:left w:val="single" w:sz="4" w:space="0" w:color="auto"/>
              <w:bottom w:val="single" w:sz="4" w:space="0" w:color="auto"/>
              <w:right w:val="single" w:sz="4" w:space="0" w:color="auto"/>
            </w:tcBorders>
            <w:hideMark/>
          </w:tcPr>
          <w:p w14:paraId="6695FAC7" w14:textId="77777777" w:rsidR="009B32D6" w:rsidRPr="009B32D6" w:rsidRDefault="009B32D6" w:rsidP="009B32D6">
            <w:pPr>
              <w:ind w:firstLine="0"/>
              <w:jc w:val="center"/>
              <w:rPr>
                <w:b/>
              </w:rPr>
            </w:pPr>
            <w:r w:rsidRPr="009B32D6">
              <w:rPr>
                <w:b/>
              </w:rPr>
              <w:t>Nhóm tấn công</w:t>
            </w:r>
          </w:p>
        </w:tc>
        <w:tc>
          <w:tcPr>
            <w:tcW w:w="6656" w:type="dxa"/>
            <w:tcBorders>
              <w:top w:val="single" w:sz="4" w:space="0" w:color="auto"/>
              <w:left w:val="single" w:sz="4" w:space="0" w:color="auto"/>
              <w:bottom w:val="single" w:sz="4" w:space="0" w:color="auto"/>
              <w:right w:val="single" w:sz="4" w:space="0" w:color="auto"/>
            </w:tcBorders>
            <w:hideMark/>
          </w:tcPr>
          <w:p w14:paraId="22C2A2D9" w14:textId="77777777" w:rsidR="009B32D6" w:rsidRPr="009B32D6" w:rsidRDefault="009B32D6" w:rsidP="009B32D6">
            <w:pPr>
              <w:ind w:firstLine="0"/>
              <w:jc w:val="center"/>
              <w:rPr>
                <w:b/>
              </w:rPr>
            </w:pPr>
            <w:r w:rsidRPr="009B32D6">
              <w:rPr>
                <w:b/>
              </w:rPr>
              <w:t>Loại tấn công</w:t>
            </w:r>
          </w:p>
        </w:tc>
      </w:tr>
      <w:tr w:rsidR="009B32D6" w14:paraId="50E3C2A3" w14:textId="77777777" w:rsidTr="00532902">
        <w:tc>
          <w:tcPr>
            <w:tcW w:w="2122" w:type="dxa"/>
            <w:tcBorders>
              <w:top w:val="single" w:sz="4" w:space="0" w:color="auto"/>
              <w:left w:val="single" w:sz="4" w:space="0" w:color="auto"/>
              <w:bottom w:val="single" w:sz="4" w:space="0" w:color="auto"/>
              <w:right w:val="single" w:sz="4" w:space="0" w:color="auto"/>
            </w:tcBorders>
            <w:vAlign w:val="center"/>
            <w:hideMark/>
          </w:tcPr>
          <w:p w14:paraId="0FCD5DFF" w14:textId="77777777" w:rsidR="009B32D6" w:rsidRDefault="009B32D6" w:rsidP="00532902">
            <w:pPr>
              <w:ind w:firstLine="0"/>
              <w:jc w:val="center"/>
            </w:pPr>
            <w:r>
              <w:t>DoS</w:t>
            </w:r>
          </w:p>
        </w:tc>
        <w:tc>
          <w:tcPr>
            <w:tcW w:w="6656" w:type="dxa"/>
            <w:tcBorders>
              <w:top w:val="single" w:sz="4" w:space="0" w:color="auto"/>
              <w:left w:val="single" w:sz="4" w:space="0" w:color="auto"/>
              <w:bottom w:val="single" w:sz="4" w:space="0" w:color="auto"/>
              <w:right w:val="single" w:sz="4" w:space="0" w:color="auto"/>
            </w:tcBorders>
            <w:hideMark/>
          </w:tcPr>
          <w:p w14:paraId="549BC59E" w14:textId="77777777" w:rsidR="009B32D6" w:rsidRDefault="009B32D6" w:rsidP="009B32D6">
            <w:pPr>
              <w:ind w:firstLine="0"/>
            </w:pPr>
            <w:r>
              <w:t xml:space="preserve">Back, Land, Neptune, Pod, Smurf, Teardrop, </w:t>
            </w:r>
            <w:r>
              <w:rPr>
                <w:b/>
              </w:rPr>
              <w:t>Mailbomb</w:t>
            </w:r>
            <w:r>
              <w:t>,</w:t>
            </w:r>
          </w:p>
          <w:p w14:paraId="76F93143" w14:textId="77777777" w:rsidR="009B32D6" w:rsidRDefault="009B32D6" w:rsidP="009B32D6">
            <w:pPr>
              <w:ind w:firstLine="0"/>
            </w:pPr>
            <w:r>
              <w:rPr>
                <w:b/>
              </w:rPr>
              <w:t>ProcessTable</w:t>
            </w:r>
            <w:r>
              <w:t xml:space="preserve">, </w:t>
            </w:r>
            <w:r>
              <w:rPr>
                <w:b/>
              </w:rPr>
              <w:t>Udpstorm</w:t>
            </w:r>
            <w:r>
              <w:t xml:space="preserve">, </w:t>
            </w:r>
            <w:r>
              <w:rPr>
                <w:b/>
              </w:rPr>
              <w:t>Apache2</w:t>
            </w:r>
            <w:r>
              <w:t xml:space="preserve">, </w:t>
            </w:r>
            <w:r>
              <w:rPr>
                <w:b/>
              </w:rPr>
              <w:t>Worm</w:t>
            </w:r>
            <w:r>
              <w:t>.</w:t>
            </w:r>
          </w:p>
        </w:tc>
      </w:tr>
      <w:tr w:rsidR="009B32D6" w14:paraId="7E6AA0BD" w14:textId="77777777" w:rsidTr="00532902">
        <w:tc>
          <w:tcPr>
            <w:tcW w:w="2122" w:type="dxa"/>
            <w:tcBorders>
              <w:top w:val="single" w:sz="4" w:space="0" w:color="auto"/>
              <w:left w:val="single" w:sz="4" w:space="0" w:color="auto"/>
              <w:bottom w:val="single" w:sz="4" w:space="0" w:color="auto"/>
              <w:right w:val="single" w:sz="4" w:space="0" w:color="auto"/>
            </w:tcBorders>
            <w:vAlign w:val="center"/>
            <w:hideMark/>
          </w:tcPr>
          <w:p w14:paraId="4CAEC540" w14:textId="77777777" w:rsidR="009B32D6" w:rsidRDefault="009B32D6" w:rsidP="00532902">
            <w:pPr>
              <w:ind w:firstLine="0"/>
              <w:jc w:val="center"/>
            </w:pPr>
            <w:r>
              <w:t>Probing</w:t>
            </w:r>
          </w:p>
        </w:tc>
        <w:tc>
          <w:tcPr>
            <w:tcW w:w="6656" w:type="dxa"/>
            <w:tcBorders>
              <w:top w:val="single" w:sz="4" w:space="0" w:color="auto"/>
              <w:left w:val="single" w:sz="4" w:space="0" w:color="auto"/>
              <w:bottom w:val="single" w:sz="4" w:space="0" w:color="auto"/>
              <w:right w:val="single" w:sz="4" w:space="0" w:color="auto"/>
            </w:tcBorders>
            <w:hideMark/>
          </w:tcPr>
          <w:p w14:paraId="67D20083" w14:textId="77777777" w:rsidR="009B32D6" w:rsidRDefault="009B32D6" w:rsidP="009B32D6">
            <w:pPr>
              <w:ind w:firstLine="0"/>
            </w:pPr>
            <w:r>
              <w:t xml:space="preserve">Satan, Ipsweep, Nmap, Portsweep, </w:t>
            </w:r>
            <w:r>
              <w:rPr>
                <w:b/>
              </w:rPr>
              <w:t>Mscan</w:t>
            </w:r>
            <w:r>
              <w:t xml:space="preserve">, </w:t>
            </w:r>
            <w:r>
              <w:rPr>
                <w:b/>
              </w:rPr>
              <w:t>Saint</w:t>
            </w:r>
            <w:r>
              <w:t>.</w:t>
            </w:r>
          </w:p>
        </w:tc>
      </w:tr>
      <w:tr w:rsidR="009B32D6" w14:paraId="4CCD99BA" w14:textId="77777777" w:rsidTr="00532902">
        <w:tc>
          <w:tcPr>
            <w:tcW w:w="2122" w:type="dxa"/>
            <w:tcBorders>
              <w:top w:val="single" w:sz="4" w:space="0" w:color="auto"/>
              <w:left w:val="single" w:sz="4" w:space="0" w:color="auto"/>
              <w:bottom w:val="single" w:sz="4" w:space="0" w:color="auto"/>
              <w:right w:val="single" w:sz="4" w:space="0" w:color="auto"/>
            </w:tcBorders>
            <w:vAlign w:val="center"/>
            <w:hideMark/>
          </w:tcPr>
          <w:p w14:paraId="5BA57C3A" w14:textId="77777777" w:rsidR="009B32D6" w:rsidRDefault="009B32D6" w:rsidP="00532902">
            <w:pPr>
              <w:ind w:firstLine="0"/>
              <w:jc w:val="center"/>
            </w:pPr>
            <w:r>
              <w:t>R2L</w:t>
            </w:r>
          </w:p>
        </w:tc>
        <w:tc>
          <w:tcPr>
            <w:tcW w:w="6656" w:type="dxa"/>
            <w:tcBorders>
              <w:top w:val="single" w:sz="4" w:space="0" w:color="auto"/>
              <w:left w:val="single" w:sz="4" w:space="0" w:color="auto"/>
              <w:bottom w:val="single" w:sz="4" w:space="0" w:color="auto"/>
              <w:right w:val="single" w:sz="4" w:space="0" w:color="auto"/>
            </w:tcBorders>
            <w:hideMark/>
          </w:tcPr>
          <w:p w14:paraId="769BA9CA" w14:textId="77777777" w:rsidR="009B32D6" w:rsidRDefault="009B32D6" w:rsidP="009B32D6">
            <w:pPr>
              <w:ind w:firstLine="0"/>
            </w:pPr>
            <w:r>
              <w:t xml:space="preserve">Guess_Passwd, Ftp_write, Imap, Phf, Multihop, Warezmaster, </w:t>
            </w:r>
            <w:r>
              <w:rPr>
                <w:b/>
              </w:rPr>
              <w:t>Xlock</w:t>
            </w:r>
            <w:r>
              <w:t xml:space="preserve">, </w:t>
            </w:r>
            <w:r>
              <w:rPr>
                <w:b/>
              </w:rPr>
              <w:t>Xsnoop</w:t>
            </w:r>
            <w:r>
              <w:t xml:space="preserve">, </w:t>
            </w:r>
            <w:r>
              <w:rPr>
                <w:b/>
              </w:rPr>
              <w:t>Snmpguess</w:t>
            </w:r>
            <w:r>
              <w:t xml:space="preserve">, </w:t>
            </w:r>
            <w:r>
              <w:rPr>
                <w:b/>
              </w:rPr>
              <w:t>Snmpgetattack</w:t>
            </w:r>
            <w:r>
              <w:t xml:space="preserve">, </w:t>
            </w:r>
            <w:r>
              <w:rPr>
                <w:b/>
              </w:rPr>
              <w:t>Httptunnel</w:t>
            </w:r>
            <w:r>
              <w:t xml:space="preserve">, </w:t>
            </w:r>
            <w:r>
              <w:rPr>
                <w:b/>
              </w:rPr>
              <w:t>Sendmail</w:t>
            </w:r>
            <w:r>
              <w:t xml:space="preserve">, </w:t>
            </w:r>
            <w:r>
              <w:rPr>
                <w:b/>
              </w:rPr>
              <w:t>Named</w:t>
            </w:r>
            <w:r>
              <w:t>.</w:t>
            </w:r>
          </w:p>
        </w:tc>
      </w:tr>
      <w:tr w:rsidR="009B32D6" w14:paraId="1B9316B1" w14:textId="77777777" w:rsidTr="00532902">
        <w:tc>
          <w:tcPr>
            <w:tcW w:w="2122" w:type="dxa"/>
            <w:tcBorders>
              <w:top w:val="single" w:sz="4" w:space="0" w:color="auto"/>
              <w:left w:val="single" w:sz="4" w:space="0" w:color="auto"/>
              <w:bottom w:val="single" w:sz="4" w:space="0" w:color="auto"/>
              <w:right w:val="single" w:sz="4" w:space="0" w:color="auto"/>
            </w:tcBorders>
            <w:vAlign w:val="center"/>
            <w:hideMark/>
          </w:tcPr>
          <w:p w14:paraId="068F4B6B" w14:textId="77777777" w:rsidR="009B32D6" w:rsidRDefault="009B32D6" w:rsidP="00532902">
            <w:pPr>
              <w:ind w:firstLine="0"/>
              <w:jc w:val="center"/>
            </w:pPr>
            <w:r>
              <w:t>U2R</w:t>
            </w:r>
          </w:p>
        </w:tc>
        <w:tc>
          <w:tcPr>
            <w:tcW w:w="6656" w:type="dxa"/>
            <w:tcBorders>
              <w:top w:val="single" w:sz="4" w:space="0" w:color="auto"/>
              <w:left w:val="single" w:sz="4" w:space="0" w:color="auto"/>
              <w:bottom w:val="single" w:sz="4" w:space="0" w:color="auto"/>
              <w:right w:val="single" w:sz="4" w:space="0" w:color="auto"/>
            </w:tcBorders>
            <w:hideMark/>
          </w:tcPr>
          <w:p w14:paraId="424CE8FD" w14:textId="77777777" w:rsidR="009B32D6" w:rsidRDefault="009B32D6" w:rsidP="009B32D6">
            <w:pPr>
              <w:ind w:firstLine="0"/>
            </w:pPr>
            <w:r>
              <w:t xml:space="preserve">Buffer_overflow, Loadmodule, Rootkit, Perl, </w:t>
            </w:r>
            <w:r>
              <w:rPr>
                <w:b/>
              </w:rPr>
              <w:t>Sqlattack</w:t>
            </w:r>
            <w:r>
              <w:t xml:space="preserve">, </w:t>
            </w:r>
            <w:r>
              <w:rPr>
                <w:b/>
              </w:rPr>
              <w:t>Xterm</w:t>
            </w:r>
            <w:r>
              <w:t xml:space="preserve">, </w:t>
            </w:r>
            <w:r>
              <w:rPr>
                <w:b/>
              </w:rPr>
              <w:t>Ps</w:t>
            </w:r>
            <w:r>
              <w:t>.</w:t>
            </w:r>
          </w:p>
        </w:tc>
      </w:tr>
    </w:tbl>
    <w:p w14:paraId="74DA438A" w14:textId="77777777" w:rsidR="009B32D6" w:rsidRDefault="009B32D6" w:rsidP="009B32D6"/>
    <w:p w14:paraId="745DEAA8" w14:textId="220020A7" w:rsidR="009B32D6" w:rsidRPr="005A430B" w:rsidRDefault="009B32D6" w:rsidP="005A430B">
      <w:pPr>
        <w:jc w:val="center"/>
        <w:rPr>
          <w:i/>
        </w:rPr>
      </w:pPr>
      <w:r w:rsidRPr="005A430B">
        <w:rPr>
          <w:i/>
        </w:rPr>
        <w:t>Bảng</w:t>
      </w:r>
      <w:r w:rsidR="005A430B" w:rsidRPr="005A430B">
        <w:rPr>
          <w:i/>
        </w:rPr>
        <w:t xml:space="preserve"> 1.4 - Các </w:t>
      </w:r>
      <w:r w:rsidRPr="005A430B">
        <w:rPr>
          <w:i/>
        </w:rPr>
        <w:t>đặc trưng trong KDD</w:t>
      </w:r>
      <w:r w:rsidR="007A45CC" w:rsidRPr="005A430B">
        <w:rPr>
          <w:i/>
        </w:rPr>
        <w:t>’</w:t>
      </w:r>
      <w:r w:rsidRPr="005A430B">
        <w:rPr>
          <w:i/>
        </w:rPr>
        <w:t>9</w:t>
      </w:r>
      <w:r w:rsidR="009A2C12">
        <w:rPr>
          <w:i/>
        </w:rPr>
        <w:t>9.</w:t>
      </w:r>
    </w:p>
    <w:tbl>
      <w:tblPr>
        <w:tblStyle w:val="TableGrid"/>
        <w:tblW w:w="0" w:type="auto"/>
        <w:tblLook w:val="04A0" w:firstRow="1" w:lastRow="0" w:firstColumn="1" w:lastColumn="0" w:noHBand="0" w:noVBand="1"/>
      </w:tblPr>
      <w:tblGrid>
        <w:gridCol w:w="846"/>
        <w:gridCol w:w="3402"/>
        <w:gridCol w:w="845"/>
        <w:gridCol w:w="3482"/>
      </w:tblGrid>
      <w:tr w:rsidR="009B32D6" w14:paraId="7683EA3D"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52003407" w14:textId="77777777" w:rsidR="009B32D6" w:rsidRDefault="009B32D6" w:rsidP="009D3DA7">
            <w:pPr>
              <w:ind w:firstLine="0"/>
              <w:jc w:val="center"/>
              <w:rPr>
                <w:b/>
              </w:rPr>
            </w:pPr>
            <w:r>
              <w:rPr>
                <w:b/>
              </w:rPr>
              <w:t>STT</w:t>
            </w:r>
          </w:p>
        </w:tc>
        <w:tc>
          <w:tcPr>
            <w:tcW w:w="3402" w:type="dxa"/>
            <w:tcBorders>
              <w:top w:val="single" w:sz="4" w:space="0" w:color="auto"/>
              <w:left w:val="single" w:sz="4" w:space="0" w:color="auto"/>
              <w:bottom w:val="single" w:sz="4" w:space="0" w:color="auto"/>
              <w:right w:val="single" w:sz="4" w:space="0" w:color="auto"/>
            </w:tcBorders>
            <w:hideMark/>
          </w:tcPr>
          <w:p w14:paraId="6CD8DA44" w14:textId="77777777" w:rsidR="009B32D6" w:rsidRDefault="009B32D6" w:rsidP="009D3DA7">
            <w:pPr>
              <w:ind w:firstLine="0"/>
              <w:jc w:val="center"/>
              <w:rPr>
                <w:b/>
              </w:rPr>
            </w:pPr>
            <w:r>
              <w:rPr>
                <w:b/>
              </w:rPr>
              <w:t>Đặc trưng</w:t>
            </w:r>
          </w:p>
        </w:tc>
        <w:tc>
          <w:tcPr>
            <w:tcW w:w="845" w:type="dxa"/>
            <w:tcBorders>
              <w:top w:val="single" w:sz="4" w:space="0" w:color="auto"/>
              <w:left w:val="single" w:sz="4" w:space="0" w:color="auto"/>
              <w:bottom w:val="single" w:sz="4" w:space="0" w:color="auto"/>
              <w:right w:val="single" w:sz="4" w:space="0" w:color="auto"/>
            </w:tcBorders>
            <w:hideMark/>
          </w:tcPr>
          <w:p w14:paraId="563A47DB" w14:textId="77777777" w:rsidR="009B32D6" w:rsidRDefault="009B32D6" w:rsidP="009D3DA7">
            <w:pPr>
              <w:ind w:firstLine="0"/>
              <w:jc w:val="center"/>
              <w:rPr>
                <w:b/>
              </w:rPr>
            </w:pPr>
            <w:r>
              <w:rPr>
                <w:b/>
              </w:rPr>
              <w:t>STT</w:t>
            </w:r>
          </w:p>
        </w:tc>
        <w:tc>
          <w:tcPr>
            <w:tcW w:w="3402" w:type="dxa"/>
            <w:tcBorders>
              <w:top w:val="single" w:sz="4" w:space="0" w:color="auto"/>
              <w:left w:val="single" w:sz="4" w:space="0" w:color="auto"/>
              <w:bottom w:val="single" w:sz="4" w:space="0" w:color="auto"/>
              <w:right w:val="single" w:sz="4" w:space="0" w:color="auto"/>
            </w:tcBorders>
            <w:hideMark/>
          </w:tcPr>
          <w:p w14:paraId="14E37ECB" w14:textId="77777777" w:rsidR="009B32D6" w:rsidRDefault="009B32D6" w:rsidP="009D3DA7">
            <w:pPr>
              <w:ind w:firstLine="0"/>
              <w:jc w:val="center"/>
              <w:rPr>
                <w:b/>
              </w:rPr>
            </w:pPr>
            <w:r>
              <w:rPr>
                <w:b/>
              </w:rPr>
              <w:t>Đặc trưng</w:t>
            </w:r>
          </w:p>
        </w:tc>
      </w:tr>
      <w:tr w:rsidR="009B32D6" w14:paraId="2D9AD9B6"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3DBE24B7" w14:textId="77777777" w:rsidR="009B32D6" w:rsidRDefault="009B32D6" w:rsidP="009D3DA7">
            <w:pPr>
              <w:ind w:firstLine="0"/>
              <w:jc w:val="center"/>
            </w:pPr>
            <w:r>
              <w:t>1</w:t>
            </w:r>
          </w:p>
        </w:tc>
        <w:tc>
          <w:tcPr>
            <w:tcW w:w="3402" w:type="dxa"/>
            <w:tcBorders>
              <w:top w:val="single" w:sz="4" w:space="0" w:color="auto"/>
              <w:left w:val="single" w:sz="4" w:space="0" w:color="auto"/>
              <w:bottom w:val="single" w:sz="4" w:space="0" w:color="auto"/>
              <w:right w:val="single" w:sz="4" w:space="0" w:color="auto"/>
            </w:tcBorders>
            <w:hideMark/>
          </w:tcPr>
          <w:p w14:paraId="42935261" w14:textId="186A3B39" w:rsidR="009B32D6" w:rsidRDefault="009B4F71" w:rsidP="009D3DA7">
            <w:pPr>
              <w:ind w:firstLine="0"/>
            </w:pPr>
            <w:r>
              <w:t>D</w:t>
            </w:r>
            <w:r w:rsidR="009B32D6">
              <w:t>uration</w:t>
            </w:r>
          </w:p>
        </w:tc>
        <w:tc>
          <w:tcPr>
            <w:tcW w:w="845" w:type="dxa"/>
            <w:tcBorders>
              <w:top w:val="single" w:sz="4" w:space="0" w:color="auto"/>
              <w:left w:val="single" w:sz="4" w:space="0" w:color="auto"/>
              <w:bottom w:val="single" w:sz="4" w:space="0" w:color="auto"/>
              <w:right w:val="single" w:sz="4" w:space="0" w:color="auto"/>
            </w:tcBorders>
            <w:hideMark/>
          </w:tcPr>
          <w:p w14:paraId="28CC1B2C" w14:textId="77777777" w:rsidR="009B32D6" w:rsidRDefault="009B32D6" w:rsidP="009D3DA7">
            <w:pPr>
              <w:ind w:firstLine="0"/>
              <w:jc w:val="center"/>
            </w:pPr>
            <w:r>
              <w:t>22</w:t>
            </w:r>
          </w:p>
        </w:tc>
        <w:tc>
          <w:tcPr>
            <w:tcW w:w="3402" w:type="dxa"/>
            <w:tcBorders>
              <w:top w:val="single" w:sz="4" w:space="0" w:color="auto"/>
              <w:left w:val="single" w:sz="4" w:space="0" w:color="auto"/>
              <w:bottom w:val="single" w:sz="4" w:space="0" w:color="auto"/>
              <w:right w:val="single" w:sz="4" w:space="0" w:color="auto"/>
            </w:tcBorders>
            <w:hideMark/>
          </w:tcPr>
          <w:p w14:paraId="393B28D9" w14:textId="77777777" w:rsidR="009B32D6" w:rsidRDefault="009B32D6" w:rsidP="009D3DA7">
            <w:pPr>
              <w:ind w:firstLine="0"/>
            </w:pPr>
            <w:r>
              <w:t>is_guest_login</w:t>
            </w:r>
          </w:p>
        </w:tc>
      </w:tr>
      <w:tr w:rsidR="009B32D6" w14:paraId="5EF97B4B"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289EDC88" w14:textId="77777777" w:rsidR="009B32D6" w:rsidRDefault="009B32D6" w:rsidP="009D3DA7">
            <w:pPr>
              <w:ind w:firstLine="0"/>
              <w:jc w:val="center"/>
            </w:pPr>
            <w:r>
              <w:t>2</w:t>
            </w:r>
          </w:p>
        </w:tc>
        <w:tc>
          <w:tcPr>
            <w:tcW w:w="3402" w:type="dxa"/>
            <w:tcBorders>
              <w:top w:val="single" w:sz="4" w:space="0" w:color="auto"/>
              <w:left w:val="single" w:sz="4" w:space="0" w:color="auto"/>
              <w:bottom w:val="single" w:sz="4" w:space="0" w:color="auto"/>
              <w:right w:val="single" w:sz="4" w:space="0" w:color="auto"/>
            </w:tcBorders>
            <w:hideMark/>
          </w:tcPr>
          <w:p w14:paraId="717F16D5" w14:textId="77777777" w:rsidR="009B32D6" w:rsidRDefault="009B32D6" w:rsidP="009D3DA7">
            <w:pPr>
              <w:ind w:firstLine="0"/>
            </w:pPr>
            <w:r>
              <w:t>protocol_type</w:t>
            </w:r>
          </w:p>
        </w:tc>
        <w:tc>
          <w:tcPr>
            <w:tcW w:w="845" w:type="dxa"/>
            <w:tcBorders>
              <w:top w:val="single" w:sz="4" w:space="0" w:color="auto"/>
              <w:left w:val="single" w:sz="4" w:space="0" w:color="auto"/>
              <w:bottom w:val="single" w:sz="4" w:space="0" w:color="auto"/>
              <w:right w:val="single" w:sz="4" w:space="0" w:color="auto"/>
            </w:tcBorders>
            <w:hideMark/>
          </w:tcPr>
          <w:p w14:paraId="339BE9E2" w14:textId="77777777" w:rsidR="009B32D6" w:rsidRDefault="009B32D6" w:rsidP="009D3DA7">
            <w:pPr>
              <w:ind w:firstLine="0"/>
              <w:jc w:val="center"/>
            </w:pPr>
            <w:r>
              <w:t>23</w:t>
            </w:r>
          </w:p>
        </w:tc>
        <w:tc>
          <w:tcPr>
            <w:tcW w:w="3402" w:type="dxa"/>
            <w:tcBorders>
              <w:top w:val="single" w:sz="4" w:space="0" w:color="auto"/>
              <w:left w:val="single" w:sz="4" w:space="0" w:color="auto"/>
              <w:bottom w:val="single" w:sz="4" w:space="0" w:color="auto"/>
              <w:right w:val="single" w:sz="4" w:space="0" w:color="auto"/>
            </w:tcBorders>
            <w:hideMark/>
          </w:tcPr>
          <w:p w14:paraId="7F684A5B" w14:textId="77777777" w:rsidR="009B32D6" w:rsidRDefault="009B32D6" w:rsidP="009D3DA7">
            <w:pPr>
              <w:ind w:firstLine="0"/>
            </w:pPr>
            <w:r>
              <w:t>count</w:t>
            </w:r>
          </w:p>
        </w:tc>
      </w:tr>
      <w:tr w:rsidR="009B32D6" w14:paraId="0EE47437"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23FBDE5D" w14:textId="77777777" w:rsidR="009B32D6" w:rsidRDefault="009B32D6" w:rsidP="009D3DA7">
            <w:pPr>
              <w:ind w:firstLine="0"/>
              <w:jc w:val="center"/>
            </w:pPr>
            <w:r>
              <w:lastRenderedPageBreak/>
              <w:t>3</w:t>
            </w:r>
          </w:p>
        </w:tc>
        <w:tc>
          <w:tcPr>
            <w:tcW w:w="3402" w:type="dxa"/>
            <w:tcBorders>
              <w:top w:val="single" w:sz="4" w:space="0" w:color="auto"/>
              <w:left w:val="single" w:sz="4" w:space="0" w:color="auto"/>
              <w:bottom w:val="single" w:sz="4" w:space="0" w:color="auto"/>
              <w:right w:val="single" w:sz="4" w:space="0" w:color="auto"/>
            </w:tcBorders>
            <w:hideMark/>
          </w:tcPr>
          <w:p w14:paraId="108E61C4" w14:textId="39BCB5CE" w:rsidR="009B32D6" w:rsidRDefault="009B4F71" w:rsidP="009D3DA7">
            <w:pPr>
              <w:ind w:firstLine="0"/>
            </w:pPr>
            <w:r>
              <w:t>S</w:t>
            </w:r>
            <w:r w:rsidR="009B32D6">
              <w:t>ervice</w:t>
            </w:r>
          </w:p>
        </w:tc>
        <w:tc>
          <w:tcPr>
            <w:tcW w:w="845" w:type="dxa"/>
            <w:tcBorders>
              <w:top w:val="single" w:sz="4" w:space="0" w:color="auto"/>
              <w:left w:val="single" w:sz="4" w:space="0" w:color="auto"/>
              <w:bottom w:val="single" w:sz="4" w:space="0" w:color="auto"/>
              <w:right w:val="single" w:sz="4" w:space="0" w:color="auto"/>
            </w:tcBorders>
            <w:hideMark/>
          </w:tcPr>
          <w:p w14:paraId="414956B9" w14:textId="77777777" w:rsidR="009B32D6" w:rsidRDefault="009B32D6" w:rsidP="009D3DA7">
            <w:pPr>
              <w:ind w:firstLine="0"/>
              <w:jc w:val="center"/>
            </w:pPr>
            <w:r>
              <w:t>24</w:t>
            </w:r>
          </w:p>
        </w:tc>
        <w:tc>
          <w:tcPr>
            <w:tcW w:w="3402" w:type="dxa"/>
            <w:tcBorders>
              <w:top w:val="single" w:sz="4" w:space="0" w:color="auto"/>
              <w:left w:val="single" w:sz="4" w:space="0" w:color="auto"/>
              <w:bottom w:val="single" w:sz="4" w:space="0" w:color="auto"/>
              <w:right w:val="single" w:sz="4" w:space="0" w:color="auto"/>
            </w:tcBorders>
            <w:hideMark/>
          </w:tcPr>
          <w:p w14:paraId="3590CBBA" w14:textId="77777777" w:rsidR="009B32D6" w:rsidRDefault="009B32D6" w:rsidP="009D3DA7">
            <w:pPr>
              <w:ind w:firstLine="0"/>
            </w:pPr>
            <w:r>
              <w:t>srv_count</w:t>
            </w:r>
          </w:p>
        </w:tc>
      </w:tr>
      <w:tr w:rsidR="009B32D6" w14:paraId="07953137"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6D4B2D0E" w14:textId="77777777" w:rsidR="009B32D6" w:rsidRDefault="009B32D6" w:rsidP="009D3DA7">
            <w:pPr>
              <w:ind w:firstLine="0"/>
              <w:jc w:val="center"/>
            </w:pPr>
            <w:r>
              <w:t>4</w:t>
            </w:r>
          </w:p>
        </w:tc>
        <w:tc>
          <w:tcPr>
            <w:tcW w:w="3402" w:type="dxa"/>
            <w:tcBorders>
              <w:top w:val="single" w:sz="4" w:space="0" w:color="auto"/>
              <w:left w:val="single" w:sz="4" w:space="0" w:color="auto"/>
              <w:bottom w:val="single" w:sz="4" w:space="0" w:color="auto"/>
              <w:right w:val="single" w:sz="4" w:space="0" w:color="auto"/>
            </w:tcBorders>
            <w:hideMark/>
          </w:tcPr>
          <w:p w14:paraId="780C726F" w14:textId="2601B79A" w:rsidR="009B32D6" w:rsidRDefault="009B4F71" w:rsidP="009D3DA7">
            <w:pPr>
              <w:ind w:firstLine="0"/>
            </w:pPr>
            <w:r>
              <w:t>F</w:t>
            </w:r>
            <w:r w:rsidR="009B32D6">
              <w:t>lag</w:t>
            </w:r>
          </w:p>
        </w:tc>
        <w:tc>
          <w:tcPr>
            <w:tcW w:w="845" w:type="dxa"/>
            <w:tcBorders>
              <w:top w:val="single" w:sz="4" w:space="0" w:color="auto"/>
              <w:left w:val="single" w:sz="4" w:space="0" w:color="auto"/>
              <w:bottom w:val="single" w:sz="4" w:space="0" w:color="auto"/>
              <w:right w:val="single" w:sz="4" w:space="0" w:color="auto"/>
            </w:tcBorders>
            <w:hideMark/>
          </w:tcPr>
          <w:p w14:paraId="108F1260" w14:textId="77777777" w:rsidR="009B32D6" w:rsidRDefault="009B32D6" w:rsidP="009D3DA7">
            <w:pPr>
              <w:ind w:firstLine="0"/>
              <w:jc w:val="center"/>
            </w:pPr>
            <w:r>
              <w:t>25</w:t>
            </w:r>
          </w:p>
        </w:tc>
        <w:tc>
          <w:tcPr>
            <w:tcW w:w="3402" w:type="dxa"/>
            <w:tcBorders>
              <w:top w:val="single" w:sz="4" w:space="0" w:color="auto"/>
              <w:left w:val="single" w:sz="4" w:space="0" w:color="auto"/>
              <w:bottom w:val="single" w:sz="4" w:space="0" w:color="auto"/>
              <w:right w:val="single" w:sz="4" w:space="0" w:color="auto"/>
            </w:tcBorders>
            <w:hideMark/>
          </w:tcPr>
          <w:p w14:paraId="5BC09EB3" w14:textId="77777777" w:rsidR="009B32D6" w:rsidRDefault="009B32D6" w:rsidP="009D3DA7">
            <w:pPr>
              <w:ind w:firstLine="0"/>
            </w:pPr>
            <w:r>
              <w:t>serror_rate</w:t>
            </w:r>
          </w:p>
        </w:tc>
      </w:tr>
      <w:tr w:rsidR="009B32D6" w14:paraId="189D19DA"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018DCBF3" w14:textId="77777777" w:rsidR="009B32D6" w:rsidRDefault="009B32D6" w:rsidP="009D3DA7">
            <w:pPr>
              <w:ind w:firstLine="0"/>
              <w:jc w:val="center"/>
            </w:pPr>
            <w:r>
              <w:t>5</w:t>
            </w:r>
          </w:p>
        </w:tc>
        <w:tc>
          <w:tcPr>
            <w:tcW w:w="3402" w:type="dxa"/>
            <w:tcBorders>
              <w:top w:val="single" w:sz="4" w:space="0" w:color="auto"/>
              <w:left w:val="single" w:sz="4" w:space="0" w:color="auto"/>
              <w:bottom w:val="single" w:sz="4" w:space="0" w:color="auto"/>
              <w:right w:val="single" w:sz="4" w:space="0" w:color="auto"/>
            </w:tcBorders>
            <w:hideMark/>
          </w:tcPr>
          <w:p w14:paraId="37D5C8E6" w14:textId="77777777" w:rsidR="009B32D6" w:rsidRDefault="009B32D6" w:rsidP="009D3DA7">
            <w:pPr>
              <w:ind w:firstLine="0"/>
            </w:pPr>
            <w:r>
              <w:t>src_bytes</w:t>
            </w:r>
          </w:p>
        </w:tc>
        <w:tc>
          <w:tcPr>
            <w:tcW w:w="845" w:type="dxa"/>
            <w:tcBorders>
              <w:top w:val="single" w:sz="4" w:space="0" w:color="auto"/>
              <w:left w:val="single" w:sz="4" w:space="0" w:color="auto"/>
              <w:bottom w:val="single" w:sz="4" w:space="0" w:color="auto"/>
              <w:right w:val="single" w:sz="4" w:space="0" w:color="auto"/>
            </w:tcBorders>
            <w:hideMark/>
          </w:tcPr>
          <w:p w14:paraId="1F88EC0F" w14:textId="77777777" w:rsidR="009B32D6" w:rsidRDefault="009B32D6" w:rsidP="009D3DA7">
            <w:pPr>
              <w:ind w:firstLine="0"/>
              <w:jc w:val="center"/>
            </w:pPr>
            <w:r>
              <w:t>26</w:t>
            </w:r>
          </w:p>
        </w:tc>
        <w:tc>
          <w:tcPr>
            <w:tcW w:w="3402" w:type="dxa"/>
            <w:tcBorders>
              <w:top w:val="single" w:sz="4" w:space="0" w:color="auto"/>
              <w:left w:val="single" w:sz="4" w:space="0" w:color="auto"/>
              <w:bottom w:val="single" w:sz="4" w:space="0" w:color="auto"/>
              <w:right w:val="single" w:sz="4" w:space="0" w:color="auto"/>
            </w:tcBorders>
            <w:hideMark/>
          </w:tcPr>
          <w:p w14:paraId="62D4CBD8" w14:textId="77777777" w:rsidR="009B32D6" w:rsidRDefault="009B32D6" w:rsidP="009D3DA7">
            <w:pPr>
              <w:ind w:firstLine="0"/>
            </w:pPr>
            <w:r>
              <w:t>srv_serror_rate</w:t>
            </w:r>
          </w:p>
        </w:tc>
      </w:tr>
      <w:tr w:rsidR="009B32D6" w14:paraId="73236902"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5DF587C0" w14:textId="77777777" w:rsidR="009B32D6" w:rsidRDefault="009B32D6" w:rsidP="009D3DA7">
            <w:pPr>
              <w:ind w:firstLine="0"/>
              <w:jc w:val="center"/>
            </w:pPr>
            <w:r>
              <w:t>6</w:t>
            </w:r>
          </w:p>
        </w:tc>
        <w:tc>
          <w:tcPr>
            <w:tcW w:w="3402" w:type="dxa"/>
            <w:tcBorders>
              <w:top w:val="single" w:sz="4" w:space="0" w:color="auto"/>
              <w:left w:val="single" w:sz="4" w:space="0" w:color="auto"/>
              <w:bottom w:val="single" w:sz="4" w:space="0" w:color="auto"/>
              <w:right w:val="single" w:sz="4" w:space="0" w:color="auto"/>
            </w:tcBorders>
            <w:hideMark/>
          </w:tcPr>
          <w:p w14:paraId="2F65BC80" w14:textId="77777777" w:rsidR="009B32D6" w:rsidRDefault="009B32D6" w:rsidP="009D3DA7">
            <w:pPr>
              <w:ind w:firstLine="0"/>
            </w:pPr>
            <w:r>
              <w:t>dst_bytes</w:t>
            </w:r>
          </w:p>
        </w:tc>
        <w:tc>
          <w:tcPr>
            <w:tcW w:w="845" w:type="dxa"/>
            <w:tcBorders>
              <w:top w:val="single" w:sz="4" w:space="0" w:color="auto"/>
              <w:left w:val="single" w:sz="4" w:space="0" w:color="auto"/>
              <w:bottom w:val="single" w:sz="4" w:space="0" w:color="auto"/>
              <w:right w:val="single" w:sz="4" w:space="0" w:color="auto"/>
            </w:tcBorders>
            <w:hideMark/>
          </w:tcPr>
          <w:p w14:paraId="6CFD359E" w14:textId="77777777" w:rsidR="009B32D6" w:rsidRDefault="009B32D6" w:rsidP="009D3DA7">
            <w:pPr>
              <w:ind w:firstLine="0"/>
              <w:jc w:val="center"/>
            </w:pPr>
            <w:r>
              <w:t>27</w:t>
            </w:r>
          </w:p>
        </w:tc>
        <w:tc>
          <w:tcPr>
            <w:tcW w:w="3402" w:type="dxa"/>
            <w:tcBorders>
              <w:top w:val="single" w:sz="4" w:space="0" w:color="auto"/>
              <w:left w:val="single" w:sz="4" w:space="0" w:color="auto"/>
              <w:bottom w:val="single" w:sz="4" w:space="0" w:color="auto"/>
              <w:right w:val="single" w:sz="4" w:space="0" w:color="auto"/>
            </w:tcBorders>
            <w:hideMark/>
          </w:tcPr>
          <w:p w14:paraId="48FED44D" w14:textId="77777777" w:rsidR="009B32D6" w:rsidRDefault="009B32D6" w:rsidP="009D3DA7">
            <w:pPr>
              <w:ind w:firstLine="0"/>
            </w:pPr>
            <w:r>
              <w:t>rerror_rate</w:t>
            </w:r>
          </w:p>
        </w:tc>
      </w:tr>
      <w:tr w:rsidR="009B32D6" w14:paraId="61BC9F79"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3080662B" w14:textId="77777777" w:rsidR="009B32D6" w:rsidRDefault="009B32D6" w:rsidP="009D3DA7">
            <w:pPr>
              <w:ind w:firstLine="0"/>
              <w:jc w:val="center"/>
            </w:pPr>
            <w:r>
              <w:t>7</w:t>
            </w:r>
          </w:p>
        </w:tc>
        <w:tc>
          <w:tcPr>
            <w:tcW w:w="3402" w:type="dxa"/>
            <w:tcBorders>
              <w:top w:val="single" w:sz="4" w:space="0" w:color="auto"/>
              <w:left w:val="single" w:sz="4" w:space="0" w:color="auto"/>
              <w:bottom w:val="single" w:sz="4" w:space="0" w:color="auto"/>
              <w:right w:val="single" w:sz="4" w:space="0" w:color="auto"/>
            </w:tcBorders>
            <w:hideMark/>
          </w:tcPr>
          <w:p w14:paraId="48DC3D96" w14:textId="709D5B68" w:rsidR="009B32D6" w:rsidRDefault="009B4F71" w:rsidP="009D3DA7">
            <w:pPr>
              <w:ind w:firstLine="0"/>
            </w:pPr>
            <w:r>
              <w:t>L</w:t>
            </w:r>
            <w:r w:rsidR="009B32D6">
              <w:t>and</w:t>
            </w:r>
          </w:p>
        </w:tc>
        <w:tc>
          <w:tcPr>
            <w:tcW w:w="845" w:type="dxa"/>
            <w:tcBorders>
              <w:top w:val="single" w:sz="4" w:space="0" w:color="auto"/>
              <w:left w:val="single" w:sz="4" w:space="0" w:color="auto"/>
              <w:bottom w:val="single" w:sz="4" w:space="0" w:color="auto"/>
              <w:right w:val="single" w:sz="4" w:space="0" w:color="auto"/>
            </w:tcBorders>
            <w:hideMark/>
          </w:tcPr>
          <w:p w14:paraId="443385A6" w14:textId="77777777" w:rsidR="009B32D6" w:rsidRDefault="009B32D6" w:rsidP="009D3DA7">
            <w:pPr>
              <w:ind w:firstLine="0"/>
              <w:jc w:val="center"/>
            </w:pPr>
            <w:r>
              <w:t>28</w:t>
            </w:r>
          </w:p>
        </w:tc>
        <w:tc>
          <w:tcPr>
            <w:tcW w:w="3402" w:type="dxa"/>
            <w:tcBorders>
              <w:top w:val="single" w:sz="4" w:space="0" w:color="auto"/>
              <w:left w:val="single" w:sz="4" w:space="0" w:color="auto"/>
              <w:bottom w:val="single" w:sz="4" w:space="0" w:color="auto"/>
              <w:right w:val="single" w:sz="4" w:space="0" w:color="auto"/>
            </w:tcBorders>
            <w:hideMark/>
          </w:tcPr>
          <w:p w14:paraId="079B0933" w14:textId="77777777" w:rsidR="009B32D6" w:rsidRDefault="009B32D6" w:rsidP="009D3DA7">
            <w:pPr>
              <w:ind w:firstLine="0"/>
            </w:pPr>
            <w:r>
              <w:t>srv_rerror_rate</w:t>
            </w:r>
          </w:p>
        </w:tc>
      </w:tr>
      <w:tr w:rsidR="009B32D6" w14:paraId="2922AAD8"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1C3EDCC5" w14:textId="77777777" w:rsidR="009B32D6" w:rsidRDefault="009B32D6" w:rsidP="009D3DA7">
            <w:pPr>
              <w:ind w:firstLine="0"/>
              <w:jc w:val="center"/>
            </w:pPr>
            <w:r>
              <w:t>8</w:t>
            </w:r>
          </w:p>
        </w:tc>
        <w:tc>
          <w:tcPr>
            <w:tcW w:w="3402" w:type="dxa"/>
            <w:tcBorders>
              <w:top w:val="single" w:sz="4" w:space="0" w:color="auto"/>
              <w:left w:val="single" w:sz="4" w:space="0" w:color="auto"/>
              <w:bottom w:val="single" w:sz="4" w:space="0" w:color="auto"/>
              <w:right w:val="single" w:sz="4" w:space="0" w:color="auto"/>
            </w:tcBorders>
            <w:hideMark/>
          </w:tcPr>
          <w:p w14:paraId="32A8360D" w14:textId="77777777" w:rsidR="009B32D6" w:rsidRDefault="009B32D6" w:rsidP="009D3DA7">
            <w:pPr>
              <w:ind w:firstLine="0"/>
            </w:pPr>
            <w:r>
              <w:t>wrong_fragment</w:t>
            </w:r>
          </w:p>
        </w:tc>
        <w:tc>
          <w:tcPr>
            <w:tcW w:w="845" w:type="dxa"/>
            <w:tcBorders>
              <w:top w:val="single" w:sz="4" w:space="0" w:color="auto"/>
              <w:left w:val="single" w:sz="4" w:space="0" w:color="auto"/>
              <w:bottom w:val="single" w:sz="4" w:space="0" w:color="auto"/>
              <w:right w:val="single" w:sz="4" w:space="0" w:color="auto"/>
            </w:tcBorders>
            <w:hideMark/>
          </w:tcPr>
          <w:p w14:paraId="7A2E6B4F" w14:textId="77777777" w:rsidR="009B32D6" w:rsidRDefault="009B32D6" w:rsidP="009D3DA7">
            <w:pPr>
              <w:ind w:firstLine="0"/>
              <w:jc w:val="center"/>
            </w:pPr>
            <w:r>
              <w:t>29</w:t>
            </w:r>
          </w:p>
        </w:tc>
        <w:tc>
          <w:tcPr>
            <w:tcW w:w="3402" w:type="dxa"/>
            <w:tcBorders>
              <w:top w:val="single" w:sz="4" w:space="0" w:color="auto"/>
              <w:left w:val="single" w:sz="4" w:space="0" w:color="auto"/>
              <w:bottom w:val="single" w:sz="4" w:space="0" w:color="auto"/>
              <w:right w:val="single" w:sz="4" w:space="0" w:color="auto"/>
            </w:tcBorders>
            <w:hideMark/>
          </w:tcPr>
          <w:p w14:paraId="61D7A6B0" w14:textId="77777777" w:rsidR="009B32D6" w:rsidRDefault="009B32D6" w:rsidP="009D3DA7">
            <w:pPr>
              <w:ind w:firstLine="0"/>
            </w:pPr>
            <w:r>
              <w:t>same_srv_rate</w:t>
            </w:r>
          </w:p>
        </w:tc>
      </w:tr>
      <w:tr w:rsidR="009B32D6" w14:paraId="793E1C72"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3200F271" w14:textId="77777777" w:rsidR="009B32D6" w:rsidRDefault="009B32D6" w:rsidP="009D3DA7">
            <w:pPr>
              <w:ind w:firstLine="0"/>
              <w:jc w:val="center"/>
            </w:pPr>
            <w:r>
              <w:t>9</w:t>
            </w:r>
          </w:p>
        </w:tc>
        <w:tc>
          <w:tcPr>
            <w:tcW w:w="3402" w:type="dxa"/>
            <w:tcBorders>
              <w:top w:val="single" w:sz="4" w:space="0" w:color="auto"/>
              <w:left w:val="single" w:sz="4" w:space="0" w:color="auto"/>
              <w:bottom w:val="single" w:sz="4" w:space="0" w:color="auto"/>
              <w:right w:val="single" w:sz="4" w:space="0" w:color="auto"/>
            </w:tcBorders>
            <w:hideMark/>
          </w:tcPr>
          <w:p w14:paraId="6961A7F3" w14:textId="77777777" w:rsidR="009B32D6" w:rsidRDefault="009B32D6" w:rsidP="009D3DA7">
            <w:pPr>
              <w:ind w:firstLine="0"/>
            </w:pPr>
            <w:r>
              <w:t>urgent</w:t>
            </w:r>
          </w:p>
        </w:tc>
        <w:tc>
          <w:tcPr>
            <w:tcW w:w="845" w:type="dxa"/>
            <w:tcBorders>
              <w:top w:val="single" w:sz="4" w:space="0" w:color="auto"/>
              <w:left w:val="single" w:sz="4" w:space="0" w:color="auto"/>
              <w:bottom w:val="single" w:sz="4" w:space="0" w:color="auto"/>
              <w:right w:val="single" w:sz="4" w:space="0" w:color="auto"/>
            </w:tcBorders>
            <w:hideMark/>
          </w:tcPr>
          <w:p w14:paraId="6274F961" w14:textId="77777777" w:rsidR="009B32D6" w:rsidRDefault="009B32D6" w:rsidP="009D3DA7">
            <w:pPr>
              <w:ind w:firstLine="0"/>
              <w:jc w:val="center"/>
            </w:pPr>
            <w:r>
              <w:t>30</w:t>
            </w:r>
          </w:p>
        </w:tc>
        <w:tc>
          <w:tcPr>
            <w:tcW w:w="3402" w:type="dxa"/>
            <w:tcBorders>
              <w:top w:val="single" w:sz="4" w:space="0" w:color="auto"/>
              <w:left w:val="single" w:sz="4" w:space="0" w:color="auto"/>
              <w:bottom w:val="single" w:sz="4" w:space="0" w:color="auto"/>
              <w:right w:val="single" w:sz="4" w:space="0" w:color="auto"/>
            </w:tcBorders>
            <w:hideMark/>
          </w:tcPr>
          <w:p w14:paraId="3C8FF1DA" w14:textId="77777777" w:rsidR="009B32D6" w:rsidRDefault="009B32D6" w:rsidP="009D3DA7">
            <w:pPr>
              <w:ind w:firstLine="0"/>
            </w:pPr>
            <w:r>
              <w:t>diff_srv_rate</w:t>
            </w:r>
          </w:p>
        </w:tc>
      </w:tr>
      <w:tr w:rsidR="009B32D6" w14:paraId="0F01E78A"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5ED642F7" w14:textId="77777777" w:rsidR="009B32D6" w:rsidRDefault="009B32D6" w:rsidP="009D3DA7">
            <w:pPr>
              <w:ind w:firstLine="0"/>
              <w:jc w:val="center"/>
            </w:pPr>
            <w:r>
              <w:t>10</w:t>
            </w:r>
          </w:p>
        </w:tc>
        <w:tc>
          <w:tcPr>
            <w:tcW w:w="3402" w:type="dxa"/>
            <w:tcBorders>
              <w:top w:val="single" w:sz="4" w:space="0" w:color="auto"/>
              <w:left w:val="single" w:sz="4" w:space="0" w:color="auto"/>
              <w:bottom w:val="single" w:sz="4" w:space="0" w:color="auto"/>
              <w:right w:val="single" w:sz="4" w:space="0" w:color="auto"/>
            </w:tcBorders>
            <w:hideMark/>
          </w:tcPr>
          <w:p w14:paraId="5CD3D9D1" w14:textId="2B15BB45" w:rsidR="009B32D6" w:rsidRDefault="009B4F71" w:rsidP="009D3DA7">
            <w:pPr>
              <w:ind w:firstLine="0"/>
            </w:pPr>
            <w:r>
              <w:t>H</w:t>
            </w:r>
            <w:r w:rsidR="009B32D6">
              <w:t>ot</w:t>
            </w:r>
          </w:p>
        </w:tc>
        <w:tc>
          <w:tcPr>
            <w:tcW w:w="845" w:type="dxa"/>
            <w:tcBorders>
              <w:top w:val="single" w:sz="4" w:space="0" w:color="auto"/>
              <w:left w:val="single" w:sz="4" w:space="0" w:color="auto"/>
              <w:bottom w:val="single" w:sz="4" w:space="0" w:color="auto"/>
              <w:right w:val="single" w:sz="4" w:space="0" w:color="auto"/>
            </w:tcBorders>
            <w:hideMark/>
          </w:tcPr>
          <w:p w14:paraId="465809D5" w14:textId="77777777" w:rsidR="009B32D6" w:rsidRDefault="009B32D6" w:rsidP="009D3DA7">
            <w:pPr>
              <w:ind w:firstLine="0"/>
              <w:jc w:val="center"/>
            </w:pPr>
            <w:r>
              <w:t>31</w:t>
            </w:r>
          </w:p>
        </w:tc>
        <w:tc>
          <w:tcPr>
            <w:tcW w:w="3402" w:type="dxa"/>
            <w:tcBorders>
              <w:top w:val="single" w:sz="4" w:space="0" w:color="auto"/>
              <w:left w:val="single" w:sz="4" w:space="0" w:color="auto"/>
              <w:bottom w:val="single" w:sz="4" w:space="0" w:color="auto"/>
              <w:right w:val="single" w:sz="4" w:space="0" w:color="auto"/>
            </w:tcBorders>
            <w:hideMark/>
          </w:tcPr>
          <w:p w14:paraId="3A7E013A" w14:textId="77777777" w:rsidR="009B32D6" w:rsidRDefault="009B32D6" w:rsidP="009D3DA7">
            <w:pPr>
              <w:ind w:firstLine="0"/>
            </w:pPr>
            <w:r>
              <w:t>srv_diff_host_rate</w:t>
            </w:r>
          </w:p>
        </w:tc>
      </w:tr>
      <w:tr w:rsidR="009B32D6" w14:paraId="07D0550E"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571C47F6" w14:textId="77777777" w:rsidR="009B32D6" w:rsidRDefault="009B32D6" w:rsidP="009D3DA7">
            <w:pPr>
              <w:ind w:firstLine="0"/>
              <w:jc w:val="center"/>
            </w:pPr>
            <w:r>
              <w:t>11</w:t>
            </w:r>
          </w:p>
        </w:tc>
        <w:tc>
          <w:tcPr>
            <w:tcW w:w="3402" w:type="dxa"/>
            <w:tcBorders>
              <w:top w:val="single" w:sz="4" w:space="0" w:color="auto"/>
              <w:left w:val="single" w:sz="4" w:space="0" w:color="auto"/>
              <w:bottom w:val="single" w:sz="4" w:space="0" w:color="auto"/>
              <w:right w:val="single" w:sz="4" w:space="0" w:color="auto"/>
            </w:tcBorders>
            <w:hideMark/>
          </w:tcPr>
          <w:p w14:paraId="7301965C" w14:textId="77777777" w:rsidR="009B32D6" w:rsidRDefault="009B32D6" w:rsidP="009D3DA7">
            <w:pPr>
              <w:ind w:firstLine="0"/>
            </w:pPr>
            <w:r>
              <w:t>num_failed_logins</w:t>
            </w:r>
          </w:p>
        </w:tc>
        <w:tc>
          <w:tcPr>
            <w:tcW w:w="845" w:type="dxa"/>
            <w:tcBorders>
              <w:top w:val="single" w:sz="4" w:space="0" w:color="auto"/>
              <w:left w:val="single" w:sz="4" w:space="0" w:color="auto"/>
              <w:bottom w:val="single" w:sz="4" w:space="0" w:color="auto"/>
              <w:right w:val="single" w:sz="4" w:space="0" w:color="auto"/>
            </w:tcBorders>
            <w:hideMark/>
          </w:tcPr>
          <w:p w14:paraId="1EF23A24" w14:textId="77777777" w:rsidR="009B32D6" w:rsidRDefault="009B32D6" w:rsidP="009D3DA7">
            <w:pPr>
              <w:ind w:firstLine="0"/>
              <w:jc w:val="center"/>
            </w:pPr>
            <w:r>
              <w:t>32</w:t>
            </w:r>
          </w:p>
        </w:tc>
        <w:tc>
          <w:tcPr>
            <w:tcW w:w="3402" w:type="dxa"/>
            <w:tcBorders>
              <w:top w:val="single" w:sz="4" w:space="0" w:color="auto"/>
              <w:left w:val="single" w:sz="4" w:space="0" w:color="auto"/>
              <w:bottom w:val="single" w:sz="4" w:space="0" w:color="auto"/>
              <w:right w:val="single" w:sz="4" w:space="0" w:color="auto"/>
            </w:tcBorders>
            <w:hideMark/>
          </w:tcPr>
          <w:p w14:paraId="4DAD2E26" w14:textId="77777777" w:rsidR="009B32D6" w:rsidRDefault="009B32D6" w:rsidP="009D3DA7">
            <w:pPr>
              <w:ind w:firstLine="0"/>
            </w:pPr>
            <w:r>
              <w:t>dst_host_count</w:t>
            </w:r>
          </w:p>
        </w:tc>
      </w:tr>
      <w:tr w:rsidR="009B32D6" w14:paraId="4BFC7766"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5E5BA71E" w14:textId="77777777" w:rsidR="009B32D6" w:rsidRDefault="009B32D6" w:rsidP="009D3DA7">
            <w:pPr>
              <w:ind w:firstLine="0"/>
              <w:jc w:val="center"/>
            </w:pPr>
            <w:r>
              <w:t>12</w:t>
            </w:r>
          </w:p>
        </w:tc>
        <w:tc>
          <w:tcPr>
            <w:tcW w:w="3402" w:type="dxa"/>
            <w:tcBorders>
              <w:top w:val="single" w:sz="4" w:space="0" w:color="auto"/>
              <w:left w:val="single" w:sz="4" w:space="0" w:color="auto"/>
              <w:bottom w:val="single" w:sz="4" w:space="0" w:color="auto"/>
              <w:right w:val="single" w:sz="4" w:space="0" w:color="auto"/>
            </w:tcBorders>
            <w:hideMark/>
          </w:tcPr>
          <w:p w14:paraId="7D270A1A" w14:textId="77777777" w:rsidR="009B32D6" w:rsidRDefault="009B32D6" w:rsidP="009D3DA7">
            <w:pPr>
              <w:ind w:firstLine="0"/>
            </w:pPr>
            <w:r>
              <w:t>logged_in</w:t>
            </w:r>
          </w:p>
        </w:tc>
        <w:tc>
          <w:tcPr>
            <w:tcW w:w="845" w:type="dxa"/>
            <w:tcBorders>
              <w:top w:val="single" w:sz="4" w:space="0" w:color="auto"/>
              <w:left w:val="single" w:sz="4" w:space="0" w:color="auto"/>
              <w:bottom w:val="single" w:sz="4" w:space="0" w:color="auto"/>
              <w:right w:val="single" w:sz="4" w:space="0" w:color="auto"/>
            </w:tcBorders>
            <w:hideMark/>
          </w:tcPr>
          <w:p w14:paraId="5DBB9056" w14:textId="77777777" w:rsidR="009B32D6" w:rsidRDefault="009B32D6" w:rsidP="009D3DA7">
            <w:pPr>
              <w:ind w:firstLine="0"/>
              <w:jc w:val="center"/>
            </w:pPr>
            <w:r>
              <w:t>33</w:t>
            </w:r>
          </w:p>
        </w:tc>
        <w:tc>
          <w:tcPr>
            <w:tcW w:w="3402" w:type="dxa"/>
            <w:tcBorders>
              <w:top w:val="single" w:sz="4" w:space="0" w:color="auto"/>
              <w:left w:val="single" w:sz="4" w:space="0" w:color="auto"/>
              <w:bottom w:val="single" w:sz="4" w:space="0" w:color="auto"/>
              <w:right w:val="single" w:sz="4" w:space="0" w:color="auto"/>
            </w:tcBorders>
            <w:hideMark/>
          </w:tcPr>
          <w:p w14:paraId="7F9D2E0C" w14:textId="77777777" w:rsidR="009B32D6" w:rsidRDefault="009B32D6" w:rsidP="009D3DA7">
            <w:pPr>
              <w:ind w:firstLine="0"/>
            </w:pPr>
            <w:r>
              <w:t>dst_host_srv_count</w:t>
            </w:r>
          </w:p>
        </w:tc>
      </w:tr>
      <w:tr w:rsidR="009B32D6" w14:paraId="5DA231DD"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2F7D5368" w14:textId="77777777" w:rsidR="009B32D6" w:rsidRDefault="009B32D6" w:rsidP="009D3DA7">
            <w:pPr>
              <w:ind w:firstLine="0"/>
              <w:jc w:val="center"/>
            </w:pPr>
            <w:r>
              <w:t>13</w:t>
            </w:r>
          </w:p>
        </w:tc>
        <w:tc>
          <w:tcPr>
            <w:tcW w:w="3402" w:type="dxa"/>
            <w:tcBorders>
              <w:top w:val="single" w:sz="4" w:space="0" w:color="auto"/>
              <w:left w:val="single" w:sz="4" w:space="0" w:color="auto"/>
              <w:bottom w:val="single" w:sz="4" w:space="0" w:color="auto"/>
              <w:right w:val="single" w:sz="4" w:space="0" w:color="auto"/>
            </w:tcBorders>
            <w:hideMark/>
          </w:tcPr>
          <w:p w14:paraId="75F57DF7" w14:textId="77777777" w:rsidR="009B32D6" w:rsidRDefault="009B32D6" w:rsidP="009D3DA7">
            <w:pPr>
              <w:ind w:firstLine="0"/>
            </w:pPr>
            <w:r>
              <w:t>num_compromised</w:t>
            </w:r>
          </w:p>
        </w:tc>
        <w:tc>
          <w:tcPr>
            <w:tcW w:w="845" w:type="dxa"/>
            <w:tcBorders>
              <w:top w:val="single" w:sz="4" w:space="0" w:color="auto"/>
              <w:left w:val="single" w:sz="4" w:space="0" w:color="auto"/>
              <w:bottom w:val="single" w:sz="4" w:space="0" w:color="auto"/>
              <w:right w:val="single" w:sz="4" w:space="0" w:color="auto"/>
            </w:tcBorders>
            <w:hideMark/>
          </w:tcPr>
          <w:p w14:paraId="65EE6DFB" w14:textId="77777777" w:rsidR="009B32D6" w:rsidRDefault="009B32D6" w:rsidP="009D3DA7">
            <w:pPr>
              <w:ind w:firstLine="0"/>
              <w:jc w:val="center"/>
            </w:pPr>
            <w:r>
              <w:t>34</w:t>
            </w:r>
          </w:p>
        </w:tc>
        <w:tc>
          <w:tcPr>
            <w:tcW w:w="3402" w:type="dxa"/>
            <w:tcBorders>
              <w:top w:val="single" w:sz="4" w:space="0" w:color="auto"/>
              <w:left w:val="single" w:sz="4" w:space="0" w:color="auto"/>
              <w:bottom w:val="single" w:sz="4" w:space="0" w:color="auto"/>
              <w:right w:val="single" w:sz="4" w:space="0" w:color="auto"/>
            </w:tcBorders>
            <w:hideMark/>
          </w:tcPr>
          <w:p w14:paraId="06FE1CC4" w14:textId="77777777" w:rsidR="009B32D6" w:rsidRDefault="009B32D6" w:rsidP="009D3DA7">
            <w:pPr>
              <w:ind w:firstLine="0"/>
            </w:pPr>
            <w:r>
              <w:t>dst_host_same_srv_ rate</w:t>
            </w:r>
          </w:p>
        </w:tc>
      </w:tr>
      <w:tr w:rsidR="009B32D6" w14:paraId="1E8D1317"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325FE100" w14:textId="77777777" w:rsidR="009B32D6" w:rsidRDefault="009B32D6" w:rsidP="009D3DA7">
            <w:pPr>
              <w:ind w:firstLine="0"/>
              <w:jc w:val="center"/>
            </w:pPr>
            <w:r>
              <w:t>14</w:t>
            </w:r>
          </w:p>
        </w:tc>
        <w:tc>
          <w:tcPr>
            <w:tcW w:w="3402" w:type="dxa"/>
            <w:tcBorders>
              <w:top w:val="single" w:sz="4" w:space="0" w:color="auto"/>
              <w:left w:val="single" w:sz="4" w:space="0" w:color="auto"/>
              <w:bottom w:val="single" w:sz="4" w:space="0" w:color="auto"/>
              <w:right w:val="single" w:sz="4" w:space="0" w:color="auto"/>
            </w:tcBorders>
            <w:hideMark/>
          </w:tcPr>
          <w:p w14:paraId="23477E31" w14:textId="77777777" w:rsidR="009B32D6" w:rsidRDefault="009B32D6" w:rsidP="009D3DA7">
            <w:pPr>
              <w:ind w:firstLine="0"/>
            </w:pPr>
            <w:r>
              <w:t>root_shell</w:t>
            </w:r>
          </w:p>
        </w:tc>
        <w:tc>
          <w:tcPr>
            <w:tcW w:w="845" w:type="dxa"/>
            <w:tcBorders>
              <w:top w:val="single" w:sz="4" w:space="0" w:color="auto"/>
              <w:left w:val="single" w:sz="4" w:space="0" w:color="auto"/>
              <w:bottom w:val="single" w:sz="4" w:space="0" w:color="auto"/>
              <w:right w:val="single" w:sz="4" w:space="0" w:color="auto"/>
            </w:tcBorders>
            <w:hideMark/>
          </w:tcPr>
          <w:p w14:paraId="08C0D254" w14:textId="77777777" w:rsidR="009B32D6" w:rsidRDefault="009B32D6" w:rsidP="009D3DA7">
            <w:pPr>
              <w:ind w:firstLine="0"/>
              <w:jc w:val="center"/>
            </w:pPr>
            <w:r>
              <w:t>35</w:t>
            </w:r>
          </w:p>
        </w:tc>
        <w:tc>
          <w:tcPr>
            <w:tcW w:w="3402" w:type="dxa"/>
            <w:tcBorders>
              <w:top w:val="single" w:sz="4" w:space="0" w:color="auto"/>
              <w:left w:val="single" w:sz="4" w:space="0" w:color="auto"/>
              <w:bottom w:val="single" w:sz="4" w:space="0" w:color="auto"/>
              <w:right w:val="single" w:sz="4" w:space="0" w:color="auto"/>
            </w:tcBorders>
            <w:hideMark/>
          </w:tcPr>
          <w:p w14:paraId="6851A0A7" w14:textId="77777777" w:rsidR="009B32D6" w:rsidRDefault="009B32D6" w:rsidP="009D3DA7">
            <w:pPr>
              <w:ind w:firstLine="0"/>
            </w:pPr>
            <w:r>
              <w:t>dst_host_diff_srv_rate</w:t>
            </w:r>
          </w:p>
        </w:tc>
      </w:tr>
      <w:tr w:rsidR="009B32D6" w14:paraId="2FB1B628"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25222CD4" w14:textId="77777777" w:rsidR="009B32D6" w:rsidRDefault="009B32D6" w:rsidP="009D3DA7">
            <w:pPr>
              <w:ind w:firstLine="0"/>
              <w:jc w:val="center"/>
            </w:pPr>
            <w:r>
              <w:t>15</w:t>
            </w:r>
          </w:p>
        </w:tc>
        <w:tc>
          <w:tcPr>
            <w:tcW w:w="3402" w:type="dxa"/>
            <w:tcBorders>
              <w:top w:val="single" w:sz="4" w:space="0" w:color="auto"/>
              <w:left w:val="single" w:sz="4" w:space="0" w:color="auto"/>
              <w:bottom w:val="single" w:sz="4" w:space="0" w:color="auto"/>
              <w:right w:val="single" w:sz="4" w:space="0" w:color="auto"/>
            </w:tcBorders>
            <w:hideMark/>
          </w:tcPr>
          <w:p w14:paraId="2B1E81D5" w14:textId="77777777" w:rsidR="009B32D6" w:rsidRDefault="009B32D6" w:rsidP="009D3DA7">
            <w:pPr>
              <w:ind w:firstLine="0"/>
            </w:pPr>
            <w:r>
              <w:t>su_attempted</w:t>
            </w:r>
          </w:p>
        </w:tc>
        <w:tc>
          <w:tcPr>
            <w:tcW w:w="845" w:type="dxa"/>
            <w:tcBorders>
              <w:top w:val="single" w:sz="4" w:space="0" w:color="auto"/>
              <w:left w:val="single" w:sz="4" w:space="0" w:color="auto"/>
              <w:bottom w:val="single" w:sz="4" w:space="0" w:color="auto"/>
              <w:right w:val="single" w:sz="4" w:space="0" w:color="auto"/>
            </w:tcBorders>
            <w:hideMark/>
          </w:tcPr>
          <w:p w14:paraId="4C67806D" w14:textId="77777777" w:rsidR="009B32D6" w:rsidRDefault="009B32D6" w:rsidP="009D3DA7">
            <w:pPr>
              <w:ind w:firstLine="0"/>
              <w:jc w:val="center"/>
            </w:pPr>
            <w:r>
              <w:t>36</w:t>
            </w:r>
          </w:p>
        </w:tc>
        <w:tc>
          <w:tcPr>
            <w:tcW w:w="3402" w:type="dxa"/>
            <w:tcBorders>
              <w:top w:val="single" w:sz="4" w:space="0" w:color="auto"/>
              <w:left w:val="single" w:sz="4" w:space="0" w:color="auto"/>
              <w:bottom w:val="single" w:sz="4" w:space="0" w:color="auto"/>
              <w:right w:val="single" w:sz="4" w:space="0" w:color="auto"/>
            </w:tcBorders>
            <w:hideMark/>
          </w:tcPr>
          <w:p w14:paraId="39B6AA58" w14:textId="77777777" w:rsidR="009B32D6" w:rsidRDefault="009B32D6" w:rsidP="009D3DA7">
            <w:pPr>
              <w:ind w:firstLine="0"/>
            </w:pPr>
            <w:r>
              <w:t>dst_host_same_src_port_rate</w:t>
            </w:r>
          </w:p>
        </w:tc>
      </w:tr>
      <w:tr w:rsidR="009B32D6" w14:paraId="70E21FAD"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4FA5DB3F" w14:textId="77777777" w:rsidR="009B32D6" w:rsidRDefault="009B32D6" w:rsidP="009D3DA7">
            <w:pPr>
              <w:ind w:firstLine="0"/>
              <w:jc w:val="center"/>
            </w:pPr>
            <w:r>
              <w:t>16</w:t>
            </w:r>
          </w:p>
        </w:tc>
        <w:tc>
          <w:tcPr>
            <w:tcW w:w="3402" w:type="dxa"/>
            <w:tcBorders>
              <w:top w:val="single" w:sz="4" w:space="0" w:color="auto"/>
              <w:left w:val="single" w:sz="4" w:space="0" w:color="auto"/>
              <w:bottom w:val="single" w:sz="4" w:space="0" w:color="auto"/>
              <w:right w:val="single" w:sz="4" w:space="0" w:color="auto"/>
            </w:tcBorders>
            <w:hideMark/>
          </w:tcPr>
          <w:p w14:paraId="28D8DB00" w14:textId="77777777" w:rsidR="009B32D6" w:rsidRDefault="009B32D6" w:rsidP="009D3DA7">
            <w:pPr>
              <w:ind w:firstLine="0"/>
            </w:pPr>
            <w:r>
              <w:t>num_root</w:t>
            </w:r>
          </w:p>
        </w:tc>
        <w:tc>
          <w:tcPr>
            <w:tcW w:w="845" w:type="dxa"/>
            <w:tcBorders>
              <w:top w:val="single" w:sz="4" w:space="0" w:color="auto"/>
              <w:left w:val="single" w:sz="4" w:space="0" w:color="auto"/>
              <w:bottom w:val="single" w:sz="4" w:space="0" w:color="auto"/>
              <w:right w:val="single" w:sz="4" w:space="0" w:color="auto"/>
            </w:tcBorders>
            <w:hideMark/>
          </w:tcPr>
          <w:p w14:paraId="2256640C" w14:textId="77777777" w:rsidR="009B32D6" w:rsidRDefault="009B32D6" w:rsidP="009D3DA7">
            <w:pPr>
              <w:ind w:firstLine="0"/>
              <w:jc w:val="center"/>
            </w:pPr>
            <w:r>
              <w:t>37</w:t>
            </w:r>
          </w:p>
        </w:tc>
        <w:tc>
          <w:tcPr>
            <w:tcW w:w="3402" w:type="dxa"/>
            <w:tcBorders>
              <w:top w:val="single" w:sz="4" w:space="0" w:color="auto"/>
              <w:left w:val="single" w:sz="4" w:space="0" w:color="auto"/>
              <w:bottom w:val="single" w:sz="4" w:space="0" w:color="auto"/>
              <w:right w:val="single" w:sz="4" w:space="0" w:color="auto"/>
            </w:tcBorders>
            <w:hideMark/>
          </w:tcPr>
          <w:p w14:paraId="6748DA0D" w14:textId="77777777" w:rsidR="009B32D6" w:rsidRDefault="009B32D6" w:rsidP="009D3DA7">
            <w:pPr>
              <w:ind w:firstLine="0"/>
            </w:pPr>
            <w:r>
              <w:t>dst_host_srv_diff_host_rate</w:t>
            </w:r>
          </w:p>
        </w:tc>
      </w:tr>
      <w:tr w:rsidR="009B32D6" w14:paraId="6BFBA4B4"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2DE632D3" w14:textId="77777777" w:rsidR="009B32D6" w:rsidRDefault="009B32D6" w:rsidP="009D3DA7">
            <w:pPr>
              <w:ind w:firstLine="0"/>
              <w:jc w:val="center"/>
            </w:pPr>
            <w:r>
              <w:t>17</w:t>
            </w:r>
          </w:p>
        </w:tc>
        <w:tc>
          <w:tcPr>
            <w:tcW w:w="3402" w:type="dxa"/>
            <w:tcBorders>
              <w:top w:val="single" w:sz="4" w:space="0" w:color="auto"/>
              <w:left w:val="single" w:sz="4" w:space="0" w:color="auto"/>
              <w:bottom w:val="single" w:sz="4" w:space="0" w:color="auto"/>
              <w:right w:val="single" w:sz="4" w:space="0" w:color="auto"/>
            </w:tcBorders>
            <w:hideMark/>
          </w:tcPr>
          <w:p w14:paraId="73388F9B" w14:textId="77777777" w:rsidR="009B32D6" w:rsidRDefault="009B32D6" w:rsidP="009D3DA7">
            <w:pPr>
              <w:ind w:firstLine="0"/>
            </w:pPr>
            <w:r>
              <w:t>num_file_creations</w:t>
            </w:r>
          </w:p>
        </w:tc>
        <w:tc>
          <w:tcPr>
            <w:tcW w:w="845" w:type="dxa"/>
            <w:tcBorders>
              <w:top w:val="single" w:sz="4" w:space="0" w:color="auto"/>
              <w:left w:val="single" w:sz="4" w:space="0" w:color="auto"/>
              <w:bottom w:val="single" w:sz="4" w:space="0" w:color="auto"/>
              <w:right w:val="single" w:sz="4" w:space="0" w:color="auto"/>
            </w:tcBorders>
            <w:hideMark/>
          </w:tcPr>
          <w:p w14:paraId="5BEA2E09" w14:textId="77777777" w:rsidR="009B32D6" w:rsidRDefault="009B32D6" w:rsidP="009D3DA7">
            <w:pPr>
              <w:ind w:firstLine="0"/>
              <w:jc w:val="center"/>
            </w:pPr>
            <w:r>
              <w:t>38</w:t>
            </w:r>
          </w:p>
        </w:tc>
        <w:tc>
          <w:tcPr>
            <w:tcW w:w="3402" w:type="dxa"/>
            <w:tcBorders>
              <w:top w:val="single" w:sz="4" w:space="0" w:color="auto"/>
              <w:left w:val="single" w:sz="4" w:space="0" w:color="auto"/>
              <w:bottom w:val="single" w:sz="4" w:space="0" w:color="auto"/>
              <w:right w:val="single" w:sz="4" w:space="0" w:color="auto"/>
            </w:tcBorders>
            <w:hideMark/>
          </w:tcPr>
          <w:p w14:paraId="41F4EB82" w14:textId="77777777" w:rsidR="009B32D6" w:rsidRDefault="009B32D6" w:rsidP="009D3DA7">
            <w:pPr>
              <w:ind w:firstLine="0"/>
            </w:pPr>
            <w:r>
              <w:t>dst_host_serror_rate</w:t>
            </w:r>
          </w:p>
        </w:tc>
      </w:tr>
      <w:tr w:rsidR="009B32D6" w14:paraId="6B94E11F"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2FEA7C5C" w14:textId="77777777" w:rsidR="009B32D6" w:rsidRDefault="009B32D6" w:rsidP="009D3DA7">
            <w:pPr>
              <w:ind w:firstLine="0"/>
              <w:jc w:val="center"/>
            </w:pPr>
            <w:r>
              <w:t>18</w:t>
            </w:r>
          </w:p>
        </w:tc>
        <w:tc>
          <w:tcPr>
            <w:tcW w:w="3402" w:type="dxa"/>
            <w:tcBorders>
              <w:top w:val="single" w:sz="4" w:space="0" w:color="auto"/>
              <w:left w:val="single" w:sz="4" w:space="0" w:color="auto"/>
              <w:bottom w:val="single" w:sz="4" w:space="0" w:color="auto"/>
              <w:right w:val="single" w:sz="4" w:space="0" w:color="auto"/>
            </w:tcBorders>
            <w:hideMark/>
          </w:tcPr>
          <w:p w14:paraId="51B1AFB6" w14:textId="77777777" w:rsidR="009B32D6" w:rsidRDefault="009B32D6" w:rsidP="009D3DA7">
            <w:pPr>
              <w:ind w:firstLine="0"/>
            </w:pPr>
            <w:r>
              <w:t>num_shells</w:t>
            </w:r>
          </w:p>
        </w:tc>
        <w:tc>
          <w:tcPr>
            <w:tcW w:w="845" w:type="dxa"/>
            <w:tcBorders>
              <w:top w:val="single" w:sz="4" w:space="0" w:color="auto"/>
              <w:left w:val="single" w:sz="4" w:space="0" w:color="auto"/>
              <w:bottom w:val="single" w:sz="4" w:space="0" w:color="auto"/>
              <w:right w:val="single" w:sz="4" w:space="0" w:color="auto"/>
            </w:tcBorders>
            <w:hideMark/>
          </w:tcPr>
          <w:p w14:paraId="28AEAE3D" w14:textId="77777777" w:rsidR="009B32D6" w:rsidRDefault="009B32D6" w:rsidP="009D3DA7">
            <w:pPr>
              <w:ind w:firstLine="0"/>
              <w:jc w:val="center"/>
            </w:pPr>
            <w:r>
              <w:t>39</w:t>
            </w:r>
          </w:p>
        </w:tc>
        <w:tc>
          <w:tcPr>
            <w:tcW w:w="3402" w:type="dxa"/>
            <w:tcBorders>
              <w:top w:val="single" w:sz="4" w:space="0" w:color="auto"/>
              <w:left w:val="single" w:sz="4" w:space="0" w:color="auto"/>
              <w:bottom w:val="single" w:sz="4" w:space="0" w:color="auto"/>
              <w:right w:val="single" w:sz="4" w:space="0" w:color="auto"/>
            </w:tcBorders>
            <w:hideMark/>
          </w:tcPr>
          <w:p w14:paraId="505F1AD3" w14:textId="77777777" w:rsidR="009B32D6" w:rsidRDefault="009B32D6" w:rsidP="009D3DA7">
            <w:pPr>
              <w:ind w:firstLine="0"/>
            </w:pPr>
            <w:r>
              <w:t>dst_host_srv_serror_rate</w:t>
            </w:r>
          </w:p>
        </w:tc>
      </w:tr>
      <w:tr w:rsidR="009B32D6" w14:paraId="5B6F388D"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498D659C" w14:textId="77777777" w:rsidR="009B32D6" w:rsidRDefault="009B32D6" w:rsidP="009D3DA7">
            <w:pPr>
              <w:ind w:firstLine="0"/>
              <w:jc w:val="center"/>
            </w:pPr>
            <w:r>
              <w:t>19</w:t>
            </w:r>
          </w:p>
        </w:tc>
        <w:tc>
          <w:tcPr>
            <w:tcW w:w="3402" w:type="dxa"/>
            <w:tcBorders>
              <w:top w:val="single" w:sz="4" w:space="0" w:color="auto"/>
              <w:left w:val="single" w:sz="4" w:space="0" w:color="auto"/>
              <w:bottom w:val="single" w:sz="4" w:space="0" w:color="auto"/>
              <w:right w:val="single" w:sz="4" w:space="0" w:color="auto"/>
            </w:tcBorders>
            <w:hideMark/>
          </w:tcPr>
          <w:p w14:paraId="507FFB8B" w14:textId="77777777" w:rsidR="009B32D6" w:rsidRDefault="009B32D6" w:rsidP="009D3DA7">
            <w:pPr>
              <w:ind w:firstLine="0"/>
            </w:pPr>
            <w:r>
              <w:t>num_access_files</w:t>
            </w:r>
          </w:p>
        </w:tc>
        <w:tc>
          <w:tcPr>
            <w:tcW w:w="845" w:type="dxa"/>
            <w:tcBorders>
              <w:top w:val="single" w:sz="4" w:space="0" w:color="auto"/>
              <w:left w:val="single" w:sz="4" w:space="0" w:color="auto"/>
              <w:bottom w:val="single" w:sz="4" w:space="0" w:color="auto"/>
              <w:right w:val="single" w:sz="4" w:space="0" w:color="auto"/>
            </w:tcBorders>
            <w:hideMark/>
          </w:tcPr>
          <w:p w14:paraId="58E1F696" w14:textId="77777777" w:rsidR="009B32D6" w:rsidRDefault="009B32D6" w:rsidP="009D3DA7">
            <w:pPr>
              <w:ind w:firstLine="0"/>
              <w:jc w:val="center"/>
            </w:pPr>
            <w:r>
              <w:t>40</w:t>
            </w:r>
          </w:p>
        </w:tc>
        <w:tc>
          <w:tcPr>
            <w:tcW w:w="3402" w:type="dxa"/>
            <w:tcBorders>
              <w:top w:val="single" w:sz="4" w:space="0" w:color="auto"/>
              <w:left w:val="single" w:sz="4" w:space="0" w:color="auto"/>
              <w:bottom w:val="single" w:sz="4" w:space="0" w:color="auto"/>
              <w:right w:val="single" w:sz="4" w:space="0" w:color="auto"/>
            </w:tcBorders>
            <w:hideMark/>
          </w:tcPr>
          <w:p w14:paraId="6FBDB254" w14:textId="77777777" w:rsidR="009B32D6" w:rsidRDefault="009B32D6" w:rsidP="009D3DA7">
            <w:pPr>
              <w:ind w:firstLine="0"/>
            </w:pPr>
            <w:r>
              <w:t>dst_host_rerror_rate</w:t>
            </w:r>
          </w:p>
        </w:tc>
      </w:tr>
      <w:tr w:rsidR="009B32D6" w14:paraId="25A93149"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54D952C3" w14:textId="77777777" w:rsidR="009B32D6" w:rsidRDefault="009B32D6" w:rsidP="009D3DA7">
            <w:pPr>
              <w:ind w:firstLine="0"/>
              <w:jc w:val="center"/>
            </w:pPr>
            <w:r>
              <w:t>20</w:t>
            </w:r>
          </w:p>
        </w:tc>
        <w:tc>
          <w:tcPr>
            <w:tcW w:w="3402" w:type="dxa"/>
            <w:tcBorders>
              <w:top w:val="single" w:sz="4" w:space="0" w:color="auto"/>
              <w:left w:val="single" w:sz="4" w:space="0" w:color="auto"/>
              <w:bottom w:val="single" w:sz="4" w:space="0" w:color="auto"/>
              <w:right w:val="single" w:sz="4" w:space="0" w:color="auto"/>
            </w:tcBorders>
            <w:hideMark/>
          </w:tcPr>
          <w:p w14:paraId="3048DF01" w14:textId="77777777" w:rsidR="009B32D6" w:rsidRDefault="009B32D6" w:rsidP="009D3DA7">
            <w:pPr>
              <w:ind w:firstLine="0"/>
            </w:pPr>
            <w:r>
              <w:t>num_outbound_cmds</w:t>
            </w:r>
          </w:p>
        </w:tc>
        <w:tc>
          <w:tcPr>
            <w:tcW w:w="845" w:type="dxa"/>
            <w:tcBorders>
              <w:top w:val="single" w:sz="4" w:space="0" w:color="auto"/>
              <w:left w:val="single" w:sz="4" w:space="0" w:color="auto"/>
              <w:bottom w:val="single" w:sz="4" w:space="0" w:color="auto"/>
              <w:right w:val="single" w:sz="4" w:space="0" w:color="auto"/>
            </w:tcBorders>
            <w:hideMark/>
          </w:tcPr>
          <w:p w14:paraId="769FECDF" w14:textId="77777777" w:rsidR="009B32D6" w:rsidRDefault="009B32D6" w:rsidP="009D3DA7">
            <w:pPr>
              <w:ind w:firstLine="0"/>
              <w:jc w:val="center"/>
            </w:pPr>
            <w:r>
              <w:t>41</w:t>
            </w:r>
          </w:p>
        </w:tc>
        <w:tc>
          <w:tcPr>
            <w:tcW w:w="3402" w:type="dxa"/>
            <w:tcBorders>
              <w:top w:val="single" w:sz="4" w:space="0" w:color="auto"/>
              <w:left w:val="single" w:sz="4" w:space="0" w:color="auto"/>
              <w:bottom w:val="single" w:sz="4" w:space="0" w:color="auto"/>
              <w:right w:val="single" w:sz="4" w:space="0" w:color="auto"/>
            </w:tcBorders>
            <w:hideMark/>
          </w:tcPr>
          <w:p w14:paraId="704F1A19" w14:textId="77777777" w:rsidR="009B32D6" w:rsidRDefault="009B32D6" w:rsidP="009D3DA7">
            <w:pPr>
              <w:ind w:firstLine="0"/>
            </w:pPr>
            <w:r>
              <w:t>dst_host_srv_rerror_rate</w:t>
            </w:r>
          </w:p>
        </w:tc>
      </w:tr>
      <w:tr w:rsidR="009B32D6" w14:paraId="0A6F08F6" w14:textId="77777777" w:rsidTr="009B32D6">
        <w:tc>
          <w:tcPr>
            <w:tcW w:w="846" w:type="dxa"/>
            <w:tcBorders>
              <w:top w:val="single" w:sz="4" w:space="0" w:color="auto"/>
              <w:left w:val="single" w:sz="4" w:space="0" w:color="auto"/>
              <w:bottom w:val="single" w:sz="4" w:space="0" w:color="auto"/>
              <w:right w:val="single" w:sz="4" w:space="0" w:color="auto"/>
            </w:tcBorders>
            <w:hideMark/>
          </w:tcPr>
          <w:p w14:paraId="66D48F44" w14:textId="77777777" w:rsidR="009B32D6" w:rsidRDefault="009B32D6" w:rsidP="009D3DA7">
            <w:pPr>
              <w:ind w:firstLine="0"/>
              <w:jc w:val="center"/>
            </w:pPr>
            <w:r>
              <w:t>21</w:t>
            </w:r>
          </w:p>
        </w:tc>
        <w:tc>
          <w:tcPr>
            <w:tcW w:w="3402" w:type="dxa"/>
            <w:tcBorders>
              <w:top w:val="single" w:sz="4" w:space="0" w:color="auto"/>
              <w:left w:val="single" w:sz="4" w:space="0" w:color="auto"/>
              <w:bottom w:val="single" w:sz="4" w:space="0" w:color="auto"/>
              <w:right w:val="single" w:sz="4" w:space="0" w:color="auto"/>
            </w:tcBorders>
            <w:hideMark/>
          </w:tcPr>
          <w:p w14:paraId="03890411" w14:textId="77777777" w:rsidR="009B32D6" w:rsidRDefault="009B32D6" w:rsidP="009D3DA7">
            <w:pPr>
              <w:ind w:firstLine="0"/>
            </w:pPr>
            <w:r>
              <w:t>is_hot_login</w:t>
            </w:r>
          </w:p>
        </w:tc>
        <w:tc>
          <w:tcPr>
            <w:tcW w:w="845" w:type="dxa"/>
            <w:tcBorders>
              <w:top w:val="single" w:sz="4" w:space="0" w:color="auto"/>
              <w:left w:val="single" w:sz="4" w:space="0" w:color="auto"/>
              <w:bottom w:val="single" w:sz="4" w:space="0" w:color="auto"/>
              <w:right w:val="single" w:sz="4" w:space="0" w:color="auto"/>
            </w:tcBorders>
          </w:tcPr>
          <w:p w14:paraId="3A6DA3EB" w14:textId="77777777" w:rsidR="009B32D6" w:rsidRDefault="009B32D6" w:rsidP="009D3DA7">
            <w:pPr>
              <w:ind w:firstLine="0"/>
              <w:jc w:val="center"/>
            </w:pPr>
          </w:p>
        </w:tc>
        <w:tc>
          <w:tcPr>
            <w:tcW w:w="3402" w:type="dxa"/>
            <w:tcBorders>
              <w:top w:val="single" w:sz="4" w:space="0" w:color="auto"/>
              <w:left w:val="single" w:sz="4" w:space="0" w:color="auto"/>
              <w:bottom w:val="single" w:sz="4" w:space="0" w:color="auto"/>
              <w:right w:val="single" w:sz="4" w:space="0" w:color="auto"/>
            </w:tcBorders>
          </w:tcPr>
          <w:p w14:paraId="1B363A80" w14:textId="77777777" w:rsidR="009B32D6" w:rsidRDefault="009B32D6" w:rsidP="009D3DA7">
            <w:pPr>
              <w:ind w:firstLine="0"/>
            </w:pPr>
          </w:p>
        </w:tc>
      </w:tr>
    </w:tbl>
    <w:p w14:paraId="4A065333" w14:textId="77777777" w:rsidR="009D1B59" w:rsidRPr="009D1B59" w:rsidRDefault="009D1B59" w:rsidP="00D673A6">
      <w:pPr>
        <w:ind w:firstLine="0"/>
      </w:pPr>
    </w:p>
    <w:p w14:paraId="5BB67E74" w14:textId="2C6FF23A" w:rsidR="00B04D7A" w:rsidRDefault="00B04D7A" w:rsidP="007B3AAB">
      <w:pPr>
        <w:pStyle w:val="Heading3"/>
      </w:pPr>
      <w:r>
        <w:t>1.3.3 Bộ dữ liệu ADFA-LD:</w:t>
      </w:r>
    </w:p>
    <w:p w14:paraId="33729B7B" w14:textId="77777777" w:rsidR="005D40CB" w:rsidRPr="00F439E9" w:rsidRDefault="005D40CB" w:rsidP="005D40CB">
      <w:r>
        <w:t>Việc t</w:t>
      </w:r>
      <w:r w:rsidRPr="00F439E9">
        <w:t xml:space="preserve">hử nghiệm các hệ thống phát hiện xâm nhập là một nhiệm vụ khó khăn. </w:t>
      </w:r>
      <w:r>
        <w:t>Để s</w:t>
      </w:r>
      <w:r w:rsidRPr="00F439E9">
        <w:t xml:space="preserve">o sánh </w:t>
      </w:r>
      <w:r>
        <w:t>các</w:t>
      </w:r>
      <w:r w:rsidRPr="00F439E9">
        <w:t xml:space="preserve"> phương pháp tiếp cận khác nhau đòi hỏi việc sử dụng một tập dữ liệu chuẩn. Trong </w:t>
      </w:r>
      <w:r>
        <w:t>quá khứ</w:t>
      </w:r>
      <w:r w:rsidRPr="00F439E9">
        <w:t>, hầu hết</w:t>
      </w:r>
      <w:r>
        <w:t xml:space="preserve"> những nghiên cứu về</w:t>
      </w:r>
      <w:r w:rsidRPr="00F439E9">
        <w:t xml:space="preserve"> ID</w:t>
      </w:r>
      <w:r>
        <w:t>S</w:t>
      </w:r>
      <w:r w:rsidRPr="00F439E9">
        <w:t xml:space="preserve"> đã sử dụng </w:t>
      </w:r>
      <w:r>
        <w:t xml:space="preserve">bộ </w:t>
      </w:r>
      <w:r w:rsidRPr="00F439E9">
        <w:t>datasets KDD</w:t>
      </w:r>
      <w:r>
        <w:t>99</w:t>
      </w:r>
      <w:r w:rsidRPr="00F439E9">
        <w:t xml:space="preserve">, được </w:t>
      </w:r>
      <w:r>
        <w:t>tạo ra vào</w:t>
      </w:r>
      <w:r w:rsidRPr="00F439E9">
        <w:t xml:space="preserve"> năm 1999. </w:t>
      </w:r>
      <w:r>
        <w:t>Đây là bộ dữ liệu</w:t>
      </w:r>
      <w:r w:rsidRPr="00F439E9">
        <w:t xml:space="preserve"> đại diện cho phương pháp tiếp cận có hệ thống đầu tiên đến ID</w:t>
      </w:r>
      <w:r>
        <w:t>S</w:t>
      </w:r>
      <w:r w:rsidRPr="00F439E9">
        <w:t xml:space="preserve">, và là một nguồn tài nguyên vô cùng quý giá và sáng tạo tại thời điểm </w:t>
      </w:r>
      <w:r>
        <w:t>công bố</w:t>
      </w:r>
      <w:r w:rsidRPr="00F439E9">
        <w:t xml:space="preserve">. Theo thời gian, </w:t>
      </w:r>
      <w:r>
        <w:t>bộ dữ liệu này</w:t>
      </w:r>
      <w:r w:rsidRPr="00F439E9">
        <w:t xml:space="preserve"> đã mất đi hầu hết sự quan</w:t>
      </w:r>
      <w:r>
        <w:t xml:space="preserve"> tâm cũng như sự chính xác trong thực tế</w:t>
      </w:r>
      <w:r w:rsidRPr="00F439E9">
        <w:t xml:space="preserve"> </w:t>
      </w:r>
      <w:r>
        <w:t>do</w:t>
      </w:r>
      <w:r w:rsidRPr="00F439E9">
        <w:t xml:space="preserve"> một quá trình lão hóa tự nhiên, nhưng vẫn còn được sử dụng như là cơ sở cho </w:t>
      </w:r>
      <w:r>
        <w:t xml:space="preserve">nghiên cứu </w:t>
      </w:r>
      <w:r w:rsidRPr="00F439E9">
        <w:t>ID</w:t>
      </w:r>
      <w:r>
        <w:t>S.</w:t>
      </w:r>
      <w:r w:rsidRPr="00F439E9">
        <w:t xml:space="preserve"> Tuy </w:t>
      </w:r>
      <w:r>
        <w:t>vậy, việc t</w:t>
      </w:r>
      <w:r w:rsidRPr="00F439E9">
        <w:t xml:space="preserve">iếp tục sử dụng của họ là </w:t>
      </w:r>
      <w:r>
        <w:t xml:space="preserve">do </w:t>
      </w:r>
      <w:r w:rsidRPr="00F439E9">
        <w:t xml:space="preserve">phần lớn là sự vắng mặt của </w:t>
      </w:r>
      <w:r>
        <w:t xml:space="preserve">bộ dữ liệu </w:t>
      </w:r>
      <w:r w:rsidRPr="00F439E9">
        <w:t xml:space="preserve">thay thế khả </w:t>
      </w:r>
      <w:r>
        <w:t>dĩ chấp nhận được</w:t>
      </w:r>
      <w:r w:rsidRPr="00F439E9">
        <w:t>.</w:t>
      </w:r>
      <w:r>
        <w:t xml:space="preserve"> Từ năm 2012-2013, một bộ dữ liệu mới, với tên là ADFA đã được công bố và dần dần đã nhận được sự quan tâm của hầu hết các nhà nghiên cứu trên thế giới về </w:t>
      </w:r>
      <w:r>
        <w:lastRenderedPageBreak/>
        <w:t>IDS do tính gần chính xác, theo kịp các phương thức tấn công mới và khắc phục được những nhược điểm hiện hữu của bộ dữ liệu KDD99.</w:t>
      </w:r>
    </w:p>
    <w:p w14:paraId="4EC39054" w14:textId="21CF7326" w:rsidR="005D40CB" w:rsidRPr="000959B1" w:rsidRDefault="005D40CB" w:rsidP="001F0B07">
      <w:pPr>
        <w:keepNext/>
        <w:rPr>
          <w:b/>
          <w:i/>
        </w:rPr>
      </w:pPr>
      <w:r w:rsidRPr="000959B1">
        <w:rPr>
          <w:b/>
          <w:i/>
        </w:rPr>
        <w:t>Giới thiệu</w:t>
      </w:r>
      <w:r w:rsidR="000959B1" w:rsidRPr="000959B1">
        <w:rPr>
          <w:b/>
          <w:i/>
        </w:rPr>
        <w:t xml:space="preserve"> ADFA-LD Dataset</w:t>
      </w:r>
      <w:r w:rsidRPr="000959B1">
        <w:rPr>
          <w:b/>
          <w:i/>
        </w:rPr>
        <w:t>:</w:t>
      </w:r>
    </w:p>
    <w:p w14:paraId="3F84CDC4" w14:textId="77777777" w:rsidR="005D40CB" w:rsidRDefault="005D40CB" w:rsidP="005D40CB">
      <w:r>
        <w:t>Bộ dữ liệu ADFA-LD được tạo ra bởi Creech and Hu vào năm 2012, và được công bố vào năm 2013. Nền tảng xây dựng bộ dữ liệu này như sau: Hệ điều hành Ubuntu 11.04 dùng để thu thập dữ liệu trên nền Linux kernel là 2.6.38; Các module được cài đặt: Apache 2.2.17, PHP 5.3.5, MySQL 14.14, FTP, SSH. Trên môi trường Web thì TikiWiki version 8.1 được cài đặt như là một công cụ cộng tác trên web. Đây là một môi trường của một server điển hình thời bấy giờ, cho phép khảo sát các dạng tấn công khác nhau lên hệ thống Linux.</w:t>
      </w:r>
    </w:p>
    <w:p w14:paraId="64D6BD94" w14:textId="77777777" w:rsidR="005D40CB" w:rsidRDefault="005D40CB" w:rsidP="005D40CB">
      <w:r w:rsidRPr="00D879A9">
        <w:t xml:space="preserve">Bộ dữ liệu được thiết kế cho hệ thống phát hiện xâm nhập dựa vào bất thường chứ không phải dựa vào dấu hiệu. Bảng </w:t>
      </w:r>
      <w:r>
        <w:t>3.1</w:t>
      </w:r>
      <w:r w:rsidRPr="00D879A9">
        <w:t xml:space="preserve"> mô tả các kỹ thuật tấn công được sử dụng để tấn công vào các máy trạm chạy hệ điều hành Ubutu. Các phương pháp tấn công này được lựa chọn vì đó là các phương thức được sử dụng bởi các chuyên gia bảo mật khi phát hiện lỗ hổng của hệ thống và cũng như được các hacker sử dụng hiện nay trong thực tế. Trong khi tiến hành các cuộc tấn công thử nghiệm, hệ thống sẽ tiến hành ghi các lời gọi của hệ thống (system call) vào các bản ghi log, bảng </w:t>
      </w:r>
      <w:r>
        <w:t>3.2</w:t>
      </w:r>
      <w:r w:rsidRPr="00D879A9">
        <w:t xml:space="preserve"> liệt kê một số lời gọi hệ thống trên hệ điều hành Linux 2.6.38. Các dữ liệu này sẽ được sử dụng để huấn luyện các hệ thống IDS nhằm tìm ra các đặc trưng khi hệ thống bị tấn công</w:t>
      </w:r>
      <w:r>
        <w:t>.</w:t>
      </w:r>
    </w:p>
    <w:p w14:paraId="1D33CDC1" w14:textId="77777777" w:rsidR="005D40CB" w:rsidRDefault="005D40CB" w:rsidP="005D40CB">
      <w:r>
        <w:t>Các dạng tấn công được ADFA-LD quan tâm là:</w:t>
      </w:r>
    </w:p>
    <w:p w14:paraId="676929AC" w14:textId="7A73B890" w:rsidR="005D40CB" w:rsidRDefault="005D40CB" w:rsidP="005D40CB">
      <w:pPr>
        <w:jc w:val="center"/>
      </w:pPr>
      <w:r w:rsidRPr="00493026">
        <w:rPr>
          <w:i/>
        </w:rPr>
        <w:t>Bả</w:t>
      </w:r>
      <w:r>
        <w:rPr>
          <w:i/>
        </w:rPr>
        <w:t xml:space="preserve">ng </w:t>
      </w:r>
      <w:r w:rsidR="00B9171C">
        <w:rPr>
          <w:i/>
        </w:rPr>
        <w:t>1</w:t>
      </w:r>
      <w:r w:rsidRPr="00493026">
        <w:rPr>
          <w:i/>
        </w:rPr>
        <w:t>.</w:t>
      </w:r>
      <w:r w:rsidR="00B9171C">
        <w:rPr>
          <w:i/>
        </w:rPr>
        <w:t>5</w:t>
      </w:r>
      <w:r w:rsidR="000F1AF7">
        <w:rPr>
          <w:i/>
        </w:rPr>
        <w:t xml:space="preserve"> -</w:t>
      </w:r>
      <w:r w:rsidRPr="00493026">
        <w:rPr>
          <w:i/>
        </w:rPr>
        <w:t xml:space="preserve"> Cấu trúc tấn công</w:t>
      </w:r>
      <w:r>
        <w:rPr>
          <w:i/>
        </w:rPr>
        <w:t>.</w:t>
      </w:r>
    </w:p>
    <w:tbl>
      <w:tblPr>
        <w:tblStyle w:val="TableGrid"/>
        <w:tblW w:w="8784" w:type="dxa"/>
        <w:jc w:val="center"/>
        <w:tblLook w:val="04A0" w:firstRow="1" w:lastRow="0" w:firstColumn="1" w:lastColumn="0" w:noHBand="0" w:noVBand="1"/>
      </w:tblPr>
      <w:tblGrid>
        <w:gridCol w:w="3397"/>
        <w:gridCol w:w="5387"/>
      </w:tblGrid>
      <w:tr w:rsidR="005D40CB" w14:paraId="3EDD1CC8" w14:textId="77777777" w:rsidTr="00E807AA">
        <w:trPr>
          <w:cantSplit/>
          <w:jc w:val="center"/>
        </w:trPr>
        <w:tc>
          <w:tcPr>
            <w:tcW w:w="3397" w:type="dxa"/>
          </w:tcPr>
          <w:p w14:paraId="48708D0A" w14:textId="77777777" w:rsidR="005D40CB" w:rsidRPr="00947282" w:rsidRDefault="005D40CB" w:rsidP="00532902">
            <w:pPr>
              <w:ind w:firstLine="0"/>
              <w:jc w:val="center"/>
              <w:rPr>
                <w:b/>
              </w:rPr>
            </w:pPr>
            <w:r w:rsidRPr="00947282">
              <w:rPr>
                <w:b/>
              </w:rPr>
              <w:t>Dạng tấn công</w:t>
            </w:r>
          </w:p>
        </w:tc>
        <w:tc>
          <w:tcPr>
            <w:tcW w:w="5387" w:type="dxa"/>
          </w:tcPr>
          <w:p w14:paraId="20DFA581" w14:textId="77777777" w:rsidR="005D40CB" w:rsidRPr="00947282" w:rsidRDefault="005D40CB" w:rsidP="00532902">
            <w:pPr>
              <w:ind w:firstLine="0"/>
              <w:jc w:val="center"/>
              <w:rPr>
                <w:b/>
              </w:rPr>
            </w:pPr>
            <w:r w:rsidRPr="00947282">
              <w:rPr>
                <w:b/>
              </w:rPr>
              <w:t>Nhóm</w:t>
            </w:r>
          </w:p>
        </w:tc>
      </w:tr>
      <w:tr w:rsidR="005D40CB" w14:paraId="61FF4235" w14:textId="77777777" w:rsidTr="00E807AA">
        <w:trPr>
          <w:cantSplit/>
          <w:jc w:val="center"/>
        </w:trPr>
        <w:tc>
          <w:tcPr>
            <w:tcW w:w="3397" w:type="dxa"/>
          </w:tcPr>
          <w:p w14:paraId="43A5F31B" w14:textId="77777777" w:rsidR="005D40CB" w:rsidRDefault="005D40CB" w:rsidP="00532902">
            <w:pPr>
              <w:ind w:firstLine="0"/>
              <w:jc w:val="center"/>
            </w:pPr>
            <w:r>
              <w:t>Password bruteforce</w:t>
            </w:r>
          </w:p>
        </w:tc>
        <w:tc>
          <w:tcPr>
            <w:tcW w:w="5387" w:type="dxa"/>
          </w:tcPr>
          <w:p w14:paraId="506C3377" w14:textId="77777777" w:rsidR="005D40CB" w:rsidRDefault="005D40CB" w:rsidP="00532902">
            <w:pPr>
              <w:ind w:firstLine="0"/>
              <w:jc w:val="center"/>
            </w:pPr>
            <w:r>
              <w:t>FTP by Hydra</w:t>
            </w:r>
          </w:p>
        </w:tc>
      </w:tr>
      <w:tr w:rsidR="005D40CB" w14:paraId="21881ACD" w14:textId="77777777" w:rsidTr="00E807AA">
        <w:trPr>
          <w:cantSplit/>
          <w:jc w:val="center"/>
        </w:trPr>
        <w:tc>
          <w:tcPr>
            <w:tcW w:w="3397" w:type="dxa"/>
          </w:tcPr>
          <w:p w14:paraId="189BCD43" w14:textId="77777777" w:rsidR="005D40CB" w:rsidRDefault="005D40CB" w:rsidP="00532902">
            <w:pPr>
              <w:ind w:firstLine="0"/>
              <w:jc w:val="center"/>
            </w:pPr>
            <w:r>
              <w:t>Password bruteforce</w:t>
            </w:r>
          </w:p>
        </w:tc>
        <w:tc>
          <w:tcPr>
            <w:tcW w:w="5387" w:type="dxa"/>
          </w:tcPr>
          <w:p w14:paraId="2C1E4D4C" w14:textId="77777777" w:rsidR="005D40CB" w:rsidRDefault="005D40CB" w:rsidP="00532902">
            <w:pPr>
              <w:ind w:firstLine="0"/>
              <w:jc w:val="center"/>
            </w:pPr>
            <w:r>
              <w:t>SSH by Hydra</w:t>
            </w:r>
          </w:p>
        </w:tc>
      </w:tr>
      <w:tr w:rsidR="005D40CB" w14:paraId="6C298906" w14:textId="77777777" w:rsidTr="00E807AA">
        <w:trPr>
          <w:cantSplit/>
          <w:jc w:val="center"/>
        </w:trPr>
        <w:tc>
          <w:tcPr>
            <w:tcW w:w="3397" w:type="dxa"/>
          </w:tcPr>
          <w:p w14:paraId="7D78FB2B" w14:textId="77777777" w:rsidR="005D40CB" w:rsidRDefault="005D40CB" w:rsidP="00532902">
            <w:pPr>
              <w:ind w:firstLine="0"/>
              <w:jc w:val="center"/>
            </w:pPr>
            <w:r>
              <w:t>Add new superuser</w:t>
            </w:r>
          </w:p>
        </w:tc>
        <w:tc>
          <w:tcPr>
            <w:tcW w:w="5387" w:type="dxa"/>
          </w:tcPr>
          <w:p w14:paraId="25489284" w14:textId="77777777" w:rsidR="005D40CB" w:rsidRDefault="005D40CB" w:rsidP="00532902">
            <w:pPr>
              <w:ind w:firstLine="0"/>
              <w:jc w:val="center"/>
            </w:pPr>
            <w:r>
              <w:t>Client side poisoned executable</w:t>
            </w:r>
          </w:p>
        </w:tc>
      </w:tr>
      <w:tr w:rsidR="005D40CB" w14:paraId="2339903A" w14:textId="77777777" w:rsidTr="00E807AA">
        <w:trPr>
          <w:cantSplit/>
          <w:jc w:val="center"/>
        </w:trPr>
        <w:tc>
          <w:tcPr>
            <w:tcW w:w="3397" w:type="dxa"/>
          </w:tcPr>
          <w:p w14:paraId="107A986E" w14:textId="77777777" w:rsidR="005D40CB" w:rsidRDefault="005D40CB" w:rsidP="00532902">
            <w:pPr>
              <w:ind w:firstLine="0"/>
              <w:jc w:val="center"/>
            </w:pPr>
            <w:r>
              <w:lastRenderedPageBreak/>
              <w:t>Java based Meterpreter</w:t>
            </w:r>
          </w:p>
        </w:tc>
        <w:tc>
          <w:tcPr>
            <w:tcW w:w="5387" w:type="dxa"/>
          </w:tcPr>
          <w:p w14:paraId="4A366124" w14:textId="77777777" w:rsidR="005D40CB" w:rsidRDefault="005D40CB" w:rsidP="00532902">
            <w:pPr>
              <w:ind w:firstLine="0"/>
              <w:jc w:val="center"/>
            </w:pPr>
            <w:r>
              <w:t>Tiki Wiki vuknerability exploit</w:t>
            </w:r>
          </w:p>
        </w:tc>
      </w:tr>
      <w:tr w:rsidR="005D40CB" w14:paraId="13962625" w14:textId="77777777" w:rsidTr="00E807AA">
        <w:trPr>
          <w:cantSplit/>
          <w:jc w:val="center"/>
        </w:trPr>
        <w:tc>
          <w:tcPr>
            <w:tcW w:w="3397" w:type="dxa"/>
          </w:tcPr>
          <w:p w14:paraId="725EB4FE" w14:textId="77777777" w:rsidR="005D40CB" w:rsidRDefault="005D40CB" w:rsidP="00532902">
            <w:pPr>
              <w:ind w:firstLine="0"/>
              <w:jc w:val="center"/>
            </w:pPr>
            <w:r>
              <w:t>Linux Meterpreter Payload</w:t>
            </w:r>
          </w:p>
        </w:tc>
        <w:tc>
          <w:tcPr>
            <w:tcW w:w="5387" w:type="dxa"/>
          </w:tcPr>
          <w:p w14:paraId="36526FC2" w14:textId="77777777" w:rsidR="005D40CB" w:rsidRDefault="005D40CB" w:rsidP="00532902">
            <w:pPr>
              <w:ind w:firstLine="0"/>
              <w:jc w:val="center"/>
            </w:pPr>
            <w:r>
              <w:t>Cient side poisoned executable</w:t>
            </w:r>
          </w:p>
        </w:tc>
      </w:tr>
      <w:tr w:rsidR="005D40CB" w14:paraId="412D7C0E" w14:textId="77777777" w:rsidTr="00E807AA">
        <w:trPr>
          <w:cantSplit/>
          <w:jc w:val="center"/>
        </w:trPr>
        <w:tc>
          <w:tcPr>
            <w:tcW w:w="3397" w:type="dxa"/>
          </w:tcPr>
          <w:p w14:paraId="0242038E" w14:textId="77777777" w:rsidR="005D40CB" w:rsidRDefault="005D40CB" w:rsidP="00532902">
            <w:pPr>
              <w:ind w:firstLine="0"/>
              <w:jc w:val="center"/>
            </w:pPr>
            <w:r>
              <w:t>C100 Webshell</w:t>
            </w:r>
          </w:p>
        </w:tc>
        <w:tc>
          <w:tcPr>
            <w:tcW w:w="5387" w:type="dxa"/>
          </w:tcPr>
          <w:p w14:paraId="398F1536" w14:textId="77777777" w:rsidR="005D40CB" w:rsidRDefault="005D40CB" w:rsidP="00532902">
            <w:pPr>
              <w:ind w:firstLine="0"/>
              <w:jc w:val="center"/>
            </w:pPr>
            <w:r>
              <w:t>PHP Remote File Inclusion vulnerability</w:t>
            </w:r>
          </w:p>
        </w:tc>
      </w:tr>
    </w:tbl>
    <w:p w14:paraId="08FD01DA" w14:textId="77777777" w:rsidR="005D40CB" w:rsidRDefault="005D40CB" w:rsidP="005D40CB"/>
    <w:p w14:paraId="6D3CB6B9" w14:textId="77777777" w:rsidR="005D40CB" w:rsidRDefault="005D40CB" w:rsidP="005D40CB">
      <w:pPr>
        <w:keepNext/>
      </w:pPr>
      <w:r>
        <w:t>Các kiểu tấn công trong ADFA-LD gồm:</w:t>
      </w:r>
    </w:p>
    <w:p w14:paraId="4D3ACFB1" w14:textId="77777777" w:rsidR="005D40CB" w:rsidRDefault="005D40CB" w:rsidP="0067544F">
      <w:pPr>
        <w:pStyle w:val="ListParagraph"/>
        <w:widowControl w:val="0"/>
        <w:numPr>
          <w:ilvl w:val="0"/>
          <w:numId w:val="14"/>
        </w:numPr>
        <w:ind w:left="851" w:hanging="284"/>
      </w:pPr>
      <w:r w:rsidRPr="001B485F">
        <w:rPr>
          <w:b/>
          <w:i/>
        </w:rPr>
        <w:t>Tấn công brute force</w:t>
      </w:r>
      <w:r>
        <w:t>: tấn công lấy mật khẩu bằng phương pháp vét cạn. Là kiểu tấn công được dùng cho tất cả các loại mã hóa, tấn công vào giao thức của FTP. Brute force hoạt động bằng cách thử tất cả các chuỗi mật khẩu có thể để tìm ra mật khẩu. Vì thế nên thời gian cần có thể rất lâu, tùy theo độ dài của mật khẩu nhưng khả năng để tìm ra là chắc chắn nếu không giới hạn thời gian.</w:t>
      </w:r>
    </w:p>
    <w:p w14:paraId="643E9623" w14:textId="06701C03" w:rsidR="005D40CB" w:rsidRDefault="005D40CB" w:rsidP="005D40CB">
      <w:pPr>
        <w:pStyle w:val="ListParagraph"/>
        <w:numPr>
          <w:ilvl w:val="0"/>
          <w:numId w:val="14"/>
        </w:numPr>
        <w:ind w:left="851" w:hanging="284"/>
      </w:pPr>
      <w:r w:rsidRPr="00D673A6">
        <w:rPr>
          <w:b/>
          <w:i/>
        </w:rPr>
        <w:t>Tấn công leo thang đặc quyền</w:t>
      </w:r>
      <w:r>
        <w:t>: Sự leo thang đặc quyền có thể hiểu là một phương thức tấn công mà với cách này các User có quyền hạn thấp hơn sẽ tấn công vào một điểm dễ bị tổn thương nhất của hệ thống để trở thành một người quản trị hoặc có thể trở thành các User có quyền hạn cao hơn. Cách để leo thang đặc quyền mà ta có thể nghĩ ngay đến đó là việc chiếm quyền thông qua crack password của người quản trị, tấn công tràn bộ đệm của máy đó và ăn cắp password.</w:t>
      </w:r>
    </w:p>
    <w:p w14:paraId="50129894" w14:textId="77777777" w:rsidR="005D40CB" w:rsidRDefault="005D40CB" w:rsidP="005D40CB">
      <w:pPr>
        <w:pStyle w:val="ListParagraph"/>
        <w:numPr>
          <w:ilvl w:val="0"/>
          <w:numId w:val="14"/>
        </w:numPr>
        <w:ind w:left="851" w:hanging="284"/>
      </w:pPr>
      <w:r w:rsidRPr="001B485F">
        <w:rPr>
          <w:b/>
          <w:i/>
        </w:rPr>
        <w:t>Tấn công khai thác lỗ hổng file include</w:t>
      </w:r>
      <w:r>
        <w:t>: Trong lập trình PHP có lệnh là include, require, require _ once, include _ once cho phép file hiện tại gọi đến một file khác.</w:t>
      </w:r>
    </w:p>
    <w:p w14:paraId="747433C3" w14:textId="77777777" w:rsidR="005D40CB" w:rsidRDefault="005D40CB" w:rsidP="005D40CB">
      <w:pPr>
        <w:pStyle w:val="ListParagraph"/>
        <w:numPr>
          <w:ilvl w:val="0"/>
          <w:numId w:val="14"/>
        </w:numPr>
        <w:ind w:left="851" w:hanging="284"/>
      </w:pPr>
      <w:r w:rsidRPr="001B485F">
        <w:rPr>
          <w:b/>
          <w:i/>
        </w:rPr>
        <w:t>Meterpreter</w:t>
      </w:r>
      <w:r>
        <w:t xml:space="preserve"> là một phương pháp tấn công duy nhất được miễn phí trong bộ công cụ Metasploit. Kỹ thuật này được sử dụng để thử nghiệm tính bảo mật của các hệ thống thông tin được sử dụng bởi các chuyên gia bảo mật và các hacker. Meterpreter là một tính năng cho phép thực hiện các lệnh từ xa trên các hệ thống bị tấn công.</w:t>
      </w:r>
    </w:p>
    <w:p w14:paraId="28F2C36A" w14:textId="77777777" w:rsidR="005D40CB" w:rsidRDefault="005D40CB" w:rsidP="005D40CB">
      <w:pPr>
        <w:pStyle w:val="ListParagraph"/>
        <w:numPr>
          <w:ilvl w:val="0"/>
          <w:numId w:val="14"/>
        </w:numPr>
        <w:ind w:left="851" w:hanging="284"/>
      </w:pPr>
      <w:r w:rsidRPr="001B485F">
        <w:rPr>
          <w:b/>
          <w:i/>
        </w:rPr>
        <w:t>Lỗ hổng Tiki Wiki</w:t>
      </w:r>
      <w:r>
        <w:t xml:space="preserve"> được sử dụng để tải các file tấn công Java Meterpreter. Những file này có chức năng nhận nhiệm vụ thông qua </w:t>
      </w:r>
      <w:r>
        <w:lastRenderedPageBreak/>
        <w:t>kết nối TCP để chạy trên máy chủ, sử dụng chúng hacker có khả năng leo thang đặc quyền xâm nhập những file có cửa hậu.</w:t>
      </w:r>
    </w:p>
    <w:p w14:paraId="043F91DA" w14:textId="77777777" w:rsidR="005D40CB" w:rsidRDefault="005D40CB" w:rsidP="005D40CB">
      <w:pPr>
        <w:pStyle w:val="ListParagraph"/>
        <w:numPr>
          <w:ilvl w:val="0"/>
          <w:numId w:val="14"/>
        </w:numPr>
        <w:ind w:left="851" w:hanging="284"/>
      </w:pPr>
      <w:r w:rsidRPr="001B485F">
        <w:rPr>
          <w:b/>
          <w:i/>
        </w:rPr>
        <w:t>C100 Webshell</w:t>
      </w:r>
      <w:r>
        <w:t>: thông qua điều khiển file từ xa để tấn công vào hệ thống máy chủ. Được viết bởi đoạn code PHP phức tạp sau đó cung cấp giao diện tấn công web và hacker có thể điều khiển được hệ điều hành.</w:t>
      </w:r>
    </w:p>
    <w:p w14:paraId="15CB1198" w14:textId="04E8FCB0" w:rsidR="005D40CB" w:rsidRDefault="005D40CB" w:rsidP="005D40CB">
      <w:pPr>
        <w:keepNext/>
        <w:jc w:val="center"/>
      </w:pPr>
      <w:r w:rsidRPr="00C0282B">
        <w:rPr>
          <w:i/>
        </w:rPr>
        <w:t xml:space="preserve">Bảng </w:t>
      </w:r>
      <w:r w:rsidR="00A16F1D">
        <w:rPr>
          <w:i/>
        </w:rPr>
        <w:t>1</w:t>
      </w:r>
      <w:r w:rsidRPr="00C0282B">
        <w:rPr>
          <w:i/>
        </w:rPr>
        <w:t>.</w:t>
      </w:r>
      <w:r w:rsidR="00A16F1D">
        <w:rPr>
          <w:i/>
        </w:rPr>
        <w:t>6</w:t>
      </w:r>
      <w:r w:rsidR="00F74CFE">
        <w:rPr>
          <w:i/>
        </w:rPr>
        <w:t xml:space="preserve"> -</w:t>
      </w:r>
      <w:r w:rsidRPr="00C0282B">
        <w:rPr>
          <w:i/>
        </w:rPr>
        <w:t xml:space="preserve"> Một số lời gọi hệ thống trên hệ điều hành Linux 2.6.38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3670"/>
      </w:tblGrid>
      <w:tr w:rsidR="005D40CB" w:rsidRPr="00240BF1" w14:paraId="179395FB" w14:textId="77777777" w:rsidTr="00E807AA">
        <w:trPr>
          <w:jc w:val="center"/>
        </w:trPr>
        <w:tc>
          <w:tcPr>
            <w:tcW w:w="1417" w:type="dxa"/>
            <w:shd w:val="clear" w:color="auto" w:fill="auto"/>
            <w:vAlign w:val="bottom"/>
          </w:tcPr>
          <w:p w14:paraId="2A6EACF1" w14:textId="77777777" w:rsidR="005D40CB" w:rsidRPr="00240BF1" w:rsidRDefault="005D40CB" w:rsidP="00784E1F">
            <w:pPr>
              <w:spacing w:before="60"/>
              <w:ind w:firstLine="0"/>
              <w:jc w:val="center"/>
              <w:rPr>
                <w:b/>
                <w:szCs w:val="28"/>
              </w:rPr>
            </w:pPr>
            <w:r w:rsidRPr="00240BF1">
              <w:rPr>
                <w:b/>
                <w:szCs w:val="28"/>
              </w:rPr>
              <w:t>STT</w:t>
            </w:r>
          </w:p>
        </w:tc>
        <w:tc>
          <w:tcPr>
            <w:tcW w:w="3670" w:type="dxa"/>
            <w:shd w:val="clear" w:color="auto" w:fill="auto"/>
            <w:vAlign w:val="bottom"/>
          </w:tcPr>
          <w:p w14:paraId="72ED6048" w14:textId="77777777" w:rsidR="005D40CB" w:rsidRPr="00240BF1" w:rsidRDefault="005D40CB" w:rsidP="00784E1F">
            <w:pPr>
              <w:spacing w:before="60"/>
              <w:ind w:firstLine="0"/>
              <w:jc w:val="center"/>
              <w:rPr>
                <w:b/>
                <w:szCs w:val="28"/>
              </w:rPr>
            </w:pPr>
            <w:r w:rsidRPr="00240BF1">
              <w:rPr>
                <w:b/>
                <w:szCs w:val="28"/>
              </w:rPr>
              <w:t>Tên lời gọi</w:t>
            </w:r>
          </w:p>
        </w:tc>
      </w:tr>
      <w:tr w:rsidR="005D40CB" w:rsidRPr="00240BF1" w14:paraId="502CA222" w14:textId="77777777" w:rsidTr="00E807AA">
        <w:trPr>
          <w:jc w:val="center"/>
        </w:trPr>
        <w:tc>
          <w:tcPr>
            <w:tcW w:w="1417" w:type="dxa"/>
            <w:shd w:val="clear" w:color="auto" w:fill="auto"/>
            <w:vAlign w:val="bottom"/>
          </w:tcPr>
          <w:p w14:paraId="13ED8059" w14:textId="77777777" w:rsidR="005D40CB" w:rsidRPr="00240BF1" w:rsidRDefault="005D40CB" w:rsidP="00784E1F">
            <w:pPr>
              <w:spacing w:before="60"/>
              <w:ind w:firstLine="0"/>
              <w:jc w:val="center"/>
              <w:rPr>
                <w:szCs w:val="28"/>
              </w:rPr>
            </w:pPr>
            <w:r w:rsidRPr="00240BF1">
              <w:rPr>
                <w:szCs w:val="28"/>
              </w:rPr>
              <w:t>0</w:t>
            </w:r>
          </w:p>
        </w:tc>
        <w:tc>
          <w:tcPr>
            <w:tcW w:w="3670" w:type="dxa"/>
            <w:shd w:val="clear" w:color="auto" w:fill="auto"/>
            <w:vAlign w:val="bottom"/>
          </w:tcPr>
          <w:p w14:paraId="196198B9" w14:textId="77777777" w:rsidR="005D40CB" w:rsidRPr="00240BF1" w:rsidRDefault="005D40CB" w:rsidP="00784E1F">
            <w:pPr>
              <w:ind w:firstLine="0"/>
              <w:jc w:val="center"/>
              <w:rPr>
                <w:szCs w:val="27"/>
                <w:lang w:val="vi-VN"/>
              </w:rPr>
            </w:pPr>
            <w:r w:rsidRPr="00240BF1">
              <w:rPr>
                <w:szCs w:val="27"/>
                <w:lang w:val="vi-VN"/>
              </w:rPr>
              <w:t>sys_restart_syscall</w:t>
            </w:r>
          </w:p>
        </w:tc>
      </w:tr>
      <w:tr w:rsidR="005D40CB" w:rsidRPr="00240BF1" w14:paraId="47CF8420" w14:textId="77777777" w:rsidTr="00E807AA">
        <w:trPr>
          <w:jc w:val="center"/>
        </w:trPr>
        <w:tc>
          <w:tcPr>
            <w:tcW w:w="1417" w:type="dxa"/>
            <w:shd w:val="clear" w:color="auto" w:fill="auto"/>
            <w:vAlign w:val="bottom"/>
          </w:tcPr>
          <w:p w14:paraId="5B54E3A4" w14:textId="77777777" w:rsidR="005D40CB" w:rsidRPr="00240BF1" w:rsidRDefault="005D40CB" w:rsidP="00784E1F">
            <w:pPr>
              <w:spacing w:before="60"/>
              <w:ind w:firstLine="0"/>
              <w:jc w:val="center"/>
              <w:rPr>
                <w:szCs w:val="28"/>
              </w:rPr>
            </w:pPr>
            <w:r w:rsidRPr="00240BF1">
              <w:rPr>
                <w:szCs w:val="28"/>
              </w:rPr>
              <w:t>1</w:t>
            </w:r>
          </w:p>
        </w:tc>
        <w:tc>
          <w:tcPr>
            <w:tcW w:w="3670" w:type="dxa"/>
            <w:shd w:val="clear" w:color="auto" w:fill="auto"/>
            <w:vAlign w:val="bottom"/>
          </w:tcPr>
          <w:p w14:paraId="62ADFCFE" w14:textId="77777777" w:rsidR="005D40CB" w:rsidRPr="00240BF1" w:rsidRDefault="005D40CB" w:rsidP="00784E1F">
            <w:pPr>
              <w:ind w:firstLine="0"/>
              <w:jc w:val="center"/>
              <w:rPr>
                <w:szCs w:val="27"/>
                <w:lang w:val="vi-VN"/>
              </w:rPr>
            </w:pPr>
            <w:r w:rsidRPr="00240BF1">
              <w:rPr>
                <w:szCs w:val="27"/>
                <w:lang w:val="vi-VN"/>
              </w:rPr>
              <w:t>sys_exit</w:t>
            </w:r>
          </w:p>
        </w:tc>
      </w:tr>
      <w:tr w:rsidR="005D40CB" w:rsidRPr="00240BF1" w14:paraId="7026C815" w14:textId="77777777" w:rsidTr="00E807AA">
        <w:trPr>
          <w:jc w:val="center"/>
        </w:trPr>
        <w:tc>
          <w:tcPr>
            <w:tcW w:w="1417" w:type="dxa"/>
            <w:shd w:val="clear" w:color="auto" w:fill="auto"/>
            <w:vAlign w:val="bottom"/>
          </w:tcPr>
          <w:p w14:paraId="7F0C9005" w14:textId="77777777" w:rsidR="005D40CB" w:rsidRPr="00240BF1" w:rsidRDefault="005D40CB" w:rsidP="00784E1F">
            <w:pPr>
              <w:spacing w:before="60"/>
              <w:ind w:firstLine="0"/>
              <w:jc w:val="center"/>
              <w:rPr>
                <w:szCs w:val="28"/>
              </w:rPr>
            </w:pPr>
            <w:r w:rsidRPr="00240BF1">
              <w:rPr>
                <w:szCs w:val="28"/>
              </w:rPr>
              <w:t>2</w:t>
            </w:r>
          </w:p>
        </w:tc>
        <w:tc>
          <w:tcPr>
            <w:tcW w:w="3670" w:type="dxa"/>
            <w:shd w:val="clear" w:color="auto" w:fill="auto"/>
            <w:vAlign w:val="bottom"/>
          </w:tcPr>
          <w:p w14:paraId="1FFE0C33" w14:textId="77777777" w:rsidR="005D40CB" w:rsidRPr="00240BF1" w:rsidRDefault="005D40CB" w:rsidP="00784E1F">
            <w:pPr>
              <w:ind w:firstLine="0"/>
              <w:jc w:val="center"/>
              <w:rPr>
                <w:szCs w:val="27"/>
                <w:lang w:val="vi-VN"/>
              </w:rPr>
            </w:pPr>
            <w:r w:rsidRPr="00240BF1">
              <w:rPr>
                <w:szCs w:val="27"/>
                <w:lang w:val="vi-VN"/>
              </w:rPr>
              <w:t>sys_fork</w:t>
            </w:r>
          </w:p>
        </w:tc>
      </w:tr>
      <w:tr w:rsidR="005D40CB" w:rsidRPr="00240BF1" w14:paraId="204C3DB4" w14:textId="77777777" w:rsidTr="00E807AA">
        <w:trPr>
          <w:jc w:val="center"/>
        </w:trPr>
        <w:tc>
          <w:tcPr>
            <w:tcW w:w="1417" w:type="dxa"/>
            <w:shd w:val="clear" w:color="auto" w:fill="auto"/>
            <w:vAlign w:val="bottom"/>
          </w:tcPr>
          <w:p w14:paraId="1AD6B961" w14:textId="77777777" w:rsidR="005D40CB" w:rsidRPr="00240BF1" w:rsidRDefault="005D40CB" w:rsidP="00784E1F">
            <w:pPr>
              <w:spacing w:before="60"/>
              <w:ind w:firstLine="0"/>
              <w:jc w:val="center"/>
              <w:rPr>
                <w:szCs w:val="28"/>
              </w:rPr>
            </w:pPr>
            <w:r w:rsidRPr="00240BF1">
              <w:rPr>
                <w:szCs w:val="28"/>
              </w:rPr>
              <w:t>3</w:t>
            </w:r>
          </w:p>
        </w:tc>
        <w:tc>
          <w:tcPr>
            <w:tcW w:w="3670" w:type="dxa"/>
            <w:shd w:val="clear" w:color="auto" w:fill="auto"/>
            <w:vAlign w:val="bottom"/>
          </w:tcPr>
          <w:p w14:paraId="3A927982" w14:textId="77777777" w:rsidR="005D40CB" w:rsidRPr="00240BF1" w:rsidRDefault="005D40CB" w:rsidP="00784E1F">
            <w:pPr>
              <w:ind w:firstLine="0"/>
              <w:jc w:val="center"/>
              <w:rPr>
                <w:szCs w:val="27"/>
                <w:lang w:val="vi-VN"/>
              </w:rPr>
            </w:pPr>
            <w:r w:rsidRPr="00240BF1">
              <w:rPr>
                <w:szCs w:val="27"/>
                <w:lang w:val="vi-VN"/>
              </w:rPr>
              <w:t>sys_read</w:t>
            </w:r>
          </w:p>
        </w:tc>
      </w:tr>
      <w:tr w:rsidR="005D40CB" w:rsidRPr="00240BF1" w14:paraId="495B447A" w14:textId="77777777" w:rsidTr="00E807AA">
        <w:trPr>
          <w:jc w:val="center"/>
        </w:trPr>
        <w:tc>
          <w:tcPr>
            <w:tcW w:w="1417" w:type="dxa"/>
            <w:shd w:val="clear" w:color="auto" w:fill="auto"/>
            <w:vAlign w:val="bottom"/>
          </w:tcPr>
          <w:p w14:paraId="27E7F530" w14:textId="77777777" w:rsidR="005D40CB" w:rsidRPr="00240BF1" w:rsidRDefault="005D40CB" w:rsidP="00784E1F">
            <w:pPr>
              <w:spacing w:before="60"/>
              <w:ind w:firstLine="0"/>
              <w:jc w:val="center"/>
              <w:rPr>
                <w:szCs w:val="28"/>
              </w:rPr>
            </w:pPr>
            <w:r w:rsidRPr="00240BF1">
              <w:rPr>
                <w:szCs w:val="28"/>
              </w:rPr>
              <w:t>…</w:t>
            </w:r>
          </w:p>
        </w:tc>
        <w:tc>
          <w:tcPr>
            <w:tcW w:w="3670" w:type="dxa"/>
            <w:shd w:val="clear" w:color="auto" w:fill="auto"/>
            <w:vAlign w:val="bottom"/>
          </w:tcPr>
          <w:p w14:paraId="08B60144" w14:textId="77777777" w:rsidR="005D40CB" w:rsidRPr="00240BF1" w:rsidRDefault="005D40CB" w:rsidP="00784E1F">
            <w:pPr>
              <w:ind w:firstLine="0"/>
              <w:jc w:val="center"/>
              <w:rPr>
                <w:szCs w:val="27"/>
                <w:lang w:val="vi-VN"/>
              </w:rPr>
            </w:pPr>
            <w:r w:rsidRPr="00240BF1">
              <w:rPr>
                <w:szCs w:val="27"/>
                <w:lang w:val="vi-VN"/>
              </w:rPr>
              <w:t>…</w:t>
            </w:r>
          </w:p>
        </w:tc>
      </w:tr>
      <w:tr w:rsidR="005D40CB" w:rsidRPr="00240BF1" w14:paraId="01E93A6D" w14:textId="77777777" w:rsidTr="00E807AA">
        <w:trPr>
          <w:jc w:val="center"/>
        </w:trPr>
        <w:tc>
          <w:tcPr>
            <w:tcW w:w="1417" w:type="dxa"/>
            <w:shd w:val="clear" w:color="auto" w:fill="auto"/>
            <w:vAlign w:val="bottom"/>
          </w:tcPr>
          <w:p w14:paraId="4D5ECDB1" w14:textId="77777777" w:rsidR="005D40CB" w:rsidRPr="00240BF1" w:rsidRDefault="005D40CB" w:rsidP="00784E1F">
            <w:pPr>
              <w:spacing w:before="60"/>
              <w:ind w:firstLine="0"/>
              <w:jc w:val="center"/>
              <w:rPr>
                <w:szCs w:val="28"/>
              </w:rPr>
            </w:pPr>
            <w:r w:rsidRPr="00240BF1">
              <w:rPr>
                <w:szCs w:val="28"/>
              </w:rPr>
              <w:t>181</w:t>
            </w:r>
          </w:p>
        </w:tc>
        <w:tc>
          <w:tcPr>
            <w:tcW w:w="3670" w:type="dxa"/>
            <w:shd w:val="clear" w:color="auto" w:fill="auto"/>
            <w:vAlign w:val="bottom"/>
          </w:tcPr>
          <w:p w14:paraId="4905E32E" w14:textId="77777777" w:rsidR="005D40CB" w:rsidRPr="00240BF1" w:rsidRDefault="005D40CB" w:rsidP="00784E1F">
            <w:pPr>
              <w:ind w:firstLine="0"/>
              <w:jc w:val="center"/>
              <w:rPr>
                <w:szCs w:val="27"/>
                <w:lang w:val="vi-VN"/>
              </w:rPr>
            </w:pPr>
            <w:r w:rsidRPr="00240BF1">
              <w:rPr>
                <w:szCs w:val="27"/>
                <w:lang w:val="vi-VN"/>
              </w:rPr>
              <w:t>sys_pwrite64</w:t>
            </w:r>
          </w:p>
        </w:tc>
      </w:tr>
      <w:tr w:rsidR="005D40CB" w:rsidRPr="00240BF1" w14:paraId="2728E39D" w14:textId="77777777" w:rsidTr="00E807AA">
        <w:trPr>
          <w:jc w:val="center"/>
        </w:trPr>
        <w:tc>
          <w:tcPr>
            <w:tcW w:w="1417" w:type="dxa"/>
            <w:shd w:val="clear" w:color="auto" w:fill="auto"/>
            <w:vAlign w:val="bottom"/>
          </w:tcPr>
          <w:p w14:paraId="6B730B7C" w14:textId="77777777" w:rsidR="005D40CB" w:rsidRPr="00240BF1" w:rsidRDefault="005D40CB" w:rsidP="00784E1F">
            <w:pPr>
              <w:spacing w:before="60"/>
              <w:ind w:firstLine="0"/>
              <w:jc w:val="center"/>
              <w:rPr>
                <w:szCs w:val="28"/>
              </w:rPr>
            </w:pPr>
            <w:r w:rsidRPr="00240BF1">
              <w:rPr>
                <w:szCs w:val="28"/>
              </w:rPr>
              <w:t>…</w:t>
            </w:r>
          </w:p>
        </w:tc>
        <w:tc>
          <w:tcPr>
            <w:tcW w:w="3670" w:type="dxa"/>
            <w:shd w:val="clear" w:color="auto" w:fill="auto"/>
            <w:vAlign w:val="bottom"/>
          </w:tcPr>
          <w:p w14:paraId="378C947A" w14:textId="77777777" w:rsidR="005D40CB" w:rsidRPr="00240BF1" w:rsidRDefault="005D40CB" w:rsidP="00784E1F">
            <w:pPr>
              <w:ind w:firstLine="0"/>
              <w:jc w:val="center"/>
              <w:rPr>
                <w:szCs w:val="27"/>
                <w:lang w:val="vi-VN"/>
              </w:rPr>
            </w:pPr>
            <w:r w:rsidRPr="00240BF1">
              <w:rPr>
                <w:szCs w:val="27"/>
                <w:lang w:val="vi-VN"/>
              </w:rPr>
              <w:t>…</w:t>
            </w:r>
          </w:p>
        </w:tc>
      </w:tr>
      <w:tr w:rsidR="005D40CB" w:rsidRPr="00240BF1" w14:paraId="3D721B82" w14:textId="77777777" w:rsidTr="00E807AA">
        <w:trPr>
          <w:jc w:val="center"/>
        </w:trPr>
        <w:tc>
          <w:tcPr>
            <w:tcW w:w="1417" w:type="dxa"/>
            <w:shd w:val="clear" w:color="auto" w:fill="auto"/>
            <w:vAlign w:val="bottom"/>
          </w:tcPr>
          <w:p w14:paraId="66B0C8F6" w14:textId="77777777" w:rsidR="005D40CB" w:rsidRPr="00240BF1" w:rsidRDefault="005D40CB" w:rsidP="00784E1F">
            <w:pPr>
              <w:spacing w:before="60"/>
              <w:ind w:firstLine="0"/>
              <w:jc w:val="center"/>
              <w:rPr>
                <w:szCs w:val="28"/>
              </w:rPr>
            </w:pPr>
            <w:r w:rsidRPr="00240BF1">
              <w:rPr>
                <w:szCs w:val="28"/>
              </w:rPr>
              <w:t>248</w:t>
            </w:r>
          </w:p>
        </w:tc>
        <w:tc>
          <w:tcPr>
            <w:tcW w:w="3670" w:type="dxa"/>
            <w:shd w:val="clear" w:color="auto" w:fill="auto"/>
            <w:vAlign w:val="bottom"/>
          </w:tcPr>
          <w:p w14:paraId="271A77C9" w14:textId="77777777" w:rsidR="005D40CB" w:rsidRPr="00240BF1" w:rsidRDefault="005D40CB" w:rsidP="00784E1F">
            <w:pPr>
              <w:ind w:firstLine="0"/>
              <w:jc w:val="center"/>
              <w:rPr>
                <w:szCs w:val="27"/>
                <w:lang w:val="vi-VN"/>
              </w:rPr>
            </w:pPr>
            <w:r w:rsidRPr="00240BF1">
              <w:rPr>
                <w:szCs w:val="27"/>
                <w:lang w:val="vi-VN"/>
              </w:rPr>
              <w:t>sys_io_submit</w:t>
            </w:r>
          </w:p>
        </w:tc>
      </w:tr>
      <w:tr w:rsidR="005D40CB" w:rsidRPr="00240BF1" w14:paraId="205E4D00" w14:textId="77777777" w:rsidTr="00E807AA">
        <w:trPr>
          <w:jc w:val="center"/>
        </w:trPr>
        <w:tc>
          <w:tcPr>
            <w:tcW w:w="1417" w:type="dxa"/>
            <w:shd w:val="clear" w:color="auto" w:fill="auto"/>
            <w:vAlign w:val="bottom"/>
          </w:tcPr>
          <w:p w14:paraId="5D961AA0" w14:textId="77777777" w:rsidR="005D40CB" w:rsidRPr="00240BF1" w:rsidRDefault="005D40CB" w:rsidP="00784E1F">
            <w:pPr>
              <w:spacing w:before="60"/>
              <w:ind w:firstLine="0"/>
              <w:jc w:val="center"/>
              <w:rPr>
                <w:szCs w:val="28"/>
              </w:rPr>
            </w:pPr>
            <w:r w:rsidRPr="00240BF1">
              <w:rPr>
                <w:szCs w:val="28"/>
              </w:rPr>
              <w:t>…</w:t>
            </w:r>
          </w:p>
        </w:tc>
        <w:tc>
          <w:tcPr>
            <w:tcW w:w="3670" w:type="dxa"/>
            <w:shd w:val="clear" w:color="auto" w:fill="auto"/>
            <w:vAlign w:val="bottom"/>
          </w:tcPr>
          <w:p w14:paraId="62884224" w14:textId="77777777" w:rsidR="005D40CB" w:rsidRPr="00240BF1" w:rsidRDefault="005D40CB" w:rsidP="00784E1F">
            <w:pPr>
              <w:ind w:firstLine="0"/>
              <w:jc w:val="center"/>
              <w:rPr>
                <w:szCs w:val="27"/>
                <w:lang w:val="vi-VN"/>
              </w:rPr>
            </w:pPr>
            <w:r w:rsidRPr="00240BF1">
              <w:rPr>
                <w:szCs w:val="27"/>
                <w:lang w:val="vi-VN"/>
              </w:rPr>
              <w:t>…</w:t>
            </w:r>
          </w:p>
        </w:tc>
      </w:tr>
      <w:tr w:rsidR="005D40CB" w:rsidRPr="00240BF1" w14:paraId="7610E687" w14:textId="77777777" w:rsidTr="00E807AA">
        <w:trPr>
          <w:jc w:val="center"/>
        </w:trPr>
        <w:tc>
          <w:tcPr>
            <w:tcW w:w="1417" w:type="dxa"/>
            <w:shd w:val="clear" w:color="auto" w:fill="auto"/>
            <w:vAlign w:val="bottom"/>
          </w:tcPr>
          <w:p w14:paraId="5CBCBE62" w14:textId="77777777" w:rsidR="005D40CB" w:rsidRPr="00240BF1" w:rsidRDefault="005D40CB" w:rsidP="00784E1F">
            <w:pPr>
              <w:spacing w:before="60"/>
              <w:ind w:firstLine="0"/>
              <w:jc w:val="center"/>
              <w:rPr>
                <w:szCs w:val="28"/>
              </w:rPr>
            </w:pPr>
            <w:r w:rsidRPr="00240BF1">
              <w:rPr>
                <w:szCs w:val="28"/>
              </w:rPr>
              <w:t>324</w:t>
            </w:r>
          </w:p>
        </w:tc>
        <w:tc>
          <w:tcPr>
            <w:tcW w:w="3670" w:type="dxa"/>
            <w:shd w:val="clear" w:color="auto" w:fill="auto"/>
            <w:vAlign w:val="bottom"/>
          </w:tcPr>
          <w:p w14:paraId="4FE09715" w14:textId="77777777" w:rsidR="005D40CB" w:rsidRPr="00240BF1" w:rsidRDefault="005D40CB" w:rsidP="00784E1F">
            <w:pPr>
              <w:ind w:firstLine="0"/>
              <w:jc w:val="center"/>
              <w:rPr>
                <w:szCs w:val="27"/>
                <w:lang w:val="vi-VN"/>
              </w:rPr>
            </w:pPr>
            <w:r w:rsidRPr="00240BF1">
              <w:rPr>
                <w:szCs w:val="27"/>
                <w:lang w:val="vi-VN"/>
              </w:rPr>
              <w:t>sys_fallocate</w:t>
            </w:r>
          </w:p>
        </w:tc>
      </w:tr>
    </w:tbl>
    <w:p w14:paraId="0168CA73" w14:textId="77777777" w:rsidR="005D40CB" w:rsidRDefault="005D40CB" w:rsidP="005D40CB"/>
    <w:p w14:paraId="2C2B4591" w14:textId="5E61493A" w:rsidR="005D40CB" w:rsidRPr="000B1906" w:rsidRDefault="005D40CB" w:rsidP="000B1906">
      <w:pPr>
        <w:rPr>
          <w:b/>
          <w:i/>
        </w:rPr>
      </w:pPr>
      <w:r w:rsidRPr="000B1906">
        <w:rPr>
          <w:b/>
          <w:i/>
        </w:rPr>
        <w:t>Cấu trúc ADFA-LD Dataset:</w:t>
      </w:r>
    </w:p>
    <w:p w14:paraId="13189077" w14:textId="5B56017E" w:rsidR="005D40CB" w:rsidRDefault="005D40CB" w:rsidP="005D40CB">
      <w:r>
        <w:t xml:space="preserve">Bộ dữ liệu bao gồm 3 nhóm dữ liệu, mỗi nhóm là một dãy nguyên vẹn các lời gọi hệ thống (system calls). Mỗi một dữ liệu được thu thập trong quá trình hoạt động của server, từ web browsing cho đến soạn thảo LaTeX. Các dữ liệu được thu thập dùng trình auditd, sau đó được lọc theo kích thước. Những trace nào nằm ngoài phạm vi từ 300 Bytes cho đến 6Kb sẽ được loại </w:t>
      </w:r>
      <w:r>
        <w:lastRenderedPageBreak/>
        <w:t>bỏ (riêng đối với dữ liệu kiểm chứng thì phạm vi từ 300 Bytes đến 10 kB). Số lượng traces chứa trong mỗi nhóm theo bảng sau:</w:t>
      </w:r>
    </w:p>
    <w:p w14:paraId="306ADA78" w14:textId="766B19F7" w:rsidR="005D40CB" w:rsidRPr="00493026" w:rsidRDefault="005D40CB" w:rsidP="005D40CB">
      <w:pPr>
        <w:jc w:val="center"/>
        <w:rPr>
          <w:i/>
        </w:rPr>
      </w:pPr>
      <w:r w:rsidRPr="00911794">
        <w:rPr>
          <w:i/>
        </w:rPr>
        <w:t xml:space="preserve"> </w:t>
      </w:r>
      <w:r w:rsidRPr="00493026">
        <w:rPr>
          <w:i/>
        </w:rPr>
        <w:t xml:space="preserve">Bảng </w:t>
      </w:r>
      <w:r w:rsidR="00023A62">
        <w:rPr>
          <w:i/>
        </w:rPr>
        <w:t>1</w:t>
      </w:r>
      <w:r w:rsidRPr="00493026">
        <w:rPr>
          <w:i/>
        </w:rPr>
        <w:t>.</w:t>
      </w:r>
      <w:r w:rsidR="00023A62">
        <w:rPr>
          <w:i/>
        </w:rPr>
        <w:t>7</w:t>
      </w:r>
      <w:r w:rsidR="00F74CFE">
        <w:rPr>
          <w:i/>
        </w:rPr>
        <w:t xml:space="preserve"> -</w:t>
      </w:r>
      <w:r w:rsidRPr="00493026">
        <w:rPr>
          <w:i/>
        </w:rPr>
        <w:t xml:space="preserve"> Cấu trúc </w:t>
      </w:r>
      <w:r>
        <w:rPr>
          <w:i/>
        </w:rPr>
        <w:t>bộ dữ liệu</w:t>
      </w:r>
    </w:p>
    <w:tbl>
      <w:tblPr>
        <w:tblStyle w:val="TableGrid"/>
        <w:tblW w:w="0" w:type="auto"/>
        <w:tblLook w:val="04A0" w:firstRow="1" w:lastRow="0" w:firstColumn="1" w:lastColumn="0" w:noHBand="0" w:noVBand="1"/>
      </w:tblPr>
      <w:tblGrid>
        <w:gridCol w:w="4389"/>
        <w:gridCol w:w="4389"/>
      </w:tblGrid>
      <w:tr w:rsidR="005D40CB" w14:paraId="68413BE6" w14:textId="77777777" w:rsidTr="00E807AA">
        <w:tc>
          <w:tcPr>
            <w:tcW w:w="4389" w:type="dxa"/>
          </w:tcPr>
          <w:p w14:paraId="0E4BF664" w14:textId="77777777" w:rsidR="005D40CB" w:rsidRPr="00C27D1F" w:rsidRDefault="005D40CB" w:rsidP="00532902">
            <w:pPr>
              <w:ind w:firstLine="0"/>
              <w:jc w:val="center"/>
              <w:rPr>
                <w:b/>
              </w:rPr>
            </w:pPr>
            <w:r w:rsidRPr="00C27D1F">
              <w:rPr>
                <w:b/>
              </w:rPr>
              <w:t>Data Type</w:t>
            </w:r>
          </w:p>
        </w:tc>
        <w:tc>
          <w:tcPr>
            <w:tcW w:w="4389" w:type="dxa"/>
          </w:tcPr>
          <w:p w14:paraId="13380C6C" w14:textId="77777777" w:rsidR="005D40CB" w:rsidRPr="00C27D1F" w:rsidRDefault="005D40CB" w:rsidP="00532902">
            <w:pPr>
              <w:ind w:firstLine="0"/>
              <w:jc w:val="center"/>
              <w:rPr>
                <w:b/>
              </w:rPr>
            </w:pPr>
            <w:r w:rsidRPr="00C27D1F">
              <w:rPr>
                <w:b/>
              </w:rPr>
              <w:t>Trace Count</w:t>
            </w:r>
          </w:p>
        </w:tc>
      </w:tr>
      <w:tr w:rsidR="005D40CB" w14:paraId="54C7557C" w14:textId="77777777" w:rsidTr="00E807AA">
        <w:tc>
          <w:tcPr>
            <w:tcW w:w="4389" w:type="dxa"/>
          </w:tcPr>
          <w:p w14:paraId="29A3D2A4" w14:textId="77777777" w:rsidR="005D40CB" w:rsidRDefault="005D40CB" w:rsidP="00532902">
            <w:pPr>
              <w:ind w:firstLine="0"/>
              <w:jc w:val="center"/>
            </w:pPr>
            <w:r>
              <w:t>Normal Training Data</w:t>
            </w:r>
          </w:p>
        </w:tc>
        <w:tc>
          <w:tcPr>
            <w:tcW w:w="4389" w:type="dxa"/>
          </w:tcPr>
          <w:p w14:paraId="0CD4A4EA" w14:textId="77777777" w:rsidR="005D40CB" w:rsidRDefault="005D40CB" w:rsidP="00532902">
            <w:pPr>
              <w:ind w:firstLine="0"/>
              <w:jc w:val="center"/>
            </w:pPr>
            <w:r>
              <w:t>833</w:t>
            </w:r>
          </w:p>
        </w:tc>
      </w:tr>
      <w:tr w:rsidR="005D40CB" w14:paraId="757A4DFC" w14:textId="77777777" w:rsidTr="00E807AA">
        <w:tc>
          <w:tcPr>
            <w:tcW w:w="4389" w:type="dxa"/>
          </w:tcPr>
          <w:p w14:paraId="7E2763E3" w14:textId="77777777" w:rsidR="005D40CB" w:rsidRDefault="005D40CB" w:rsidP="00532902">
            <w:pPr>
              <w:ind w:firstLine="0"/>
              <w:jc w:val="center"/>
            </w:pPr>
            <w:r>
              <w:t>Normal Validation Data</w:t>
            </w:r>
          </w:p>
        </w:tc>
        <w:tc>
          <w:tcPr>
            <w:tcW w:w="4389" w:type="dxa"/>
          </w:tcPr>
          <w:p w14:paraId="4830069B" w14:textId="77777777" w:rsidR="005D40CB" w:rsidRDefault="005D40CB" w:rsidP="00532902">
            <w:pPr>
              <w:ind w:firstLine="0"/>
              <w:jc w:val="center"/>
            </w:pPr>
            <w:r>
              <w:t>4372</w:t>
            </w:r>
          </w:p>
        </w:tc>
      </w:tr>
      <w:tr w:rsidR="005D40CB" w14:paraId="7BA9B673" w14:textId="77777777" w:rsidTr="00E807AA">
        <w:tc>
          <w:tcPr>
            <w:tcW w:w="4389" w:type="dxa"/>
          </w:tcPr>
          <w:p w14:paraId="700EA90A" w14:textId="77777777" w:rsidR="005D40CB" w:rsidRDefault="005D40CB" w:rsidP="00532902">
            <w:pPr>
              <w:ind w:firstLine="0"/>
              <w:jc w:val="center"/>
            </w:pPr>
            <w:r>
              <w:t>Attack Data</w:t>
            </w:r>
          </w:p>
        </w:tc>
        <w:tc>
          <w:tcPr>
            <w:tcW w:w="4389" w:type="dxa"/>
          </w:tcPr>
          <w:p w14:paraId="7D77E56E" w14:textId="77777777" w:rsidR="005D40CB" w:rsidRDefault="005D40CB" w:rsidP="00532902">
            <w:pPr>
              <w:ind w:firstLine="0"/>
              <w:jc w:val="center"/>
            </w:pPr>
            <w:r>
              <w:t>10 Attacks Per Vector</w:t>
            </w:r>
          </w:p>
        </w:tc>
      </w:tr>
    </w:tbl>
    <w:p w14:paraId="5C41ED2B" w14:textId="77777777" w:rsidR="00532902" w:rsidRDefault="005D40CB" w:rsidP="005D40CB">
      <w:pPr>
        <w:rPr>
          <w:i/>
        </w:rPr>
      </w:pPr>
      <w:r>
        <w:t xml:space="preserve">Dù được tổ chức dữ liệu tốt, tuy nhiên do các dữ liệu là một dãy các system calls, do đó </w:t>
      </w:r>
      <w:r w:rsidRPr="00334926">
        <w:t>rất khó để hiểu được tất cả các thuộc tính của ADFA-L</w:t>
      </w:r>
      <w:r>
        <w:t>D</w:t>
      </w:r>
      <w:r w:rsidRPr="00334926">
        <w:t xml:space="preserve"> bởi vì nó không </w:t>
      </w:r>
      <w:r>
        <w:t>được</w:t>
      </w:r>
      <w:r w:rsidRPr="00334926">
        <w:t xml:space="preserve"> mô tả theo một cách mà nó có thể được dễ hiểu bởi </w:t>
      </w:r>
      <w:r>
        <w:t>nhiều</w:t>
      </w:r>
      <w:r w:rsidRPr="00334926">
        <w:t xml:space="preserve"> nhà nghiên cứu. Một mô tả rõ ràng về đầu vào và đầu ra thuộc tính của tập dữ liệu là rất quan trọng trong việc thiết kế dữ liệu điều khiển hệ thống phát hiện xâm nhập. Để thu hút </w:t>
      </w:r>
      <w:r>
        <w:t xml:space="preserve">việc khai thác kỹ thuật máy </w:t>
      </w:r>
      <w:r w:rsidRPr="00334926">
        <w:t xml:space="preserve">học và khai </w:t>
      </w:r>
      <w:r>
        <w:t>phá</w:t>
      </w:r>
      <w:r w:rsidRPr="00334926">
        <w:t xml:space="preserve"> dữ liệu </w:t>
      </w:r>
      <w:r>
        <w:t>trên</w:t>
      </w:r>
      <w:r w:rsidRPr="00334926">
        <w:t xml:space="preserve"> ADFA-LD, </w:t>
      </w:r>
      <w:r>
        <w:t>thì</w:t>
      </w:r>
      <w:r w:rsidRPr="00334926">
        <w:t xml:space="preserve"> </w:t>
      </w:r>
      <w:r>
        <w:t xml:space="preserve">các </w:t>
      </w:r>
      <w:r w:rsidRPr="00334926">
        <w:t>thuộc tính của ADFA-LD nên được mô tả theo một cách tương tự như</w:t>
      </w:r>
      <w:r>
        <w:t xml:space="preserve"> </w:t>
      </w:r>
      <w:r w:rsidRPr="00334926">
        <w:t>dữ liệu</w:t>
      </w:r>
      <w:r>
        <w:t xml:space="preserve"> trong</w:t>
      </w:r>
      <w:r w:rsidRPr="00334926">
        <w:t xml:space="preserve"> UCI Machine Learning Repository.</w:t>
      </w:r>
      <w:r>
        <w:t xml:space="preserve"> Chính điều này đã làm hạn chế các kỹ thuật trong ML và DM để khai thác nó tốt hơn.</w:t>
      </w:r>
      <w:r w:rsidR="00532902" w:rsidRPr="00532902">
        <w:rPr>
          <w:i/>
        </w:rPr>
        <w:t xml:space="preserve"> </w:t>
      </w:r>
    </w:p>
    <w:p w14:paraId="38C965F8" w14:textId="683472FE" w:rsidR="005D40CB" w:rsidRDefault="00532902" w:rsidP="00532902">
      <w:pPr>
        <w:jc w:val="center"/>
      </w:pPr>
      <w:r w:rsidRPr="00A72DD3">
        <w:rPr>
          <w:i/>
        </w:rPr>
        <w:t xml:space="preserve">Bảng </w:t>
      </w:r>
      <w:r>
        <w:rPr>
          <w:i/>
        </w:rPr>
        <w:t>1.8 -</w:t>
      </w:r>
      <w:r w:rsidRPr="00A72DD3">
        <w:rPr>
          <w:i/>
        </w:rPr>
        <w:t xml:space="preserve"> Chi tiết tập dữ liệu ADFA – 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1932"/>
        <w:gridCol w:w="2693"/>
      </w:tblGrid>
      <w:tr w:rsidR="005D40CB" w:rsidRPr="00240BF1" w14:paraId="77FD3EC6" w14:textId="77777777" w:rsidTr="00532902">
        <w:trPr>
          <w:trHeight w:val="275"/>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49054" w14:textId="77777777" w:rsidR="005D40CB" w:rsidRPr="00240BF1" w:rsidRDefault="005D40CB" w:rsidP="00532902">
            <w:pPr>
              <w:ind w:firstLine="0"/>
              <w:jc w:val="center"/>
              <w:rPr>
                <w:rFonts w:eastAsia="Calibri"/>
                <w:b/>
                <w:szCs w:val="28"/>
              </w:rPr>
            </w:pPr>
            <w:r w:rsidRPr="00240BF1">
              <w:rPr>
                <w:rFonts w:eastAsia="Calibri"/>
                <w:b/>
                <w:szCs w:val="28"/>
              </w:rPr>
              <w:t>Kiểu</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19FD6" w14:textId="77777777" w:rsidR="005D40CB" w:rsidRPr="00240BF1" w:rsidRDefault="005D40CB" w:rsidP="00532902">
            <w:pPr>
              <w:ind w:firstLine="0"/>
              <w:jc w:val="center"/>
              <w:rPr>
                <w:rFonts w:eastAsia="Calibri"/>
                <w:b/>
                <w:szCs w:val="28"/>
              </w:rPr>
            </w:pPr>
            <w:r w:rsidRPr="00240BF1">
              <w:rPr>
                <w:rFonts w:eastAsia="Calibri"/>
                <w:b/>
                <w:szCs w:val="28"/>
              </w:rPr>
              <w:t>Số bản ghi</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DACDB" w14:textId="77777777" w:rsidR="005D40CB" w:rsidRPr="00240BF1" w:rsidRDefault="005D40CB" w:rsidP="00532902">
            <w:pPr>
              <w:ind w:firstLine="0"/>
              <w:jc w:val="center"/>
              <w:rPr>
                <w:rFonts w:eastAsia="Calibri"/>
                <w:b/>
                <w:szCs w:val="28"/>
              </w:rPr>
            </w:pPr>
            <w:r w:rsidRPr="00240BF1">
              <w:rPr>
                <w:rFonts w:eastAsia="Calibri"/>
                <w:b/>
                <w:szCs w:val="28"/>
              </w:rPr>
              <w:t>Nhãn</w:t>
            </w:r>
          </w:p>
        </w:tc>
      </w:tr>
      <w:tr w:rsidR="005D40CB" w:rsidRPr="00240BF1" w14:paraId="2634B831" w14:textId="77777777" w:rsidTr="00532902">
        <w:trPr>
          <w:trHeight w:val="211"/>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E1D74" w14:textId="77777777" w:rsidR="005D40CB" w:rsidRPr="00240BF1" w:rsidRDefault="005D40CB" w:rsidP="00532902">
            <w:pPr>
              <w:ind w:firstLine="0"/>
              <w:jc w:val="center"/>
              <w:rPr>
                <w:rFonts w:eastAsia="Calibri"/>
                <w:szCs w:val="28"/>
              </w:rPr>
            </w:pPr>
            <w:r w:rsidRPr="00240BF1">
              <w:rPr>
                <w:rFonts w:eastAsia="Calibri"/>
                <w:szCs w:val="28"/>
              </w:rPr>
              <w:t>Huấn luyện</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CB7CB" w14:textId="77777777" w:rsidR="005D40CB" w:rsidRPr="00240BF1" w:rsidRDefault="005D40CB" w:rsidP="00532902">
            <w:pPr>
              <w:ind w:firstLine="0"/>
              <w:jc w:val="center"/>
              <w:rPr>
                <w:rFonts w:eastAsia="Calibri"/>
                <w:szCs w:val="28"/>
              </w:rPr>
            </w:pPr>
            <w:r w:rsidRPr="00240BF1">
              <w:rPr>
                <w:rFonts w:eastAsia="Calibri"/>
                <w:szCs w:val="28"/>
              </w:rPr>
              <w:t>833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3B99E" w14:textId="77777777" w:rsidR="005D40CB" w:rsidRPr="00240BF1" w:rsidRDefault="005D40CB" w:rsidP="00532902">
            <w:pPr>
              <w:ind w:firstLine="0"/>
              <w:jc w:val="center"/>
              <w:rPr>
                <w:rFonts w:eastAsia="Calibri"/>
                <w:szCs w:val="28"/>
              </w:rPr>
            </w:pPr>
            <w:r w:rsidRPr="00240BF1">
              <w:rPr>
                <w:rFonts w:eastAsia="Calibri"/>
                <w:szCs w:val="28"/>
              </w:rPr>
              <w:t>Normal</w:t>
            </w:r>
          </w:p>
        </w:tc>
      </w:tr>
      <w:tr w:rsidR="005D40CB" w:rsidRPr="00240BF1" w14:paraId="01511994" w14:textId="77777777" w:rsidTr="00532902">
        <w:trPr>
          <w:trHeight w:val="289"/>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B08D1" w14:textId="77777777" w:rsidR="005D40CB" w:rsidRPr="00240BF1" w:rsidRDefault="005D40CB" w:rsidP="00532902">
            <w:pPr>
              <w:ind w:firstLine="0"/>
              <w:jc w:val="center"/>
              <w:rPr>
                <w:rFonts w:eastAsia="Calibri"/>
                <w:szCs w:val="28"/>
              </w:rPr>
            </w:pPr>
            <w:r w:rsidRPr="00240BF1">
              <w:rPr>
                <w:rFonts w:eastAsia="Calibri"/>
                <w:szCs w:val="28"/>
              </w:rPr>
              <w:t>Xác thực</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E0BAD" w14:textId="77777777" w:rsidR="005D40CB" w:rsidRPr="00240BF1" w:rsidRDefault="005D40CB" w:rsidP="00532902">
            <w:pPr>
              <w:ind w:firstLine="0"/>
              <w:jc w:val="center"/>
              <w:rPr>
                <w:rFonts w:eastAsia="Calibri"/>
                <w:szCs w:val="28"/>
              </w:rPr>
            </w:pPr>
            <w:r w:rsidRPr="00240BF1">
              <w:rPr>
                <w:rFonts w:eastAsia="Calibri"/>
                <w:szCs w:val="28"/>
              </w:rPr>
              <w:t>437</w:t>
            </w:r>
            <w:r>
              <w:rPr>
                <w:rFonts w:eastAsia="Calibri"/>
                <w:szCs w:val="28"/>
              </w:rPr>
              <w:t>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2A5D8" w14:textId="77777777" w:rsidR="005D40CB" w:rsidRPr="00240BF1" w:rsidRDefault="005D40CB" w:rsidP="00532902">
            <w:pPr>
              <w:ind w:firstLine="0"/>
              <w:jc w:val="center"/>
              <w:rPr>
                <w:rFonts w:eastAsia="Calibri"/>
                <w:szCs w:val="28"/>
              </w:rPr>
            </w:pPr>
            <w:r w:rsidRPr="00240BF1">
              <w:rPr>
                <w:rFonts w:eastAsia="Calibri"/>
                <w:szCs w:val="28"/>
              </w:rPr>
              <w:t>Normal</w:t>
            </w:r>
          </w:p>
        </w:tc>
      </w:tr>
      <w:tr w:rsidR="005D40CB" w:rsidRPr="00240BF1" w14:paraId="265E61DB" w14:textId="77777777" w:rsidTr="00532902">
        <w:trPr>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EE888" w14:textId="77777777" w:rsidR="005D40CB" w:rsidRPr="00240BF1" w:rsidRDefault="005D40CB" w:rsidP="00532902">
            <w:pPr>
              <w:ind w:firstLine="0"/>
              <w:jc w:val="center"/>
              <w:rPr>
                <w:rFonts w:eastAsia="Calibri"/>
                <w:szCs w:val="28"/>
              </w:rPr>
            </w:pPr>
            <w:r w:rsidRPr="00240BF1">
              <w:rPr>
                <w:rFonts w:eastAsia="Calibri"/>
                <w:szCs w:val="28"/>
              </w:rPr>
              <w:t>Hydra-FTP</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B71DD" w14:textId="77777777" w:rsidR="005D40CB" w:rsidRPr="00240BF1" w:rsidRDefault="005D40CB" w:rsidP="00532902">
            <w:pPr>
              <w:ind w:firstLine="0"/>
              <w:jc w:val="center"/>
              <w:rPr>
                <w:rFonts w:eastAsia="Calibri"/>
                <w:szCs w:val="28"/>
              </w:rPr>
            </w:pPr>
            <w:r w:rsidRPr="00240BF1">
              <w:rPr>
                <w:rFonts w:eastAsia="Calibri"/>
                <w:szCs w:val="28"/>
              </w:rPr>
              <w:t>162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C0310" w14:textId="77777777" w:rsidR="005D40CB" w:rsidRPr="00240BF1" w:rsidRDefault="005D40CB" w:rsidP="00532902">
            <w:pPr>
              <w:ind w:firstLine="0"/>
              <w:jc w:val="center"/>
              <w:rPr>
                <w:rFonts w:eastAsia="Calibri"/>
                <w:szCs w:val="28"/>
              </w:rPr>
            </w:pPr>
            <w:r w:rsidRPr="00240BF1">
              <w:rPr>
                <w:rFonts w:eastAsia="Calibri"/>
                <w:szCs w:val="28"/>
              </w:rPr>
              <w:t>Attack</w:t>
            </w:r>
          </w:p>
        </w:tc>
      </w:tr>
      <w:tr w:rsidR="005D40CB" w:rsidRPr="00240BF1" w14:paraId="592A2BCD" w14:textId="77777777" w:rsidTr="00532902">
        <w:trPr>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CD30C" w14:textId="77777777" w:rsidR="005D40CB" w:rsidRPr="00240BF1" w:rsidRDefault="005D40CB" w:rsidP="00532902">
            <w:pPr>
              <w:ind w:firstLine="0"/>
              <w:jc w:val="center"/>
              <w:rPr>
                <w:rFonts w:eastAsia="Calibri"/>
                <w:szCs w:val="28"/>
              </w:rPr>
            </w:pPr>
            <w:r w:rsidRPr="00240BF1">
              <w:rPr>
                <w:rFonts w:eastAsia="Calibri"/>
                <w:szCs w:val="28"/>
              </w:rPr>
              <w:t>Hydra-SSH</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92795" w14:textId="77777777" w:rsidR="005D40CB" w:rsidRPr="00240BF1" w:rsidRDefault="005D40CB" w:rsidP="00532902">
            <w:pPr>
              <w:ind w:firstLine="0"/>
              <w:jc w:val="center"/>
              <w:rPr>
                <w:rFonts w:eastAsia="Calibri"/>
                <w:szCs w:val="28"/>
              </w:rPr>
            </w:pPr>
            <w:r w:rsidRPr="00240BF1">
              <w:rPr>
                <w:rFonts w:eastAsia="Calibri"/>
                <w:szCs w:val="28"/>
              </w:rPr>
              <w:t>148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0701E" w14:textId="77777777" w:rsidR="005D40CB" w:rsidRPr="00240BF1" w:rsidRDefault="005D40CB" w:rsidP="00532902">
            <w:pPr>
              <w:ind w:firstLine="0"/>
              <w:jc w:val="center"/>
              <w:rPr>
                <w:rFonts w:eastAsia="Calibri"/>
                <w:szCs w:val="28"/>
              </w:rPr>
            </w:pPr>
            <w:r w:rsidRPr="00240BF1">
              <w:rPr>
                <w:rFonts w:eastAsia="Calibri"/>
                <w:szCs w:val="28"/>
              </w:rPr>
              <w:t>Attack</w:t>
            </w:r>
          </w:p>
        </w:tc>
      </w:tr>
      <w:tr w:rsidR="005D40CB" w:rsidRPr="00240BF1" w14:paraId="249F84E5" w14:textId="77777777" w:rsidTr="00532902">
        <w:trPr>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F4FE2" w14:textId="77777777" w:rsidR="005D40CB" w:rsidRPr="00240BF1" w:rsidRDefault="005D40CB" w:rsidP="00532902">
            <w:pPr>
              <w:ind w:firstLine="0"/>
              <w:jc w:val="center"/>
              <w:rPr>
                <w:rFonts w:eastAsia="Calibri"/>
                <w:szCs w:val="28"/>
              </w:rPr>
            </w:pPr>
            <w:r w:rsidRPr="00240BF1">
              <w:rPr>
                <w:rFonts w:eastAsia="Calibri"/>
                <w:szCs w:val="28"/>
              </w:rPr>
              <w:t>Adduser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866F9" w14:textId="77777777" w:rsidR="005D40CB" w:rsidRPr="00240BF1" w:rsidRDefault="005D40CB" w:rsidP="00532902">
            <w:pPr>
              <w:ind w:firstLine="0"/>
              <w:jc w:val="center"/>
              <w:rPr>
                <w:rFonts w:eastAsia="Calibri"/>
                <w:szCs w:val="28"/>
              </w:rPr>
            </w:pPr>
            <w:r w:rsidRPr="00240BF1">
              <w:rPr>
                <w:rFonts w:eastAsia="Calibri"/>
                <w:szCs w:val="28"/>
              </w:rPr>
              <w:t>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31813" w14:textId="77777777" w:rsidR="005D40CB" w:rsidRPr="00240BF1" w:rsidRDefault="005D40CB" w:rsidP="00532902">
            <w:pPr>
              <w:ind w:firstLine="0"/>
              <w:jc w:val="center"/>
              <w:rPr>
                <w:rFonts w:eastAsia="Calibri"/>
                <w:szCs w:val="28"/>
              </w:rPr>
            </w:pPr>
            <w:r w:rsidRPr="00240BF1">
              <w:rPr>
                <w:rFonts w:eastAsia="Calibri"/>
                <w:szCs w:val="28"/>
              </w:rPr>
              <w:t>Attack</w:t>
            </w:r>
          </w:p>
        </w:tc>
      </w:tr>
      <w:tr w:rsidR="005D40CB" w:rsidRPr="00240BF1" w14:paraId="3A7281AC" w14:textId="77777777" w:rsidTr="00532902">
        <w:trPr>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9FF90" w14:textId="77777777" w:rsidR="005D40CB" w:rsidRPr="00240BF1" w:rsidRDefault="005D40CB" w:rsidP="00532902">
            <w:pPr>
              <w:ind w:firstLine="0"/>
              <w:jc w:val="center"/>
              <w:rPr>
                <w:rFonts w:eastAsia="Calibri"/>
                <w:szCs w:val="28"/>
              </w:rPr>
            </w:pPr>
            <w:r w:rsidRPr="00240BF1">
              <w:rPr>
                <w:rFonts w:eastAsia="Calibri"/>
                <w:szCs w:val="28"/>
              </w:rPr>
              <w:t>Java-Meterpreter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DFDE4" w14:textId="77777777" w:rsidR="005D40CB" w:rsidRPr="00240BF1" w:rsidRDefault="005D40CB" w:rsidP="00532902">
            <w:pPr>
              <w:ind w:firstLine="0"/>
              <w:jc w:val="center"/>
              <w:rPr>
                <w:rFonts w:eastAsia="Calibri"/>
                <w:szCs w:val="28"/>
              </w:rPr>
            </w:pPr>
            <w:r w:rsidRPr="00240BF1">
              <w:rPr>
                <w:rFonts w:eastAsia="Calibri"/>
                <w:szCs w:val="28"/>
              </w:rPr>
              <w:t>125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21813" w14:textId="77777777" w:rsidR="005D40CB" w:rsidRPr="00240BF1" w:rsidRDefault="005D40CB" w:rsidP="00532902">
            <w:pPr>
              <w:ind w:firstLine="0"/>
              <w:jc w:val="center"/>
              <w:rPr>
                <w:rFonts w:eastAsia="Calibri"/>
                <w:szCs w:val="28"/>
              </w:rPr>
            </w:pPr>
            <w:r w:rsidRPr="00240BF1">
              <w:rPr>
                <w:rFonts w:eastAsia="Calibri"/>
                <w:szCs w:val="28"/>
              </w:rPr>
              <w:t>Attack</w:t>
            </w:r>
          </w:p>
        </w:tc>
      </w:tr>
      <w:tr w:rsidR="005D40CB" w:rsidRPr="00240BF1" w14:paraId="56FDA4EE" w14:textId="77777777" w:rsidTr="00532902">
        <w:trPr>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56532" w14:textId="77777777" w:rsidR="005D40CB" w:rsidRPr="00240BF1" w:rsidRDefault="005D40CB" w:rsidP="00532902">
            <w:pPr>
              <w:ind w:firstLine="0"/>
              <w:jc w:val="center"/>
              <w:rPr>
                <w:rFonts w:eastAsia="Calibri"/>
                <w:szCs w:val="28"/>
              </w:rPr>
            </w:pPr>
            <w:r w:rsidRPr="00240BF1">
              <w:rPr>
                <w:rFonts w:eastAsia="Calibri"/>
                <w:szCs w:val="28"/>
              </w:rPr>
              <w:t>Meterpreter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81477" w14:textId="77777777" w:rsidR="005D40CB" w:rsidRPr="00240BF1" w:rsidRDefault="005D40CB" w:rsidP="00532902">
            <w:pPr>
              <w:ind w:firstLine="0"/>
              <w:jc w:val="center"/>
              <w:rPr>
                <w:rFonts w:eastAsia="Calibri"/>
                <w:szCs w:val="28"/>
              </w:rPr>
            </w:pPr>
            <w:r w:rsidRPr="00240BF1">
              <w:rPr>
                <w:rFonts w:eastAsia="Calibri"/>
                <w:szCs w:val="28"/>
              </w:rPr>
              <w:t>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60940" w14:textId="77777777" w:rsidR="005D40CB" w:rsidRPr="00240BF1" w:rsidRDefault="005D40CB" w:rsidP="00532902">
            <w:pPr>
              <w:ind w:firstLine="0"/>
              <w:jc w:val="center"/>
              <w:rPr>
                <w:rFonts w:eastAsia="Calibri"/>
                <w:szCs w:val="28"/>
              </w:rPr>
            </w:pPr>
            <w:r w:rsidRPr="00240BF1">
              <w:rPr>
                <w:rFonts w:eastAsia="Calibri"/>
                <w:szCs w:val="28"/>
              </w:rPr>
              <w:t>Attack</w:t>
            </w:r>
          </w:p>
        </w:tc>
      </w:tr>
      <w:tr w:rsidR="005D40CB" w:rsidRPr="00240BF1" w14:paraId="423890FA" w14:textId="77777777" w:rsidTr="00532902">
        <w:trPr>
          <w:trHeight w:val="274"/>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D1FA4" w14:textId="77777777" w:rsidR="005D40CB" w:rsidRPr="00240BF1" w:rsidRDefault="005D40CB" w:rsidP="00532902">
            <w:pPr>
              <w:ind w:firstLine="0"/>
              <w:jc w:val="center"/>
              <w:rPr>
                <w:rFonts w:eastAsia="Calibri"/>
                <w:szCs w:val="28"/>
              </w:rPr>
            </w:pPr>
            <w:r w:rsidRPr="00240BF1">
              <w:rPr>
                <w:rFonts w:eastAsia="Calibri"/>
                <w:szCs w:val="28"/>
              </w:rPr>
              <w:t>Webshell</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3C6F9" w14:textId="77777777" w:rsidR="005D40CB" w:rsidRPr="00240BF1" w:rsidRDefault="005D40CB" w:rsidP="00532902">
            <w:pPr>
              <w:ind w:firstLine="0"/>
              <w:jc w:val="center"/>
              <w:rPr>
                <w:rFonts w:eastAsia="Calibri"/>
                <w:szCs w:val="28"/>
              </w:rPr>
            </w:pPr>
            <w:r w:rsidRPr="00240BF1">
              <w:rPr>
                <w:rFonts w:eastAsia="Calibri"/>
                <w:szCs w:val="28"/>
              </w:rPr>
              <w:t>118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15039D" w14:textId="77777777" w:rsidR="005D40CB" w:rsidRPr="00240BF1" w:rsidRDefault="005D40CB" w:rsidP="00532902">
            <w:pPr>
              <w:ind w:firstLine="0"/>
              <w:jc w:val="center"/>
              <w:rPr>
                <w:rFonts w:eastAsia="Calibri"/>
                <w:szCs w:val="28"/>
              </w:rPr>
            </w:pPr>
            <w:r w:rsidRPr="00240BF1">
              <w:rPr>
                <w:rFonts w:eastAsia="Calibri"/>
                <w:szCs w:val="28"/>
              </w:rPr>
              <w:t>Attack</w:t>
            </w:r>
          </w:p>
        </w:tc>
      </w:tr>
    </w:tbl>
    <w:p w14:paraId="0F1E92E0" w14:textId="77777777" w:rsidR="005D40CB" w:rsidRDefault="005D40CB" w:rsidP="005D40CB"/>
    <w:p w14:paraId="22F55CDD" w14:textId="78C003C2" w:rsidR="005D40CB" w:rsidRDefault="005D40CB" w:rsidP="005D40CB">
      <w:r w:rsidRPr="00562C4F">
        <w:lastRenderedPageBreak/>
        <w:t>ADFA được xây dựng dựa vào nghiên cứu các lời gọi hệ thống của các tiến trình đặc quyền. Các tiến trình đặc quyền (liên quan đến quản lý quyền hạn người sử dụng, cho phép kết nối, truy cập từ xa, tiến trình ngầm</w:t>
      </w:r>
      <w:r w:rsidR="00F03F72">
        <w:t xml:space="preserve">, </w:t>
      </w:r>
      <w:r w:rsidRPr="00562C4F">
        <w:t>v.v) thường bị các hacker lợi dụng và khai thác. Việc phân biệt các tiến trình đặc quyền bình thường và bất thường (do hacker chạy) có thể sử dụng đặc trưng của chuỗi lời gọi hệ thống do tiến trình đó gọi khi thực thi.</w:t>
      </w:r>
    </w:p>
    <w:p w14:paraId="4406AB92" w14:textId="77777777" w:rsidR="004E1B76" w:rsidRDefault="004E1B76" w:rsidP="007B3AAB"/>
    <w:p w14:paraId="3B67DF0D" w14:textId="370CFA45" w:rsidR="000602CE" w:rsidRDefault="000602CE" w:rsidP="00F22391">
      <w:pPr>
        <w:pStyle w:val="Heading2"/>
      </w:pPr>
      <w:r>
        <w:t>1.4. Mô hình hóa bài toán phát hiện xâm nhập dựa vào dữ liệu máy trạm (host-based IDS)</w:t>
      </w:r>
      <w:r w:rsidR="00A346CA" w:rsidDel="00A346CA">
        <w:t xml:space="preserve"> </w:t>
      </w:r>
    </w:p>
    <w:p w14:paraId="3EDF0743" w14:textId="4C1615E8" w:rsidR="00A346CA" w:rsidRDefault="00B02224" w:rsidP="008855CA">
      <w:r>
        <w:t xml:space="preserve">Như đã phân tích ở 1.3, bộ dữ liệu ADFA-LD ghi lại lời gọi hệ thống của </w:t>
      </w:r>
      <w:r w:rsidR="009777C8">
        <w:t>các</w:t>
      </w:r>
      <w:r>
        <w:t xml:space="preserve"> tiến trình trên một máy trạm. </w:t>
      </w:r>
      <w:r w:rsidR="009777C8">
        <w:t>Các tiến trình chạy trên máy trạm bao gồm cả tiến trình bình thường và tiến trình bất thường (là các tiến trình khi chạy các công cụ tấn công hệ thống). Căn cứ vào cơ sở dữ liệu các chuỗi lời gọi hệ thống đó, cần thiết lập và xây dựng model có thể phân biệt các chuỗi lời gọi hệ thống nào là của tiến trình bình thường, chuỗi nào là của tiến trình bất thường.</w:t>
      </w:r>
    </w:p>
    <w:p w14:paraId="442EA253" w14:textId="3CECAF3B" w:rsidR="009777C8" w:rsidRDefault="009777C8" w:rsidP="008855CA">
      <w:r>
        <w:t xml:space="preserve">Mô hình bài toán phát hiện xâm nhập dựa vào dữ liệu máy trạm có thể được mô tả </w:t>
      </w:r>
      <w:r w:rsidR="00DE0CE1">
        <w:t xml:space="preserve">như bài toán phân lớp nhị phân </w:t>
      </w:r>
      <w:r>
        <w:t>như sau:</w:t>
      </w:r>
    </w:p>
    <w:p w14:paraId="06533143" w14:textId="6112363D" w:rsidR="009777C8" w:rsidRDefault="007509D6" w:rsidP="008855CA">
      <w:r>
        <w:t xml:space="preserve">Gọi </w:t>
      </w:r>
      <w:r w:rsidR="00A2598A">
        <w:t>{D} = {d</w:t>
      </w:r>
      <w:r w:rsidR="00A2598A" w:rsidRPr="008855CA">
        <w:rPr>
          <w:vertAlign w:val="subscript"/>
        </w:rPr>
        <w:t>i</w:t>
      </w:r>
      <w:r w:rsidR="00A2598A">
        <w:t xml:space="preserve">} </w:t>
      </w:r>
      <w:r w:rsidR="001A05D8">
        <w:t xml:space="preserve">là </w:t>
      </w:r>
      <w:r w:rsidR="00664586">
        <w:t>tập các chuỗi lời gọi hệ thống</w:t>
      </w:r>
      <w:r w:rsidR="00BE57C9">
        <w:t xml:space="preserve"> của các tiến trình tại máy trạm</w:t>
      </w:r>
    </w:p>
    <w:p w14:paraId="5B1E1B99" w14:textId="1ADF73F9" w:rsidR="00664586" w:rsidRDefault="00664586" w:rsidP="008855CA">
      <w:r>
        <w:t xml:space="preserve">Tập các lớp </w:t>
      </w:r>
      <w:r w:rsidR="00C74AEA">
        <w:t>{C} = {</w:t>
      </w:r>
      <w:r>
        <w:t>C</w:t>
      </w:r>
      <w:r w:rsidRPr="008855CA">
        <w:rPr>
          <w:vertAlign w:val="subscript"/>
        </w:rPr>
        <w:t>0</w:t>
      </w:r>
      <w:r>
        <w:t>, C</w:t>
      </w:r>
      <w:r w:rsidRPr="008855CA">
        <w:rPr>
          <w:vertAlign w:val="subscript"/>
        </w:rPr>
        <w:t>1</w:t>
      </w:r>
      <w:r w:rsidR="00C74AEA" w:rsidRPr="008855CA">
        <w:t>}</w:t>
      </w:r>
      <w:r w:rsidR="00C74AEA">
        <w:rPr>
          <w:vertAlign w:val="subscript"/>
        </w:rPr>
        <w:t xml:space="preserve">, </w:t>
      </w:r>
      <w:r w:rsidR="00C74AEA">
        <w:t>trong đó C</w:t>
      </w:r>
      <w:r w:rsidR="00C74AEA" w:rsidRPr="008855CA">
        <w:rPr>
          <w:vertAlign w:val="subscript"/>
        </w:rPr>
        <w:t>0</w:t>
      </w:r>
      <w:r w:rsidR="00C74AEA">
        <w:t xml:space="preserve"> là </w:t>
      </w:r>
      <w:r>
        <w:t>lớp bình thường và</w:t>
      </w:r>
      <w:r w:rsidR="00B139BB">
        <w:t xml:space="preserve"> </w:t>
      </w:r>
      <w:r w:rsidR="00C74AEA">
        <w:t>C</w:t>
      </w:r>
      <w:r w:rsidR="00C74AEA" w:rsidRPr="008855CA">
        <w:rPr>
          <w:vertAlign w:val="subscript"/>
        </w:rPr>
        <w:t>1</w:t>
      </w:r>
      <w:r w:rsidR="00C74AEA">
        <w:t xml:space="preserve"> là </w:t>
      </w:r>
      <w:r w:rsidR="00B139BB">
        <w:t>lớp</w:t>
      </w:r>
      <w:r>
        <w:t xml:space="preserve"> tấn công; mỗi dữ liệu d hoặc thuộc C</w:t>
      </w:r>
      <w:r w:rsidRPr="008855CA">
        <w:rPr>
          <w:vertAlign w:val="subscript"/>
        </w:rPr>
        <w:t>0</w:t>
      </w:r>
      <w:r>
        <w:t xml:space="preserve">, hoặc thuộc </w:t>
      </w:r>
      <w:r w:rsidR="008855CA">
        <w:t>C</w:t>
      </w:r>
      <w:r w:rsidR="008855CA">
        <w:rPr>
          <w:vertAlign w:val="subscript"/>
        </w:rPr>
        <w:t>1</w:t>
      </w:r>
      <w:r>
        <w:t xml:space="preserve">. </w:t>
      </w:r>
    </w:p>
    <w:p w14:paraId="2A7BD6AF" w14:textId="5DD7494B" w:rsidR="00664586" w:rsidRDefault="007509D6" w:rsidP="008855CA">
      <w:r>
        <w:t xml:space="preserve">Đầu vào: </w:t>
      </w:r>
      <w:r w:rsidR="00BE57C9">
        <w:t xml:space="preserve">Tập </w:t>
      </w:r>
      <w:r w:rsidR="00364A64">
        <w:t>dữ liệu các chuỗi lời gọi hệ thống thu thập được D</w:t>
      </w:r>
      <w:r w:rsidR="00364A64" w:rsidRPr="008855CA">
        <w:rPr>
          <w:vertAlign w:val="subscript"/>
        </w:rPr>
        <w:t>exam</w:t>
      </w:r>
      <w:r w:rsidR="00364A64">
        <w:t>.</w:t>
      </w:r>
    </w:p>
    <w:p w14:paraId="7AA91646" w14:textId="3B9A7BDF" w:rsidR="00C74AEA" w:rsidRDefault="00C74AEA" w:rsidP="008855CA">
      <w:r>
        <w:t>Đầu ra: Mô hình phân lớp</w:t>
      </w:r>
      <w:r w:rsidR="008B5CDC">
        <w:t xml:space="preserve"> -</w:t>
      </w:r>
      <w:r>
        <w:t xml:space="preserve"> Ánh xạ từ {D} sang {C}</w:t>
      </w:r>
    </w:p>
    <w:p w14:paraId="5F0B47CB" w14:textId="2687B57F" w:rsidR="00DE0CE1" w:rsidRDefault="00CB0A29" w:rsidP="008855CA">
      <w:r>
        <w:t>Trong luận văn này, em sẽ sử dụng tập dữ liệu ADFA-LD trong vai trò của tập D</w:t>
      </w:r>
      <w:r w:rsidRPr="001E3626">
        <w:rPr>
          <w:vertAlign w:val="subscript"/>
        </w:rPr>
        <w:t>exam</w:t>
      </w:r>
      <w:r>
        <w:t xml:space="preserve"> và sẽ tìm mô hình phân lớp phù hợp với tập dữ liệu này. </w:t>
      </w:r>
    </w:p>
    <w:p w14:paraId="4ECE1D06" w14:textId="77777777" w:rsidR="00DE0CE1" w:rsidRPr="00364A64" w:rsidRDefault="00DE0CE1" w:rsidP="008855CA"/>
    <w:p w14:paraId="18D7DB02" w14:textId="07E9F160" w:rsidR="00D673A6" w:rsidRPr="00E23D97" w:rsidRDefault="00F81202" w:rsidP="008855CA">
      <w:pPr>
        <w:pStyle w:val="Heading2"/>
        <w:rPr>
          <w:b w:val="0"/>
        </w:rPr>
      </w:pPr>
      <w:r w:rsidRPr="00E23D97">
        <w:rPr>
          <w:b w:val="0"/>
        </w:rPr>
        <w:lastRenderedPageBreak/>
        <w:t>1.4.</w:t>
      </w:r>
      <w:r w:rsidR="00195D47" w:rsidRPr="00E23D97">
        <w:rPr>
          <w:b w:val="0"/>
        </w:rPr>
        <w:t>1</w:t>
      </w:r>
      <w:r w:rsidRPr="00E23D97">
        <w:rPr>
          <w:b w:val="0"/>
        </w:rPr>
        <w:t xml:space="preserve">. </w:t>
      </w:r>
      <w:r w:rsidR="00F52390" w:rsidRPr="00E23D97">
        <w:rPr>
          <w:b w:val="0"/>
        </w:rPr>
        <w:t>Mô hình</w:t>
      </w:r>
      <w:r w:rsidRPr="00E23D97">
        <w:rPr>
          <w:b w:val="0"/>
        </w:rPr>
        <w:t xml:space="preserve"> huấn luyện với bộ dữ liệu ADFA-LD</w:t>
      </w:r>
    </w:p>
    <w:p w14:paraId="05B9EEF3" w14:textId="4D05708D" w:rsidR="00F52390" w:rsidRPr="00367C60" w:rsidRDefault="001F3FB9" w:rsidP="00367C60">
      <w:pPr>
        <w:ind w:firstLine="0"/>
        <w:jc w:val="center"/>
        <w:rPr>
          <w:i/>
        </w:rPr>
      </w:pPr>
      <w:r w:rsidRPr="00367C60">
        <w:rPr>
          <w:i/>
          <w:noProof/>
        </w:rPr>
        <w:drawing>
          <wp:inline distT="0" distB="0" distL="0" distR="0" wp14:anchorId="7466AE5E" wp14:editId="11B65678">
            <wp:extent cx="1871345" cy="45402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71345" cy="4540250"/>
                    </a:xfrm>
                    <a:prstGeom prst="rect">
                      <a:avLst/>
                    </a:prstGeom>
                    <a:noFill/>
                    <a:ln>
                      <a:noFill/>
                    </a:ln>
                  </pic:spPr>
                </pic:pic>
              </a:graphicData>
            </a:graphic>
          </wp:inline>
        </w:drawing>
      </w:r>
    </w:p>
    <w:p w14:paraId="64BBC057" w14:textId="25830F8B" w:rsidR="0048605B" w:rsidRPr="00367C60" w:rsidRDefault="0048605B" w:rsidP="00367C60">
      <w:pPr>
        <w:ind w:firstLine="0"/>
        <w:jc w:val="center"/>
        <w:rPr>
          <w:i/>
        </w:rPr>
      </w:pPr>
      <w:r w:rsidRPr="00367C60">
        <w:rPr>
          <w:i/>
        </w:rPr>
        <w:t xml:space="preserve">Hình </w:t>
      </w:r>
      <w:r w:rsidR="004800C0">
        <w:rPr>
          <w:i/>
        </w:rPr>
        <w:t>1.2</w:t>
      </w:r>
      <w:r w:rsidRPr="00367C60">
        <w:rPr>
          <w:i/>
        </w:rPr>
        <w:t xml:space="preserve"> – Mô hình huấn luyện.</w:t>
      </w:r>
    </w:p>
    <w:p w14:paraId="23296504" w14:textId="6AD86811" w:rsidR="001F3FB9" w:rsidRDefault="00EF7069" w:rsidP="00F52390">
      <w:r>
        <w:t xml:space="preserve">Hình </w:t>
      </w:r>
      <w:r w:rsidR="004800C0">
        <w:t>1.2</w:t>
      </w:r>
      <w:r>
        <w:t xml:space="preserve"> thể hiện mô hình huấn luyện của bài toán. Diễn giải của mô hình như sau:</w:t>
      </w:r>
    </w:p>
    <w:p w14:paraId="741322C9" w14:textId="6CB289D1" w:rsidR="00EF7069" w:rsidRDefault="00EF7069" w:rsidP="00EF7069">
      <w:pPr>
        <w:pStyle w:val="ListParagraph"/>
        <w:numPr>
          <w:ilvl w:val="0"/>
          <w:numId w:val="20"/>
        </w:numPr>
        <w:ind w:left="851" w:hanging="284"/>
      </w:pPr>
      <w:r>
        <w:t>Đầu vào của mô hình là phần dữ liệu ADFA-LD dùng cho huấn luyện, được lấy với tỷ lệ là 70%.</w:t>
      </w:r>
    </w:p>
    <w:p w14:paraId="2B53F6EF" w14:textId="0A1AE3A5" w:rsidR="00EF7069" w:rsidRDefault="00EF7069" w:rsidP="00EF7069">
      <w:pPr>
        <w:pStyle w:val="ListParagraph"/>
        <w:numPr>
          <w:ilvl w:val="0"/>
          <w:numId w:val="20"/>
        </w:numPr>
        <w:ind w:left="851" w:hanging="284"/>
      </w:pPr>
      <w:r>
        <w:t>Từ bộ dữ liệu dùng cho huấn luyện kể trên, tiến hành thu nhận các system calls</w:t>
      </w:r>
      <w:r w:rsidR="009E43B4">
        <w:t xml:space="preserve"> dưới dạng tuần tự</w:t>
      </w:r>
      <w:r>
        <w:t>.</w:t>
      </w:r>
    </w:p>
    <w:p w14:paraId="5EEC2131" w14:textId="246E986F" w:rsidR="009E43B4" w:rsidRDefault="00037C05" w:rsidP="00EF7069">
      <w:pPr>
        <w:pStyle w:val="ListParagraph"/>
        <w:numPr>
          <w:ilvl w:val="0"/>
          <w:numId w:val="20"/>
        </w:numPr>
        <w:ind w:left="851" w:hanging="284"/>
      </w:pPr>
      <w:r>
        <w:t>Từ chuỗi tuần tự các system calls đó, sẽ tiến hành việc trích chọn các đặc trưng. Việc trích chọn đặc trưng sẽ tùy thuộc vào bộ phân lớp được sử dụng.</w:t>
      </w:r>
    </w:p>
    <w:p w14:paraId="41DA98F7" w14:textId="2864D5D0" w:rsidR="00037C05" w:rsidRDefault="00037C05" w:rsidP="00EF7069">
      <w:pPr>
        <w:pStyle w:val="ListParagraph"/>
        <w:numPr>
          <w:ilvl w:val="0"/>
          <w:numId w:val="20"/>
        </w:numPr>
        <w:ind w:left="851" w:hanging="284"/>
      </w:pPr>
      <w:r>
        <w:lastRenderedPageBreak/>
        <w:t>Sau đó các đặc trưng được trích chọn sẽ đưa và bộ phân lớp để thực hiện việc huấn luyện.</w:t>
      </w:r>
    </w:p>
    <w:p w14:paraId="2B039615" w14:textId="34DDAE37" w:rsidR="00F81202" w:rsidRDefault="00F81202" w:rsidP="00B5099D">
      <w:pPr>
        <w:pStyle w:val="Heading3"/>
      </w:pPr>
      <w:r>
        <w:t>1.4.</w:t>
      </w:r>
      <w:r w:rsidR="00195D47">
        <w:t>2</w:t>
      </w:r>
      <w:r>
        <w:t>. Mô hình kiểm tra với bộ dữ liệu ADFA-LD:</w:t>
      </w:r>
    </w:p>
    <w:p w14:paraId="5277D1FC" w14:textId="1689FA7B" w:rsidR="00F81202" w:rsidRPr="00367C60" w:rsidRDefault="006357AD" w:rsidP="00367C60">
      <w:pPr>
        <w:ind w:firstLine="0"/>
        <w:jc w:val="center"/>
        <w:rPr>
          <w:i/>
        </w:rPr>
      </w:pPr>
      <w:r w:rsidRPr="00367C60">
        <w:rPr>
          <w:i/>
          <w:noProof/>
        </w:rPr>
        <w:drawing>
          <wp:inline distT="0" distB="0" distL="0" distR="0" wp14:anchorId="2985B3AB" wp14:editId="42DF95FE">
            <wp:extent cx="2432686" cy="4288221"/>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40839" cy="4302592"/>
                    </a:xfrm>
                    <a:prstGeom prst="rect">
                      <a:avLst/>
                    </a:prstGeom>
                    <a:noFill/>
                    <a:ln>
                      <a:noFill/>
                    </a:ln>
                  </pic:spPr>
                </pic:pic>
              </a:graphicData>
            </a:graphic>
          </wp:inline>
        </w:drawing>
      </w:r>
    </w:p>
    <w:p w14:paraId="465B05EB" w14:textId="72F2196A" w:rsidR="0048605B" w:rsidRPr="00367C60" w:rsidRDefault="0048605B" w:rsidP="00367C60">
      <w:pPr>
        <w:ind w:firstLine="0"/>
        <w:jc w:val="center"/>
        <w:rPr>
          <w:i/>
        </w:rPr>
      </w:pPr>
      <w:r w:rsidRPr="00367C60">
        <w:rPr>
          <w:i/>
        </w:rPr>
        <w:t xml:space="preserve">Hình </w:t>
      </w:r>
      <w:r w:rsidR="004800C0">
        <w:rPr>
          <w:i/>
        </w:rPr>
        <w:t>1.3</w:t>
      </w:r>
      <w:r w:rsidRPr="00367C60">
        <w:rPr>
          <w:i/>
        </w:rPr>
        <w:t xml:space="preserve"> – Mô hình kiểm tra bất thường.</w:t>
      </w:r>
    </w:p>
    <w:p w14:paraId="6AE7F50B" w14:textId="6FDCCD77" w:rsidR="00252D11" w:rsidRDefault="00252D11" w:rsidP="00252D11">
      <w:r>
        <w:t xml:space="preserve">Hình </w:t>
      </w:r>
      <w:r w:rsidR="004800C0">
        <w:t>1.3</w:t>
      </w:r>
      <w:r>
        <w:t xml:space="preserve"> thể hiện mô hình </w:t>
      </w:r>
      <w:r w:rsidR="004800C0">
        <w:t>kiểm nghiệm</w:t>
      </w:r>
      <w:r>
        <w:t xml:space="preserve"> của bài toán. Diễn giải của mô hình như sau:</w:t>
      </w:r>
    </w:p>
    <w:p w14:paraId="5FB08554" w14:textId="70B0C124" w:rsidR="00252D11" w:rsidRDefault="00252D11" w:rsidP="0040791E">
      <w:pPr>
        <w:pStyle w:val="ListParagraph"/>
        <w:numPr>
          <w:ilvl w:val="0"/>
          <w:numId w:val="21"/>
        </w:numPr>
        <w:ind w:left="851" w:hanging="284"/>
      </w:pPr>
      <w:r>
        <w:t>Đầu vào của mô hình là phần dữ liệu ADFA-LD dùng cho</w:t>
      </w:r>
      <w:r w:rsidR="0040791E">
        <w:t xml:space="preserve"> mục đích kiểm </w:t>
      </w:r>
      <w:r w:rsidR="00DC40AF">
        <w:t>nghiệm</w:t>
      </w:r>
      <w:r>
        <w:t xml:space="preserve">, được lấy với tỷ lệ là </w:t>
      </w:r>
      <w:r w:rsidR="0040791E">
        <w:t>3</w:t>
      </w:r>
      <w:r>
        <w:t>0%.</w:t>
      </w:r>
    </w:p>
    <w:p w14:paraId="11F7DBBC" w14:textId="2AC7E474" w:rsidR="00252D11" w:rsidRDefault="00252D11" w:rsidP="0040791E">
      <w:pPr>
        <w:pStyle w:val="ListParagraph"/>
        <w:numPr>
          <w:ilvl w:val="0"/>
          <w:numId w:val="21"/>
        </w:numPr>
        <w:ind w:left="851" w:hanging="284"/>
      </w:pPr>
      <w:r>
        <w:t xml:space="preserve">Từ bộ dữ liệu dùng cho </w:t>
      </w:r>
      <w:r w:rsidR="0040791E">
        <w:t>kiểm tra</w:t>
      </w:r>
      <w:r>
        <w:t xml:space="preserve"> kể trên, tiến hành thu nhận các system calls dưới dạng tuần tự.</w:t>
      </w:r>
    </w:p>
    <w:p w14:paraId="6CB56435" w14:textId="3A172D27" w:rsidR="00252D11" w:rsidRDefault="00252D11" w:rsidP="0040791E">
      <w:pPr>
        <w:pStyle w:val="ListParagraph"/>
        <w:numPr>
          <w:ilvl w:val="0"/>
          <w:numId w:val="21"/>
        </w:numPr>
        <w:ind w:left="851" w:hanging="284"/>
      </w:pPr>
      <w:r>
        <w:t xml:space="preserve">Từ chuỗi tuần tự các system calls đó, sẽ tiến hành việc trích chọn các đặc trưng. Việc trích chọn đặc trưng </w:t>
      </w:r>
      <w:r w:rsidR="0040791E">
        <w:t>giống với giai đoạn huấn luyện</w:t>
      </w:r>
      <w:r>
        <w:t>.</w:t>
      </w:r>
    </w:p>
    <w:p w14:paraId="05D225D7" w14:textId="13B0BEF8" w:rsidR="00252D11" w:rsidRDefault="00252D11" w:rsidP="0040791E">
      <w:pPr>
        <w:pStyle w:val="ListParagraph"/>
        <w:numPr>
          <w:ilvl w:val="0"/>
          <w:numId w:val="21"/>
        </w:numPr>
        <w:ind w:left="851" w:hanging="284"/>
      </w:pPr>
      <w:r>
        <w:lastRenderedPageBreak/>
        <w:t xml:space="preserve">Sau đó các đặc trưng sẽ </w:t>
      </w:r>
      <w:r w:rsidR="0040791E">
        <w:t xml:space="preserve">được </w:t>
      </w:r>
      <w:r>
        <w:t>đưa và</w:t>
      </w:r>
      <w:r w:rsidR="0040791E">
        <w:t>o</w:t>
      </w:r>
      <w:r>
        <w:t xml:space="preserve"> bộ phân lớp</w:t>
      </w:r>
      <w:r w:rsidR="0040791E">
        <w:t xml:space="preserve"> và nhận kết quả trả về</w:t>
      </w:r>
      <w:r>
        <w:t>.</w:t>
      </w:r>
    </w:p>
    <w:p w14:paraId="7E9AE3DE" w14:textId="00446EA2" w:rsidR="00A471F5" w:rsidRDefault="00A471F5" w:rsidP="0040791E">
      <w:pPr>
        <w:pStyle w:val="ListParagraph"/>
        <w:numPr>
          <w:ilvl w:val="0"/>
          <w:numId w:val="21"/>
        </w:numPr>
        <w:ind w:left="851" w:hanging="284"/>
      </w:pPr>
      <w:r>
        <w:t>Dựa trên kết quả trả về đó, mô hình sẽ quyết định system calls sequence đó có phải thuộc dạng bị tấn công hay là bình thường.</w:t>
      </w:r>
    </w:p>
    <w:p w14:paraId="5C54F2CC" w14:textId="41F373EC" w:rsidR="00B51E71" w:rsidRDefault="00B51E71" w:rsidP="00B51E71"/>
    <w:p w14:paraId="33B2F79B" w14:textId="49C33AE0" w:rsidR="00B51E71" w:rsidRDefault="00B51E71" w:rsidP="002E58D5">
      <w:pPr>
        <w:jc w:val="center"/>
        <w:rPr>
          <w:i/>
        </w:rPr>
      </w:pPr>
      <w:r>
        <w:rPr>
          <w:i/>
        </w:rPr>
        <w:t>Bảng 1.9 – Số liệu dữ liệu huấn luyện và kiểm nghiệm.</w:t>
      </w:r>
    </w:p>
    <w:tbl>
      <w:tblPr>
        <w:tblStyle w:val="GridTable4-Accent11"/>
        <w:tblW w:w="0" w:type="auto"/>
        <w:jc w:val="center"/>
        <w:tblLook w:val="04A0" w:firstRow="1" w:lastRow="0" w:firstColumn="1" w:lastColumn="0" w:noHBand="0" w:noVBand="1"/>
      </w:tblPr>
      <w:tblGrid>
        <w:gridCol w:w="2222"/>
        <w:gridCol w:w="1889"/>
        <w:gridCol w:w="1888"/>
      </w:tblGrid>
      <w:tr w:rsidR="002E58D5" w14:paraId="75E9F97D" w14:textId="77777777" w:rsidTr="0025283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2" w:type="dxa"/>
          </w:tcPr>
          <w:p w14:paraId="004B215D" w14:textId="2B83FBE9" w:rsidR="002E58D5" w:rsidRDefault="002E58D5" w:rsidP="00B51E71">
            <w:pPr>
              <w:ind w:firstLine="0"/>
            </w:pPr>
          </w:p>
        </w:tc>
        <w:tc>
          <w:tcPr>
            <w:tcW w:w="1889" w:type="dxa"/>
          </w:tcPr>
          <w:p w14:paraId="5D4B9E76" w14:textId="67422473" w:rsidR="002E58D5" w:rsidRDefault="002E58D5" w:rsidP="00252839">
            <w:pPr>
              <w:ind w:firstLine="0"/>
              <w:jc w:val="center"/>
              <w:cnfStyle w:val="100000000000" w:firstRow="1" w:lastRow="0" w:firstColumn="0" w:lastColumn="0" w:oddVBand="0" w:evenVBand="0" w:oddHBand="0" w:evenHBand="0" w:firstRowFirstColumn="0" w:firstRowLastColumn="0" w:lastRowFirstColumn="0" w:lastRowLastColumn="0"/>
            </w:pPr>
            <w:r>
              <w:t>Hu</w:t>
            </w:r>
            <w:r w:rsidR="00733341">
              <w:t>ấ</w:t>
            </w:r>
            <w:r>
              <w:t>n luyện</w:t>
            </w:r>
          </w:p>
        </w:tc>
        <w:tc>
          <w:tcPr>
            <w:tcW w:w="1888" w:type="dxa"/>
          </w:tcPr>
          <w:p w14:paraId="390AFF1E" w14:textId="33654D54" w:rsidR="002E58D5" w:rsidRDefault="002E58D5" w:rsidP="00252839">
            <w:pPr>
              <w:ind w:firstLine="0"/>
              <w:jc w:val="center"/>
              <w:cnfStyle w:val="100000000000" w:firstRow="1" w:lastRow="0" w:firstColumn="0" w:lastColumn="0" w:oddVBand="0" w:evenVBand="0" w:oddHBand="0" w:evenHBand="0" w:firstRowFirstColumn="0" w:firstRowLastColumn="0" w:lastRowFirstColumn="0" w:lastRowLastColumn="0"/>
            </w:pPr>
            <w:r>
              <w:t>Kiểm tra</w:t>
            </w:r>
          </w:p>
        </w:tc>
      </w:tr>
      <w:tr w:rsidR="002E58D5" w14:paraId="4FEAA1EE" w14:textId="77777777" w:rsidTr="002528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2" w:type="dxa"/>
          </w:tcPr>
          <w:p w14:paraId="2C151737" w14:textId="33E13177" w:rsidR="002E58D5" w:rsidRDefault="002E58D5" w:rsidP="009426A9">
            <w:pPr>
              <w:ind w:firstLine="0"/>
              <w:jc w:val="center"/>
            </w:pPr>
            <w:r>
              <w:t>Add User</w:t>
            </w:r>
          </w:p>
        </w:tc>
        <w:tc>
          <w:tcPr>
            <w:tcW w:w="1889" w:type="dxa"/>
          </w:tcPr>
          <w:p w14:paraId="4028548C" w14:textId="0583A9FB"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64</w:t>
            </w:r>
          </w:p>
        </w:tc>
        <w:tc>
          <w:tcPr>
            <w:tcW w:w="1888" w:type="dxa"/>
          </w:tcPr>
          <w:p w14:paraId="66406835" w14:textId="2711D8F6"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27</w:t>
            </w:r>
          </w:p>
        </w:tc>
      </w:tr>
      <w:tr w:rsidR="002E58D5" w14:paraId="0F6E803A" w14:textId="77777777" w:rsidTr="00252839">
        <w:trPr>
          <w:jc w:val="center"/>
        </w:trPr>
        <w:tc>
          <w:tcPr>
            <w:cnfStyle w:val="001000000000" w:firstRow="0" w:lastRow="0" w:firstColumn="1" w:lastColumn="0" w:oddVBand="0" w:evenVBand="0" w:oddHBand="0" w:evenHBand="0" w:firstRowFirstColumn="0" w:firstRowLastColumn="0" w:lastRowFirstColumn="0" w:lastRowLastColumn="0"/>
            <w:tcW w:w="2222" w:type="dxa"/>
          </w:tcPr>
          <w:p w14:paraId="7752F7C8" w14:textId="173004D0" w:rsidR="002E58D5" w:rsidRDefault="002E58D5" w:rsidP="009426A9">
            <w:pPr>
              <w:ind w:firstLine="0"/>
              <w:jc w:val="center"/>
            </w:pPr>
            <w:r>
              <w:t>Hydra FtP</w:t>
            </w:r>
          </w:p>
        </w:tc>
        <w:tc>
          <w:tcPr>
            <w:tcW w:w="1889" w:type="dxa"/>
          </w:tcPr>
          <w:p w14:paraId="44F8A912" w14:textId="0D62D2F3" w:rsidR="002E58D5"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113</w:t>
            </w:r>
          </w:p>
        </w:tc>
        <w:tc>
          <w:tcPr>
            <w:tcW w:w="1888" w:type="dxa"/>
          </w:tcPr>
          <w:p w14:paraId="127AE34B" w14:textId="5948554B" w:rsidR="002E58D5"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49</w:t>
            </w:r>
          </w:p>
        </w:tc>
      </w:tr>
      <w:tr w:rsidR="002E58D5" w14:paraId="48458565" w14:textId="77777777" w:rsidTr="002528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2" w:type="dxa"/>
          </w:tcPr>
          <w:p w14:paraId="1D39EB97" w14:textId="453D4CE8" w:rsidR="002E58D5" w:rsidRDefault="002E58D5" w:rsidP="009426A9">
            <w:pPr>
              <w:ind w:firstLine="0"/>
              <w:jc w:val="center"/>
            </w:pPr>
            <w:r>
              <w:t>Hydr</w:t>
            </w:r>
            <w:r w:rsidR="00252839">
              <w:t>a</w:t>
            </w:r>
            <w:r>
              <w:t xml:space="preserve"> SSH</w:t>
            </w:r>
          </w:p>
        </w:tc>
        <w:tc>
          <w:tcPr>
            <w:tcW w:w="1889" w:type="dxa"/>
          </w:tcPr>
          <w:p w14:paraId="520FD460" w14:textId="06EDF83F"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123</w:t>
            </w:r>
          </w:p>
        </w:tc>
        <w:tc>
          <w:tcPr>
            <w:tcW w:w="1888" w:type="dxa"/>
          </w:tcPr>
          <w:p w14:paraId="44533C85" w14:textId="755E0C47"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53</w:t>
            </w:r>
          </w:p>
        </w:tc>
      </w:tr>
      <w:tr w:rsidR="002E58D5" w14:paraId="5EF89FA9" w14:textId="77777777" w:rsidTr="00252839">
        <w:trPr>
          <w:jc w:val="center"/>
        </w:trPr>
        <w:tc>
          <w:tcPr>
            <w:cnfStyle w:val="001000000000" w:firstRow="0" w:lastRow="0" w:firstColumn="1" w:lastColumn="0" w:oddVBand="0" w:evenVBand="0" w:oddHBand="0" w:evenHBand="0" w:firstRowFirstColumn="0" w:firstRowLastColumn="0" w:lastRowFirstColumn="0" w:lastRowLastColumn="0"/>
            <w:tcW w:w="2222" w:type="dxa"/>
          </w:tcPr>
          <w:p w14:paraId="2E1B4DAF" w14:textId="4A2699ED" w:rsidR="002E58D5" w:rsidRDefault="00252839" w:rsidP="009426A9">
            <w:pPr>
              <w:ind w:firstLine="0"/>
              <w:jc w:val="center"/>
            </w:pPr>
            <w:r>
              <w:t>Java Meterpreter</w:t>
            </w:r>
          </w:p>
        </w:tc>
        <w:tc>
          <w:tcPr>
            <w:tcW w:w="1889" w:type="dxa"/>
          </w:tcPr>
          <w:p w14:paraId="687FEBD1" w14:textId="622EA752" w:rsidR="002E58D5"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87</w:t>
            </w:r>
          </w:p>
        </w:tc>
        <w:tc>
          <w:tcPr>
            <w:tcW w:w="1888" w:type="dxa"/>
          </w:tcPr>
          <w:p w14:paraId="0E86A871" w14:textId="7C7584FD" w:rsidR="002E58D5"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37</w:t>
            </w:r>
          </w:p>
        </w:tc>
      </w:tr>
      <w:tr w:rsidR="002E58D5" w14:paraId="3139F26A" w14:textId="77777777" w:rsidTr="002528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2" w:type="dxa"/>
          </w:tcPr>
          <w:p w14:paraId="03120179" w14:textId="4DC559D6" w:rsidR="002E58D5" w:rsidRDefault="00252839" w:rsidP="009426A9">
            <w:pPr>
              <w:ind w:firstLine="0"/>
              <w:jc w:val="center"/>
            </w:pPr>
            <w:r>
              <w:t>Meterpreter</w:t>
            </w:r>
          </w:p>
        </w:tc>
        <w:tc>
          <w:tcPr>
            <w:tcW w:w="1889" w:type="dxa"/>
          </w:tcPr>
          <w:p w14:paraId="64CF21B9" w14:textId="5222289B"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53</w:t>
            </w:r>
          </w:p>
        </w:tc>
        <w:tc>
          <w:tcPr>
            <w:tcW w:w="1888" w:type="dxa"/>
          </w:tcPr>
          <w:p w14:paraId="794D9AD6" w14:textId="7ECBD552"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22</w:t>
            </w:r>
          </w:p>
        </w:tc>
      </w:tr>
      <w:tr w:rsidR="002E58D5" w14:paraId="43CF5920" w14:textId="77777777" w:rsidTr="00252839">
        <w:trPr>
          <w:jc w:val="center"/>
        </w:trPr>
        <w:tc>
          <w:tcPr>
            <w:cnfStyle w:val="001000000000" w:firstRow="0" w:lastRow="0" w:firstColumn="1" w:lastColumn="0" w:oddVBand="0" w:evenVBand="0" w:oddHBand="0" w:evenHBand="0" w:firstRowFirstColumn="0" w:firstRowLastColumn="0" w:lastRowFirstColumn="0" w:lastRowLastColumn="0"/>
            <w:tcW w:w="2222" w:type="dxa"/>
          </w:tcPr>
          <w:p w14:paraId="17158AED" w14:textId="384C4E67" w:rsidR="002E58D5" w:rsidRDefault="00252839" w:rsidP="009426A9">
            <w:pPr>
              <w:ind w:firstLine="0"/>
              <w:jc w:val="center"/>
            </w:pPr>
            <w:r>
              <w:t>Web Shell</w:t>
            </w:r>
          </w:p>
        </w:tc>
        <w:tc>
          <w:tcPr>
            <w:tcW w:w="1889" w:type="dxa"/>
          </w:tcPr>
          <w:p w14:paraId="307F6557" w14:textId="5D377E38" w:rsidR="002E58D5"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83</w:t>
            </w:r>
          </w:p>
        </w:tc>
        <w:tc>
          <w:tcPr>
            <w:tcW w:w="1888" w:type="dxa"/>
          </w:tcPr>
          <w:p w14:paraId="225F79C6" w14:textId="28785020" w:rsidR="002E58D5"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35</w:t>
            </w:r>
          </w:p>
        </w:tc>
      </w:tr>
      <w:tr w:rsidR="002E58D5" w14:paraId="0A230FDB" w14:textId="77777777" w:rsidTr="002528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2" w:type="dxa"/>
          </w:tcPr>
          <w:p w14:paraId="049B034F" w14:textId="176F7699" w:rsidR="002E58D5" w:rsidRDefault="00252839" w:rsidP="009426A9">
            <w:pPr>
              <w:ind w:firstLine="0"/>
              <w:jc w:val="center"/>
            </w:pPr>
            <w:r>
              <w:t>Tổng cộng</w:t>
            </w:r>
          </w:p>
        </w:tc>
        <w:tc>
          <w:tcPr>
            <w:tcW w:w="1889" w:type="dxa"/>
          </w:tcPr>
          <w:p w14:paraId="49DAA9A4" w14:textId="50032BA8"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523</w:t>
            </w:r>
          </w:p>
        </w:tc>
        <w:tc>
          <w:tcPr>
            <w:tcW w:w="1888" w:type="dxa"/>
          </w:tcPr>
          <w:p w14:paraId="64AADE67" w14:textId="610FE70B" w:rsidR="002E58D5" w:rsidRDefault="00252839" w:rsidP="009426A9">
            <w:pPr>
              <w:ind w:firstLine="0"/>
              <w:jc w:val="center"/>
              <w:cnfStyle w:val="000000100000" w:firstRow="0" w:lastRow="0" w:firstColumn="0" w:lastColumn="0" w:oddVBand="0" w:evenVBand="0" w:oddHBand="1" w:evenHBand="0" w:firstRowFirstColumn="0" w:firstRowLastColumn="0" w:lastRowFirstColumn="0" w:lastRowLastColumn="0"/>
            </w:pPr>
            <w:r>
              <w:t>223</w:t>
            </w:r>
          </w:p>
        </w:tc>
      </w:tr>
      <w:tr w:rsidR="00252839" w14:paraId="49A4E28F" w14:textId="77777777" w:rsidTr="00252839">
        <w:trPr>
          <w:jc w:val="center"/>
        </w:trPr>
        <w:tc>
          <w:tcPr>
            <w:cnfStyle w:val="001000000000" w:firstRow="0" w:lastRow="0" w:firstColumn="1" w:lastColumn="0" w:oddVBand="0" w:evenVBand="0" w:oddHBand="0" w:evenHBand="0" w:firstRowFirstColumn="0" w:firstRowLastColumn="0" w:lastRowFirstColumn="0" w:lastRowLastColumn="0"/>
            <w:tcW w:w="2222" w:type="dxa"/>
          </w:tcPr>
          <w:p w14:paraId="46989EC6" w14:textId="4E4A885F" w:rsidR="00252839" w:rsidRDefault="00252839" w:rsidP="009426A9">
            <w:pPr>
              <w:ind w:firstLine="0"/>
              <w:jc w:val="center"/>
            </w:pPr>
            <w:r>
              <w:t>Normal</w:t>
            </w:r>
          </w:p>
        </w:tc>
        <w:tc>
          <w:tcPr>
            <w:tcW w:w="1889" w:type="dxa"/>
          </w:tcPr>
          <w:p w14:paraId="680FE2DA" w14:textId="535DB54A" w:rsidR="00252839"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833</w:t>
            </w:r>
          </w:p>
        </w:tc>
        <w:tc>
          <w:tcPr>
            <w:tcW w:w="1888" w:type="dxa"/>
          </w:tcPr>
          <w:p w14:paraId="447EA5A1" w14:textId="521320AC" w:rsidR="00252839" w:rsidRDefault="00252839" w:rsidP="009426A9">
            <w:pPr>
              <w:ind w:firstLine="0"/>
              <w:jc w:val="center"/>
              <w:cnfStyle w:val="000000000000" w:firstRow="0" w:lastRow="0" w:firstColumn="0" w:lastColumn="0" w:oddVBand="0" w:evenVBand="0" w:oddHBand="0" w:evenHBand="0" w:firstRowFirstColumn="0" w:firstRowLastColumn="0" w:lastRowFirstColumn="0" w:lastRowLastColumn="0"/>
            </w:pPr>
            <w:r>
              <w:t>4370</w:t>
            </w:r>
          </w:p>
        </w:tc>
      </w:tr>
    </w:tbl>
    <w:p w14:paraId="61B686E1" w14:textId="77777777" w:rsidR="00B51E71" w:rsidRPr="00B51E71" w:rsidRDefault="00B51E71" w:rsidP="00B51E71"/>
    <w:p w14:paraId="7D49D6F5" w14:textId="074EF46F" w:rsidR="000602CE" w:rsidRPr="00F22391" w:rsidRDefault="000602CE" w:rsidP="00F22391">
      <w:pPr>
        <w:pStyle w:val="Heading2"/>
      </w:pPr>
      <w:r>
        <w:t>1.</w:t>
      </w:r>
      <w:r w:rsidR="00F22391">
        <w:t>5</w:t>
      </w:r>
      <w:r>
        <w:t>. Kết luận chương:</w:t>
      </w:r>
    </w:p>
    <w:p w14:paraId="14C8828C" w14:textId="7D7B8AEC" w:rsidR="000602CE" w:rsidRPr="004673C6" w:rsidRDefault="000602CE" w:rsidP="000602CE">
      <w:r>
        <w:t xml:space="preserve">Chương 1 đã trình bày về tình hình an ninh mạng tại Việt </w:t>
      </w:r>
      <w:r w:rsidR="002D31D6">
        <w:t>N</w:t>
      </w:r>
      <w:r>
        <w:t xml:space="preserve">am nói riêng và trên thế giới nói chung, từ đó nêu được tính cấp thiết của đề tài trong việc xác định hành vi bất thường trong hệ thống phát hiện xâm nhập. </w:t>
      </w:r>
      <w:r w:rsidR="00C774F1">
        <w:t xml:space="preserve">Ngoài </w:t>
      </w:r>
      <w:r w:rsidR="00F00E4C">
        <w:t xml:space="preserve">ra </w:t>
      </w:r>
      <w:r w:rsidR="00C774F1">
        <w:t xml:space="preserve">chương còn cung cấp nội dung về IDS, nêu chi tiết NIDS và HIDS, các phương pháp thu thập dữ liệu cũng như chi tiết về hai bộ dữ liệu mẫu là KDD’99 và ADFA-LD. </w:t>
      </w:r>
      <w:r>
        <w:t xml:space="preserve">Trong chương kế tiếp sẽ trình bày về nền tảng lý thuyết mạng </w:t>
      </w:r>
      <w:r w:rsidR="005C6B37">
        <w:t>nơ-ron</w:t>
      </w:r>
      <w:r>
        <w:t xml:space="preserve">, lý thuyết về mô hình xử lý ngôn ngữ tự nhiên, từ đó đề xuất mô hình thích hợp để giải quyết bài toán dựa trên bộ dữ liệu ADFA-LD đã có. </w:t>
      </w:r>
    </w:p>
    <w:p w14:paraId="6B44ECFA" w14:textId="77777777" w:rsidR="000602CE" w:rsidRPr="00D32AA9" w:rsidRDefault="000602CE" w:rsidP="000602CE"/>
    <w:p w14:paraId="4E4434E5" w14:textId="77777777" w:rsidR="000602CE" w:rsidRDefault="000602CE" w:rsidP="000602CE">
      <w:pPr>
        <w:tabs>
          <w:tab w:val="left" w:pos="6663"/>
        </w:tabs>
        <w:jc w:val="center"/>
      </w:pPr>
    </w:p>
    <w:p w14:paraId="660A0D6C" w14:textId="3823FFBE" w:rsidR="001B1439" w:rsidRPr="001B1439" w:rsidRDefault="00D70574" w:rsidP="00E27296">
      <w:pPr>
        <w:pStyle w:val="Heading1"/>
      </w:pPr>
      <w:r>
        <w:lastRenderedPageBreak/>
        <w:t>nghiên cứu mô hình học sâu kết hợp xử lý ngôn ngữ tự nhiên ứng dụng trong phát hiện xâm nhập mạng</w:t>
      </w:r>
    </w:p>
    <w:p w14:paraId="5ECDB130" w14:textId="51AF2A08" w:rsidR="001B1439" w:rsidRDefault="006F5E89" w:rsidP="006F5E89">
      <w:pPr>
        <w:pStyle w:val="Heading2"/>
      </w:pPr>
      <w:r>
        <w:t>2.1.</w:t>
      </w:r>
      <w:r w:rsidR="004B30DF">
        <w:t xml:space="preserve"> </w:t>
      </w:r>
      <w:r w:rsidR="001B1439">
        <w:t>Đề xuất mô hình</w:t>
      </w:r>
      <w:r w:rsidR="009B4F71">
        <w:t xml:space="preserve"> giải</w:t>
      </w:r>
      <w:r w:rsidR="001B1439">
        <w:t xml:space="preserve"> bài toán phát hiện xâm nhập dựa vào dữ liệu máy trạm:</w:t>
      </w:r>
    </w:p>
    <w:p w14:paraId="7757908F" w14:textId="50B9E886" w:rsidR="00183115" w:rsidRDefault="00087CE5" w:rsidP="00183115">
      <w:r>
        <w:t>Như đã trình bày</w:t>
      </w:r>
      <w:r w:rsidR="00C82DD8">
        <w:t xml:space="preserve"> chi tiết</w:t>
      </w:r>
      <w:r>
        <w:t xml:space="preserve"> trong phần 1.3.3</w:t>
      </w:r>
      <w:r w:rsidR="00C82DD8">
        <w:t xml:space="preserve"> thì dữ liệu ADFA không được tổ chức dưới dạng các đặc trưng riêng biệt mà nó chỉ là một dãy các lời gọi hệ thống của toàn bộ một process.</w:t>
      </w:r>
      <w:r w:rsidR="00FA1D98">
        <w:t xml:space="preserve"> Những đặc điểm chính của dữ liệu trong ADFA như sau:</w:t>
      </w:r>
    </w:p>
    <w:p w14:paraId="071A30C1" w14:textId="7AE394AE" w:rsidR="00FA1D98" w:rsidRDefault="000F31AF" w:rsidP="004324C8">
      <w:pPr>
        <w:pStyle w:val="ListParagraph"/>
        <w:numPr>
          <w:ilvl w:val="0"/>
          <w:numId w:val="24"/>
        </w:numPr>
        <w:ind w:left="851" w:hanging="284"/>
      </w:pPr>
      <w:r>
        <w:t>Dữ liệu dưới dạng tuần tự, có tính thời gian (do tính chất không xáo trộn của quá trình audit khi thu thập dữ liệu HIDS, đã trình bày trong phần 1.3.1)</w:t>
      </w:r>
      <w:r w:rsidR="0092220D">
        <w:t>. Như vậy, tính chất ngữ cảnh (thứ tự xuất hiện) của system calls có thể là một trong những chỉ dấu nhận dạng.</w:t>
      </w:r>
    </w:p>
    <w:p w14:paraId="590167C1" w14:textId="6F483D6A" w:rsidR="000F31AF" w:rsidRDefault="00C858CE" w:rsidP="004324C8">
      <w:pPr>
        <w:pStyle w:val="ListParagraph"/>
        <w:numPr>
          <w:ilvl w:val="0"/>
          <w:numId w:val="24"/>
        </w:numPr>
        <w:ind w:left="851" w:hanging="284"/>
      </w:pPr>
      <w:r>
        <w:t>Độ dài chuỗi system calls trong các process là biến thiên. Dù tác giả đã giới hạn bằng cách loại bỏ các process có độ dài quá nhỏ, hoặc độ dài quá lớn, nhưng sự khác biệt đó sẽ là nhân tố gây khó khăn cho việc xây dựng bộ phân lớp.</w:t>
      </w:r>
    </w:p>
    <w:p w14:paraId="41690544" w14:textId="3C26E8EE" w:rsidR="00610BA5" w:rsidRDefault="00610BA5" w:rsidP="004324C8">
      <w:pPr>
        <w:pStyle w:val="ListParagraph"/>
        <w:numPr>
          <w:ilvl w:val="0"/>
          <w:numId w:val="24"/>
        </w:numPr>
        <w:ind w:left="851" w:hanging="284"/>
      </w:pPr>
      <w:r>
        <w:t>Các giá trị system calls trong bộ dữ liệu</w:t>
      </w:r>
      <w:r w:rsidR="00511668">
        <w:t xml:space="preserve"> là hữu hạn và là các giá trị</w:t>
      </w:r>
      <w:r w:rsidR="001661F0">
        <w:t xml:space="preserve"> tương ứng</w:t>
      </w:r>
      <w:r w:rsidR="00511668">
        <w:t xml:space="preserve"> được định nghĩa trong kernel.h của Linux kernel</w:t>
      </w:r>
      <w:r w:rsidR="004954FD">
        <w:t>.</w:t>
      </w:r>
    </w:p>
    <w:p w14:paraId="4F4CE522" w14:textId="46BF33FC" w:rsidR="004954FD" w:rsidRDefault="004954FD" w:rsidP="004954FD">
      <w:r>
        <w:t>Từ những đặc điểm được ghi nhận ở trên, ta có thể đưa ra các nhận xét sau:</w:t>
      </w:r>
    </w:p>
    <w:p w14:paraId="303A2F2D" w14:textId="43C36736" w:rsidR="004954FD" w:rsidRDefault="004324C8" w:rsidP="004324C8">
      <w:pPr>
        <w:pStyle w:val="ListParagraph"/>
        <w:numPr>
          <w:ilvl w:val="0"/>
          <w:numId w:val="25"/>
        </w:numPr>
        <w:ind w:left="851" w:hanging="284"/>
      </w:pPr>
      <w:r>
        <w:t>Nếu xem mỗi system call như là một từ (word) của một ngôn ngữ, vậy thì system call sequence sẽ được xem như là một câu (sentence) trong ngôn ngữ đó.</w:t>
      </w:r>
    </w:p>
    <w:p w14:paraId="3A5B66DF" w14:textId="220387D7" w:rsidR="003C2CE0" w:rsidRDefault="003C2CE0" w:rsidP="004324C8">
      <w:pPr>
        <w:pStyle w:val="ListParagraph"/>
        <w:numPr>
          <w:ilvl w:val="0"/>
          <w:numId w:val="25"/>
        </w:numPr>
        <w:ind w:left="851" w:hanging="284"/>
      </w:pPr>
      <w:r>
        <w:t>Do tính chất thời gian và ngữ cảnh, đòi hỏi bộ phân lớp phải có khả năng lưu trữ (khả năng nhớ - memory) của các từ đã xuất hiện trước đó trong sequence.</w:t>
      </w:r>
    </w:p>
    <w:p w14:paraId="7C7EFF1F" w14:textId="713E60DC" w:rsidR="002659F0" w:rsidRDefault="00511FBB" w:rsidP="004324C8">
      <w:pPr>
        <w:pStyle w:val="ListParagraph"/>
        <w:numPr>
          <w:ilvl w:val="0"/>
          <w:numId w:val="25"/>
        </w:numPr>
        <w:ind w:left="851" w:hanging="284"/>
      </w:pPr>
      <w:r>
        <w:lastRenderedPageBreak/>
        <w:t>Nếu chỉ xem việc phân loại là có tấn công, hoặc không thì bộ phân lớp của ta thuộc về loại phân lớp nhị phân (binary classifier).</w:t>
      </w:r>
    </w:p>
    <w:p w14:paraId="0116D43B" w14:textId="730DBBB3" w:rsidR="006A6B3E" w:rsidRDefault="009E7547" w:rsidP="006A6B3E">
      <w:r>
        <w:t>Từ nhận xét a, ta thấy việc xử lý dữ liệu ADFA tương tự như việc xử lý ngôn ngữ. Do đó ta áp dụng lý thuyết xử lý ngôn ngữ tự nhiên (Natural Language Processing) vào bài toán của ta.</w:t>
      </w:r>
    </w:p>
    <w:p w14:paraId="70E6B45E" w14:textId="16511429" w:rsidR="000F359C" w:rsidRDefault="000F359C" w:rsidP="006A6B3E">
      <w:r>
        <w:t>Từ nhận xét b, để</w:t>
      </w:r>
      <w:r w:rsidR="00E36A34">
        <w:t xml:space="preserve"> tham chiếu hoặc nhớ đến một “từ” xuất hiện từ trước trong “câu” thì mạng RNN-LSTM là thích hợp nhất do tính chất lưu trữ quan hệ với input qua thời gian dài</w:t>
      </w:r>
      <w:r w:rsidR="00344A7B">
        <w:t xml:space="preserve"> [22]</w:t>
      </w:r>
      <w:r w:rsidR="00E36A34">
        <w:t>.</w:t>
      </w:r>
    </w:p>
    <w:p w14:paraId="71540164" w14:textId="194852C5" w:rsidR="0097539C" w:rsidRDefault="0097539C" w:rsidP="006A6B3E">
      <w:r>
        <w:t>Từ nhận xét c và a, ta có thể dùng Sentiment Analysis để làm bộ phân lớp. Sentiment Analysis là kỹ thuật dùng trong xử lý ngôn ngữ tự nhiên</w:t>
      </w:r>
      <w:r w:rsidR="0055450B">
        <w:t xml:space="preserve"> để phân tích quan điểm</w:t>
      </w:r>
      <w:r w:rsidR="004446D2">
        <w:t xml:space="preserve"> (</w:t>
      </w:r>
      <w:r w:rsidR="004446D2" w:rsidRPr="004446D2">
        <w:rPr>
          <w:i/>
        </w:rPr>
        <w:t>o</w:t>
      </w:r>
      <w:r w:rsidR="00BB10BD">
        <w:rPr>
          <w:i/>
        </w:rPr>
        <w:t>pi</w:t>
      </w:r>
      <w:r w:rsidR="004446D2" w:rsidRPr="004446D2">
        <w:rPr>
          <w:i/>
        </w:rPr>
        <w:t>nion</w:t>
      </w:r>
      <w:r w:rsidR="004446D2">
        <w:t>)</w:t>
      </w:r>
      <w:r w:rsidR="0055450B">
        <w:t xml:space="preserve"> </w:t>
      </w:r>
      <w:r w:rsidR="004446D2">
        <w:t>của</w:t>
      </w:r>
      <w:r w:rsidR="0055450B">
        <w:t xml:space="preserve"> câu.</w:t>
      </w:r>
      <w:r w:rsidR="004446D2">
        <w:t xml:space="preserve"> Các quan điểm đó có thể là đúng/sai, có/không, đồng ý/không có ý kiến/không đồng ý. Nếu xem “quan điểm” của “câu” trong dữ liệu bị tấn công là “có” và “quan </w:t>
      </w:r>
      <w:r w:rsidR="00DF70CE">
        <w:t>điểm</w:t>
      </w:r>
      <w:r w:rsidR="004446D2">
        <w:t>” của “câu” trong dữ liệu bình thường là “không” thì giá trị đầu ra của Sentiment Analysis là “có” tương ứng với bị tấn công, và là “không” tương ứng với dữ liệu bình thường.</w:t>
      </w:r>
    </w:p>
    <w:p w14:paraId="491367F6" w14:textId="3D95B8CC" w:rsidR="00F75C09" w:rsidRDefault="00F75C09" w:rsidP="006A6B3E">
      <w:r>
        <w:t xml:space="preserve">Từ đó, mô hình </w:t>
      </w:r>
      <w:r w:rsidR="00DF455D">
        <w:t xml:space="preserve">giải </w:t>
      </w:r>
      <w:r>
        <w:t>bài toán phát hiện xâm nhập sẽ có dạng như sau:</w:t>
      </w:r>
    </w:p>
    <w:p w14:paraId="4C1AC777" w14:textId="08E71CF1" w:rsidR="00F75C09" w:rsidRDefault="00170446" w:rsidP="00BC1B42">
      <w:pPr>
        <w:ind w:firstLine="0"/>
        <w:jc w:val="center"/>
      </w:pPr>
      <w:r>
        <w:rPr>
          <w:noProof/>
        </w:rPr>
        <w:drawing>
          <wp:inline distT="0" distB="0" distL="0" distR="0" wp14:anchorId="21AF73FC" wp14:editId="720D724E">
            <wp:extent cx="3184001" cy="2895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96641" cy="2907095"/>
                    </a:xfrm>
                    <a:prstGeom prst="rect">
                      <a:avLst/>
                    </a:prstGeom>
                    <a:noFill/>
                    <a:ln>
                      <a:noFill/>
                    </a:ln>
                  </pic:spPr>
                </pic:pic>
              </a:graphicData>
            </a:graphic>
          </wp:inline>
        </w:drawing>
      </w:r>
    </w:p>
    <w:p w14:paraId="5ED79AE9" w14:textId="62EC66D6" w:rsidR="007A46BB" w:rsidRDefault="00170446" w:rsidP="00BC1B42">
      <w:pPr>
        <w:ind w:firstLine="0"/>
        <w:jc w:val="center"/>
        <w:rPr>
          <w:i/>
          <w:noProof/>
        </w:rPr>
      </w:pPr>
      <w:r w:rsidRPr="00BC1B42">
        <w:rPr>
          <w:i/>
          <w:noProof/>
        </w:rPr>
        <w:t xml:space="preserve">Hình </w:t>
      </w:r>
      <w:r w:rsidR="00826CF6">
        <w:rPr>
          <w:i/>
          <w:noProof/>
        </w:rPr>
        <w:t>2.1</w:t>
      </w:r>
      <w:r w:rsidRPr="00BC1B42">
        <w:rPr>
          <w:i/>
          <w:noProof/>
        </w:rPr>
        <w:t xml:space="preserve"> – Mô hình bài toán</w:t>
      </w:r>
    </w:p>
    <w:p w14:paraId="45C16B83" w14:textId="2942411B" w:rsidR="009F51FA" w:rsidRPr="00BC1B42" w:rsidRDefault="00A649DE" w:rsidP="009F51FA">
      <w:pPr>
        <w:rPr>
          <w:noProof/>
        </w:rPr>
      </w:pPr>
      <w:r>
        <w:rPr>
          <w:noProof/>
        </w:rPr>
        <w:lastRenderedPageBreak/>
        <w:t xml:space="preserve">Để có thể giải quyết bài toán theo sự phân tích ở trên, thì việc nắm vững các khái niệm, lý thuyết, kiến trúc mô hình được áp dụng là cần thiết. Sau đây em sẽ trình bày cơ sở lý thuyết về mạng </w:t>
      </w:r>
      <w:r w:rsidR="005C6B37">
        <w:rPr>
          <w:noProof/>
        </w:rPr>
        <w:t>nơ-ron</w:t>
      </w:r>
      <w:r>
        <w:rPr>
          <w:noProof/>
        </w:rPr>
        <w:t>, kiến trúc mạng RNN và LSTM, các vấn đề về xử lý ngôn ngữ tự nhiên, cụ thể là Sentiment Analysis.</w:t>
      </w:r>
    </w:p>
    <w:p w14:paraId="2AB1C3E0" w14:textId="38403D9B" w:rsidR="001B1439" w:rsidRPr="001B1439" w:rsidRDefault="006F5E89" w:rsidP="006F5E89">
      <w:pPr>
        <w:pStyle w:val="Heading2"/>
      </w:pPr>
      <w:r>
        <w:t>2.2.</w:t>
      </w:r>
      <w:r w:rsidR="004B30DF">
        <w:t xml:space="preserve"> </w:t>
      </w:r>
      <w:r w:rsidR="001B1439" w:rsidRPr="001B1439">
        <w:t xml:space="preserve">Mạng </w:t>
      </w:r>
      <w:r w:rsidR="00836AD6">
        <w:t>nơ-ron</w:t>
      </w:r>
      <w:r w:rsidR="001B1439" w:rsidRPr="001B1439">
        <w:t xml:space="preserve"> nhân tạo:</w:t>
      </w:r>
    </w:p>
    <w:p w14:paraId="00B42179" w14:textId="6EE30981" w:rsidR="001B1439" w:rsidRPr="001B1439" w:rsidRDefault="001B1439" w:rsidP="00E84DEB">
      <w:pPr>
        <w:pStyle w:val="Heading3"/>
      </w:pPr>
      <w:r w:rsidRPr="001B1439">
        <w:t>2.</w:t>
      </w:r>
      <w:r w:rsidR="00E84DEB">
        <w:t>2</w:t>
      </w:r>
      <w:r w:rsidRPr="001B1439">
        <w:t>.1. Giới thiệu:</w:t>
      </w:r>
    </w:p>
    <w:p w14:paraId="1974E22C" w14:textId="674E0DCB" w:rsidR="001B1439" w:rsidRPr="001B1439" w:rsidRDefault="001B1439" w:rsidP="001B1439">
      <w:r w:rsidRPr="001B1439">
        <w:t xml:space="preserve">Mạng </w:t>
      </w:r>
      <w:r w:rsidR="00836AD6">
        <w:t>nơ-ron</w:t>
      </w:r>
      <w:r w:rsidRPr="001B1439">
        <w:t xml:space="preserve"> nhân tạo (</w:t>
      </w:r>
      <w:bookmarkStart w:id="5" w:name="_Hlk504462786"/>
      <w:r w:rsidRPr="001B1439">
        <w:t xml:space="preserve">Artificial </w:t>
      </w:r>
      <w:r w:rsidR="00581EB4">
        <w:t>Nơ-ron</w:t>
      </w:r>
      <w:r w:rsidRPr="001B1439">
        <w:t xml:space="preserve"> Network</w:t>
      </w:r>
      <w:bookmarkEnd w:id="5"/>
      <w:r w:rsidRPr="001B1439">
        <w:t xml:space="preserve"> – ANN) là một mô hình xử lý thông tin được mô phỏng dựa trên hoạt động của hệ thống thần kinh của sinh vật, bao gồm số lượng lớn các </w:t>
      </w:r>
      <w:r w:rsidR="00836AD6">
        <w:t>nơ-ron</w:t>
      </w:r>
      <w:r w:rsidRPr="001B1439">
        <w:t xml:space="preserve"> được gắn kết để xử lý thông tin. ANN hoạt động giống như bộ não của con người, được học bởi kinh nghiệm (thông qua việc huấn luyện), có khả năng lưu giữ các tri thức và sử dụng các tri thức đó trong việc dự đoán các dữ liệu chưa biết (unseen data).</w:t>
      </w:r>
    </w:p>
    <w:p w14:paraId="341562D7" w14:textId="100E11BA" w:rsidR="001B1439" w:rsidRPr="001B1439" w:rsidRDefault="001B1439" w:rsidP="001B1439">
      <w:r w:rsidRPr="001B1439">
        <w:t xml:space="preserve">Một mạng </w:t>
      </w:r>
      <w:r w:rsidR="00836AD6">
        <w:t>nơ-ron</w:t>
      </w:r>
      <w:r w:rsidRPr="001B1439">
        <w:t xml:space="preserve"> là một nhóm các nút nối với nhau, mô phỏng mạng </w:t>
      </w:r>
      <w:r w:rsidR="00836AD6">
        <w:t>nơ-ron</w:t>
      </w:r>
      <w:r w:rsidRPr="001B1439">
        <w:t xml:space="preserve"> thần kinh của não người. Mạng </w:t>
      </w:r>
      <w:r w:rsidR="00836AD6">
        <w:t>nơ-ron</w:t>
      </w:r>
      <w:r w:rsidRPr="001B1439">
        <w:t xml:space="preserve"> nhân tạo được thể hiện thông qua ba thành phần cơ bản: mô hình của </w:t>
      </w:r>
      <w:r w:rsidR="00836AD6">
        <w:t>nơ-ron</w:t>
      </w:r>
      <w:r w:rsidRPr="001B1439">
        <w:t xml:space="preserve">, cấu trúc và sự liên kết giữa các </w:t>
      </w:r>
      <w:r w:rsidR="00836AD6">
        <w:t>nơ-ron</w:t>
      </w:r>
      <w:r w:rsidRPr="001B1439">
        <w:t xml:space="preserve">. Trong nhiều trường hợp, mạng </w:t>
      </w:r>
      <w:r w:rsidR="00836AD6">
        <w:t>nơ-ron</w:t>
      </w:r>
      <w:r w:rsidRPr="001B1439">
        <w:t xml:space="preserve"> nhân tạo là một hệ thống thích ứng, tự thay đổi cấu trúc của mình dựa trên các thông tin bên ngoài hay bên trong chạy qua mạng trong quá trình học.</w:t>
      </w:r>
    </w:p>
    <w:p w14:paraId="337DA191" w14:textId="77777777" w:rsidR="001B1439" w:rsidRPr="001B1439" w:rsidRDefault="001B1439" w:rsidP="001B1439">
      <w:pPr>
        <w:keepNext/>
        <w:ind w:firstLine="0"/>
        <w:jc w:val="center"/>
      </w:pPr>
      <w:r w:rsidRPr="001B1439">
        <w:rPr>
          <w:noProof/>
        </w:rPr>
        <w:drawing>
          <wp:inline distT="0" distB="0" distL="0" distR="0" wp14:anchorId="5CA6954F" wp14:editId="58DC89A5">
            <wp:extent cx="3645112" cy="2412125"/>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71670" cy="2429700"/>
                    </a:xfrm>
                    <a:prstGeom prst="rect">
                      <a:avLst/>
                    </a:prstGeom>
                    <a:noFill/>
                    <a:ln>
                      <a:noFill/>
                    </a:ln>
                  </pic:spPr>
                </pic:pic>
              </a:graphicData>
            </a:graphic>
          </wp:inline>
        </w:drawing>
      </w:r>
    </w:p>
    <w:p w14:paraId="75AC167F" w14:textId="2BFCB51C" w:rsidR="001B1439" w:rsidRPr="001B1439" w:rsidRDefault="001B1439" w:rsidP="001B1439">
      <w:pPr>
        <w:ind w:firstLine="0"/>
        <w:jc w:val="center"/>
        <w:rPr>
          <w:i/>
        </w:rPr>
      </w:pPr>
      <w:r w:rsidRPr="001B1439">
        <w:rPr>
          <w:i/>
        </w:rPr>
        <w:t>Hình 2.</w:t>
      </w:r>
      <w:r w:rsidR="00D1388F">
        <w:rPr>
          <w:i/>
        </w:rPr>
        <w:t>2</w:t>
      </w:r>
      <w:r w:rsidRPr="001B1439">
        <w:rPr>
          <w:i/>
        </w:rPr>
        <w:t xml:space="preserve"> – Kiến trúc mạng </w:t>
      </w:r>
      <w:r w:rsidR="00836AD6">
        <w:rPr>
          <w:i/>
        </w:rPr>
        <w:t>nơ-ron</w:t>
      </w:r>
      <w:r w:rsidRPr="001B1439">
        <w:rPr>
          <w:i/>
        </w:rPr>
        <w:t xml:space="preserve"> nhân tạo.</w:t>
      </w:r>
    </w:p>
    <w:p w14:paraId="65E7EE06" w14:textId="77777777" w:rsidR="001B1439" w:rsidRPr="001B1439" w:rsidRDefault="001B1439" w:rsidP="001B1439">
      <w:r w:rsidRPr="001B1439">
        <w:lastRenderedPageBreak/>
        <w:t xml:space="preserve">Kiến trúc chung của một ANN gồm 3 thành phần đó là </w:t>
      </w:r>
      <w:r w:rsidRPr="001B1439">
        <w:rPr>
          <w:b/>
          <w:i/>
        </w:rPr>
        <w:t>Input Layer</w:t>
      </w:r>
      <w:r w:rsidRPr="001B1439">
        <w:t xml:space="preserve">, </w:t>
      </w:r>
      <w:r w:rsidRPr="001B1439">
        <w:rPr>
          <w:b/>
          <w:i/>
        </w:rPr>
        <w:t>Hidden Layer</w:t>
      </w:r>
      <w:r w:rsidRPr="001B1439">
        <w:t xml:space="preserve"> và </w:t>
      </w:r>
      <w:r w:rsidRPr="001B1439">
        <w:rPr>
          <w:b/>
          <w:i/>
        </w:rPr>
        <w:t>Output Layer</w:t>
      </w:r>
      <w:r w:rsidRPr="001B1439">
        <w:t xml:space="preserve"> (</w:t>
      </w:r>
      <w:r w:rsidRPr="001B1439">
        <w:rPr>
          <w:i/>
        </w:rPr>
        <w:t>Hình 2.1</w:t>
      </w:r>
      <w:r w:rsidRPr="001B1439">
        <w:t>)</w:t>
      </w:r>
    </w:p>
    <w:p w14:paraId="0DA3435C" w14:textId="23D098A9" w:rsidR="001B1439" w:rsidRDefault="001B1439" w:rsidP="001B1439">
      <w:r w:rsidRPr="001B1439">
        <w:t xml:space="preserve">Trong đó, lớp ẩn (Hidden Layer) gồm các </w:t>
      </w:r>
      <w:r w:rsidR="00836AD6">
        <w:t>nơ-ron</w:t>
      </w:r>
      <w:r w:rsidRPr="001B1439">
        <w:t xml:space="preserve">, nhận dữ liệu input từ các </w:t>
      </w:r>
      <w:r w:rsidR="00836AD6">
        <w:t>nơ-ron</w:t>
      </w:r>
      <w:r w:rsidRPr="001B1439">
        <w:t xml:space="preserve"> ở lớp (Layer) trước đó và chuyển đổi các input này cho các lớp xử lý tiếp theo. Trong một mạng ANN có thể có nhiều Hidden Layer.</w:t>
      </w:r>
    </w:p>
    <w:p w14:paraId="4ED5962A" w14:textId="77777777" w:rsidR="00C45FBD" w:rsidRPr="001B1439" w:rsidRDefault="00C45FBD" w:rsidP="001B1439"/>
    <w:p w14:paraId="4B5BD878" w14:textId="270F3E16" w:rsidR="001B1439" w:rsidRDefault="001B1439" w:rsidP="001B1439">
      <w:r w:rsidRPr="001B1439">
        <w:t xml:space="preserve">Lợi thế lớn nhất của các mạng ANN là khả năng được sử dụng như một cơ chế xấp xỉ hàm tùy ý “học” được từ các dữ liệu quan sát. Tuy nhiên, sử dụng chúng không đơn giản như vậy. Một số các đặc tính và kinh nghiệm khi thiết kế một mạng </w:t>
      </w:r>
      <w:r w:rsidR="00836AD6">
        <w:t>nơ-ron</w:t>
      </w:r>
      <w:r w:rsidRPr="001B1439">
        <w:t xml:space="preserve"> ANN.</w:t>
      </w:r>
    </w:p>
    <w:p w14:paraId="151E6DFA" w14:textId="77777777" w:rsidR="00C45FBD" w:rsidRPr="001B1439" w:rsidRDefault="00C45FBD" w:rsidP="001B1439"/>
    <w:p w14:paraId="1D8C4857" w14:textId="045A1288" w:rsidR="001B1439" w:rsidRDefault="001B1439" w:rsidP="001B1439">
      <w:pPr>
        <w:numPr>
          <w:ilvl w:val="0"/>
          <w:numId w:val="3"/>
        </w:numPr>
        <w:ind w:left="567" w:hanging="283"/>
        <w:contextualSpacing/>
      </w:pPr>
      <w:r w:rsidRPr="001B1439">
        <w:rPr>
          <w:i/>
        </w:rPr>
        <w:t>Chọn mô hình</w:t>
      </w:r>
      <w:r w:rsidRPr="001B1439">
        <w:t>: Điều này phụ thuộc vào cách trình bày dữ liệu và các ứng dụng. Mô hình quá phức tạp có xu hướng dẫn đền những thách thức trong quá trình học.</w:t>
      </w:r>
    </w:p>
    <w:p w14:paraId="0E85AA20" w14:textId="77777777" w:rsidR="00BB2A0B" w:rsidRPr="001B1439" w:rsidRDefault="00BB2A0B" w:rsidP="00BB2A0B"/>
    <w:p w14:paraId="29BFF5CB" w14:textId="00E75758" w:rsidR="001B1439" w:rsidRDefault="001B1439" w:rsidP="001B1439">
      <w:pPr>
        <w:numPr>
          <w:ilvl w:val="0"/>
          <w:numId w:val="3"/>
        </w:numPr>
        <w:ind w:left="567" w:hanging="283"/>
        <w:contextualSpacing/>
        <w:rPr>
          <w:i/>
        </w:rPr>
      </w:pPr>
      <w:r w:rsidRPr="001B1439">
        <w:rPr>
          <w:i/>
        </w:rPr>
        <w:t xml:space="preserve">Cấu trúc và sự liên kết giữa các </w:t>
      </w:r>
      <w:r w:rsidR="00836AD6">
        <w:rPr>
          <w:i/>
        </w:rPr>
        <w:t>nơ-ron</w:t>
      </w:r>
      <w:r w:rsidRPr="001B1439">
        <w:rPr>
          <w:i/>
        </w:rPr>
        <w:t>.</w:t>
      </w:r>
    </w:p>
    <w:p w14:paraId="74EB31EA" w14:textId="77777777" w:rsidR="00BB2A0B" w:rsidRPr="001B1439" w:rsidRDefault="00BB2A0B" w:rsidP="00BB2A0B">
      <w:pPr>
        <w:ind w:firstLine="0"/>
      </w:pPr>
    </w:p>
    <w:p w14:paraId="44452B76" w14:textId="51291C26" w:rsidR="001B1439" w:rsidRDefault="001B1439" w:rsidP="001B1439">
      <w:pPr>
        <w:numPr>
          <w:ilvl w:val="0"/>
          <w:numId w:val="3"/>
        </w:numPr>
        <w:ind w:left="567" w:hanging="283"/>
        <w:contextualSpacing/>
      </w:pPr>
      <w:r w:rsidRPr="001B1439">
        <w:rPr>
          <w:i/>
        </w:rPr>
        <w:t>Thuật toán học</w:t>
      </w:r>
      <w:r w:rsidRPr="001B1439">
        <w:t>: Có hai vấn đề cần học đối với mỗi mạng ANN, đó là học có tham số (</w:t>
      </w:r>
      <w:r w:rsidRPr="001B1439">
        <w:rPr>
          <w:i/>
        </w:rPr>
        <w:t>parameter learning</w:t>
      </w:r>
      <w:r w:rsidRPr="001B1439">
        <w:t>) và học theo cấu trúc (</w:t>
      </w:r>
      <w:r w:rsidRPr="001B1439">
        <w:rPr>
          <w:i/>
        </w:rPr>
        <w:t>structure learning</w:t>
      </w:r>
      <w:r w:rsidRPr="001B1439">
        <w:t xml:space="preserve">). Học có tham số là thay đổi trọng số của các liên kết giữa các </w:t>
      </w:r>
      <w:r w:rsidR="00836AD6">
        <w:t>nơ-ron</w:t>
      </w:r>
      <w:r w:rsidRPr="001B1439">
        <w:t xml:space="preserve"> trong một mạng, còn học theo cấu trúc là việc điều chỉnh cấu trúc mạng bằng việc thay đổi số lớp ẩn, số </w:t>
      </w:r>
      <w:r w:rsidR="00836AD6">
        <w:t>nơ-ron</w:t>
      </w:r>
      <w:r w:rsidRPr="001B1439">
        <w:t xml:space="preserve"> mỗi lớp và cách liên kết giữa chúng. Hai vấn đề này có thể được thực hiện đồng thời hoặc tách biệt.</w:t>
      </w:r>
    </w:p>
    <w:p w14:paraId="3C6C3BA3" w14:textId="77777777" w:rsidR="0024480B" w:rsidRPr="001B1439" w:rsidRDefault="0024480B" w:rsidP="00C45FBD">
      <w:pPr>
        <w:ind w:firstLine="0"/>
      </w:pPr>
    </w:p>
    <w:p w14:paraId="2CA128FB" w14:textId="77777777" w:rsidR="001B1439" w:rsidRPr="001B1439" w:rsidRDefault="001B1439" w:rsidP="001B1439">
      <w:r w:rsidRPr="001B1439">
        <w:t>Nếu các mô hình, hàm chi phí và thuật toán học được lựa chọn một cách thích hợp, thì mạng ANN sẽ cho kết quả có thể vô cùng mạnh mẽ và hiệu quả.</w:t>
      </w:r>
    </w:p>
    <w:p w14:paraId="3DADFA3A" w14:textId="2B066921"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lastRenderedPageBreak/>
        <w:t>2.</w:t>
      </w:r>
      <w:r w:rsidR="00F53DBF">
        <w:rPr>
          <w:rFonts w:eastAsiaTheme="majorEastAsia" w:cstheme="majorBidi"/>
          <w:szCs w:val="24"/>
        </w:rPr>
        <w:t>2</w:t>
      </w:r>
      <w:r w:rsidRPr="001B1439">
        <w:rPr>
          <w:rFonts w:eastAsiaTheme="majorEastAsia" w:cstheme="majorBidi"/>
          <w:szCs w:val="24"/>
        </w:rPr>
        <w:t xml:space="preserve">.2 Hoạt động của mạng </w:t>
      </w:r>
      <w:r w:rsidR="00836AD6">
        <w:rPr>
          <w:rFonts w:eastAsiaTheme="majorEastAsia" w:cstheme="majorBidi"/>
          <w:szCs w:val="24"/>
        </w:rPr>
        <w:t>nơ-ron</w:t>
      </w:r>
      <w:r w:rsidRPr="001B1439">
        <w:rPr>
          <w:rFonts w:eastAsiaTheme="majorEastAsia" w:cstheme="majorBidi"/>
          <w:szCs w:val="24"/>
        </w:rPr>
        <w:t xml:space="preserve"> nhân tạo</w:t>
      </w:r>
    </w:p>
    <w:p w14:paraId="56656321" w14:textId="77777777" w:rsidR="001B1439" w:rsidRPr="001B1439" w:rsidRDefault="001B1439" w:rsidP="001B1439">
      <w:pPr>
        <w:keepNext/>
        <w:ind w:firstLine="0"/>
        <w:jc w:val="center"/>
      </w:pPr>
      <w:r w:rsidRPr="001B1439">
        <w:rPr>
          <w:noProof/>
        </w:rPr>
        <w:drawing>
          <wp:inline distT="0" distB="0" distL="0" distR="0" wp14:anchorId="07217D7A" wp14:editId="2AD75836">
            <wp:extent cx="4531360" cy="1555750"/>
            <wp:effectExtent l="0" t="0" r="254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1360" cy="1555750"/>
                    </a:xfrm>
                    <a:prstGeom prst="rect">
                      <a:avLst/>
                    </a:prstGeom>
                    <a:noFill/>
                    <a:ln>
                      <a:noFill/>
                    </a:ln>
                  </pic:spPr>
                </pic:pic>
              </a:graphicData>
            </a:graphic>
          </wp:inline>
        </w:drawing>
      </w:r>
    </w:p>
    <w:p w14:paraId="0A98BD96" w14:textId="6C6D280D" w:rsidR="001B1439" w:rsidRPr="001B1439" w:rsidRDefault="001B1439" w:rsidP="001B1439">
      <w:pPr>
        <w:ind w:firstLine="0"/>
        <w:jc w:val="center"/>
        <w:rPr>
          <w:i/>
        </w:rPr>
      </w:pPr>
      <w:r w:rsidRPr="001B1439">
        <w:rPr>
          <w:i/>
        </w:rPr>
        <w:t>Hình 2.</w:t>
      </w:r>
      <w:r w:rsidR="00D1388F">
        <w:rPr>
          <w:i/>
        </w:rPr>
        <w:t>3</w:t>
      </w:r>
      <w:r w:rsidRPr="001B1439">
        <w:rPr>
          <w:i/>
        </w:rPr>
        <w:t xml:space="preserve">: </w:t>
      </w:r>
      <w:bookmarkStart w:id="6" w:name="_Hlk504462905"/>
      <w:r w:rsidRPr="001B1439">
        <w:rPr>
          <w:i/>
        </w:rPr>
        <w:t xml:space="preserve">Quá trình xử lý thông tin của một mạng </w:t>
      </w:r>
      <w:r w:rsidR="00836AD6">
        <w:rPr>
          <w:i/>
        </w:rPr>
        <w:t>nơ-ron</w:t>
      </w:r>
      <w:r w:rsidRPr="001B1439">
        <w:rPr>
          <w:i/>
        </w:rPr>
        <w:t xml:space="preserve"> nhân tạo</w:t>
      </w:r>
      <w:bookmarkEnd w:id="6"/>
      <w:r w:rsidRPr="001B1439">
        <w:rPr>
          <w:i/>
        </w:rPr>
        <w:t>.</w:t>
      </w:r>
    </w:p>
    <w:p w14:paraId="20ADD9BE" w14:textId="77777777" w:rsidR="001B1439" w:rsidRPr="001B1439" w:rsidRDefault="001B1439" w:rsidP="001B1439">
      <w:r w:rsidRPr="001B1439">
        <w:rPr>
          <w:b/>
        </w:rPr>
        <w:t>Inputs</w:t>
      </w:r>
      <w:r w:rsidRPr="001B1439">
        <w:t>: Mỗi Input tương ứng với 1 đặc trưng của dữ liệu. Ví dụ như trong ứng dụng của ngân hàng xem xét có chấp nhận cho khách hàng vay tiền hay không thì mỗi input là một thuộc tính của khách hàng như thu nhập, nghề nghiệp, tuổi, số con, …</w:t>
      </w:r>
    </w:p>
    <w:p w14:paraId="488714FB" w14:textId="77777777" w:rsidR="001B1439" w:rsidRPr="001B1439" w:rsidRDefault="001B1439" w:rsidP="001B1439">
      <w:r w:rsidRPr="001B1439">
        <w:rPr>
          <w:b/>
        </w:rPr>
        <w:t>Output</w:t>
      </w:r>
      <w:r w:rsidRPr="001B1439">
        <w:t>: Kết quả của một ANN là một giải pháp cho một vấn đề, ví dụ như với bài toán xem xét chấp nhận cho khách hàng vay tiền hay không thì output là yes hoặc no.</w:t>
      </w:r>
    </w:p>
    <w:p w14:paraId="013CBB8D" w14:textId="77777777" w:rsidR="001B1439" w:rsidRPr="001B1439" w:rsidRDefault="001B1439" w:rsidP="001B1439">
      <w:r w:rsidRPr="001B1439">
        <w:rPr>
          <w:b/>
        </w:rPr>
        <w:t>Connection Weights</w:t>
      </w:r>
      <w:r w:rsidRPr="001B1439">
        <w:t xml:space="preserve"> (Trọng số liên kết): Đây là thành phần rất quan trọng của một ANN, nó thể hiện mức độ quan trọng, độ mạnh của dữ liệu đầu vào đối với quá trình xử lý thông tin chuyển đổi dữ liệu từ layer này sang layer khác. Quá trình học của ANN thực ra là quá trình điều chỉnh các trọng số Weight của các dữ liệu đầu vào để có được kết quả mong muốn.</w:t>
      </w:r>
    </w:p>
    <w:p w14:paraId="11F3C5F3" w14:textId="49C4954D" w:rsidR="001B1439" w:rsidRPr="001B1439" w:rsidRDefault="001B1439" w:rsidP="001B1439">
      <w:r w:rsidRPr="001B1439">
        <w:rPr>
          <w:b/>
        </w:rPr>
        <w:t>Summation Function</w:t>
      </w:r>
      <w:r w:rsidRPr="001B1439">
        <w:t xml:space="preserve"> (Hàm tổng): Tính tổng trọng số của tất cả các input được đưa vào mỗi </w:t>
      </w:r>
      <w:r w:rsidR="00836AD6">
        <w:t>nơ-ron</w:t>
      </w:r>
      <w:r w:rsidRPr="001B1439">
        <w:t xml:space="preserve">. Hàm tổng của một </w:t>
      </w:r>
      <w:r w:rsidR="00836AD6">
        <w:t>nơ-ron</w:t>
      </w:r>
      <w:r w:rsidRPr="001B1439">
        <w:t xml:space="preserve"> đối với n input được tính theo công thức sau:</w:t>
      </w:r>
    </w:p>
    <w:p w14:paraId="4FFDB7D2" w14:textId="77777777" w:rsidR="001B1439" w:rsidRPr="001B1439" w:rsidRDefault="001B1439" w:rsidP="001B1439">
      <w:pPr>
        <w:jc w:val="center"/>
      </w:pPr>
      <w:r w:rsidRPr="001B1439">
        <w:rPr>
          <w:noProof/>
        </w:rPr>
        <w:drawing>
          <wp:inline distT="0" distB="0" distL="0" distR="0" wp14:anchorId="225FCD83" wp14:editId="505BCF6A">
            <wp:extent cx="1023620" cy="65532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23620" cy="655320"/>
                    </a:xfrm>
                    <a:prstGeom prst="rect">
                      <a:avLst/>
                    </a:prstGeom>
                    <a:noFill/>
                    <a:ln>
                      <a:noFill/>
                    </a:ln>
                  </pic:spPr>
                </pic:pic>
              </a:graphicData>
            </a:graphic>
          </wp:inline>
        </w:drawing>
      </w:r>
    </w:p>
    <w:p w14:paraId="5381CFA3" w14:textId="2E9337B3" w:rsidR="001B1439" w:rsidRPr="001B1439" w:rsidRDefault="001B1439" w:rsidP="001B1439">
      <w:r w:rsidRPr="001B1439">
        <w:rPr>
          <w:b/>
        </w:rPr>
        <w:t>Transfer Function</w:t>
      </w:r>
      <w:r w:rsidRPr="001B1439">
        <w:t xml:space="preserve"> (Hàm chuyển đổi): Hàm tổng của một </w:t>
      </w:r>
      <w:r w:rsidR="00836AD6">
        <w:t>nơ-ron</w:t>
      </w:r>
      <w:r w:rsidRPr="001B1439">
        <w:t xml:space="preserve"> cho biết khả năng kích hoạt của </w:t>
      </w:r>
      <w:r w:rsidR="00836AD6">
        <w:t>nơ-ron</w:t>
      </w:r>
      <w:r w:rsidRPr="001B1439">
        <w:t xml:space="preserve"> đó còn gọi là kích hoạt bên trong. Các </w:t>
      </w:r>
      <w:r w:rsidR="00836AD6">
        <w:t>nơ-</w:t>
      </w:r>
      <w:r w:rsidR="00836AD6">
        <w:lastRenderedPageBreak/>
        <w:t>ron</w:t>
      </w:r>
      <w:r w:rsidRPr="001B1439">
        <w:t xml:space="preserve"> này có thể sinh ra một output hoặc không trong mạng ANN, nói cách khác rằng có thể output của 1 </w:t>
      </w:r>
      <w:r w:rsidR="00836AD6">
        <w:t>nơ-ron</w:t>
      </w:r>
      <w:r w:rsidRPr="001B1439">
        <w:t xml:space="preserve"> có thể được chuyển đến layer tiếp trong mạng </w:t>
      </w:r>
      <w:r w:rsidR="00836AD6">
        <w:t>nơ-ron</w:t>
      </w:r>
      <w:r w:rsidRPr="001B1439">
        <w:t xml:space="preserve"> theo hoặc không. Mối quan hệ giữa hàm tổng và kết quả output được thể hiện bằng hàm chuyển đổi.</w:t>
      </w:r>
    </w:p>
    <w:p w14:paraId="3607885E" w14:textId="77777777" w:rsidR="001B1439" w:rsidRPr="001B1439" w:rsidRDefault="001B1439" w:rsidP="001B1439">
      <w:r w:rsidRPr="001B1439">
        <w:t xml:space="preserve">Việc lựa chọn hàm chuyển đổi có tác động lớn đến kết quả đầu ra của mạng ANN. Hàm chuyển đổi phi tuyến được sử dụng phổ biến trong mạng ANN là hoặc </w:t>
      </w:r>
      <w:r w:rsidRPr="001B1439">
        <w:rPr>
          <w:i/>
        </w:rPr>
        <w:t>sigmoid</w:t>
      </w:r>
      <w:r w:rsidRPr="001B1439">
        <w:t xml:space="preserve"> hoặc </w:t>
      </w:r>
      <w:r w:rsidRPr="001B1439">
        <w:rPr>
          <w:i/>
        </w:rPr>
        <w:t>tanh</w:t>
      </w:r>
      <w:r w:rsidRPr="001B1439">
        <w:t>.</w:t>
      </w:r>
    </w:p>
    <w:p w14:paraId="5A07440E" w14:textId="77777777" w:rsidR="001B1439" w:rsidRPr="001B1439" w:rsidRDefault="001B1439" w:rsidP="001B1439">
      <w:pPr>
        <w:jc w:val="center"/>
      </w:pPr>
      <w:r w:rsidRPr="001B1439">
        <w:rPr>
          <w:position w:val="-62"/>
        </w:rPr>
        <w:object w:dxaOrig="2460" w:dyaOrig="1359" w14:anchorId="0A35E1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25pt;height:66.75pt" o:ole="">
            <v:imagedata r:id="rId19" o:title=""/>
          </v:shape>
          <o:OLEObject Type="Embed" ProgID="Equation.DSMT4" ShapeID="_x0000_i1025" DrawAspect="Content" ObjectID="_1593565949" r:id="rId20"/>
        </w:object>
      </w:r>
    </w:p>
    <w:p w14:paraId="63CAB8FB" w14:textId="77777777" w:rsidR="001B1439" w:rsidRPr="001B1439" w:rsidRDefault="001B1439" w:rsidP="001B1439">
      <w:r w:rsidRPr="001B1439">
        <w:t>Trong đó, hàm tanh là phiên bản thay đổi tỉ lệ của sigmoid, tức là khoảng giá trị đầu ra của hàm chuyển đổi thuộc khoảng [-1, 1] thay vì [0,1] nên chúng còn gọi là hàm chuẩn hóa (</w:t>
      </w:r>
      <w:r w:rsidRPr="001B1439">
        <w:rPr>
          <w:i/>
        </w:rPr>
        <w:t>Normalized Function</w:t>
      </w:r>
      <w:r w:rsidRPr="001B1439">
        <w:t>).</w:t>
      </w:r>
    </w:p>
    <w:p w14:paraId="73276499" w14:textId="04F32D43" w:rsidR="001B1439" w:rsidRPr="001B1439" w:rsidRDefault="001B1439" w:rsidP="001B1439">
      <w:r w:rsidRPr="001B1439">
        <w:t xml:space="preserve">Kết quả xử lý tại các </w:t>
      </w:r>
      <w:r w:rsidR="00836AD6">
        <w:t>nơ-ron</w:t>
      </w:r>
      <w:r w:rsidRPr="001B1439">
        <w:t xml:space="preserve"> output đôi khi rất lớn, vì vậy hàm chuyển đổi được sử dụng để xử lý output này trước khi chuyển đến layer tiếp theo. Đôi khi thay vì sử dụng Transfer Function người ta sử dụng giá trị ngưỡng (</w:t>
      </w:r>
      <w:r w:rsidRPr="001B1439">
        <w:rPr>
          <w:i/>
        </w:rPr>
        <w:t>Threshold Value</w:t>
      </w:r>
      <w:r w:rsidRPr="001B1439">
        <w:t xml:space="preserve">) để kiểm soát các output của các </w:t>
      </w:r>
      <w:r w:rsidR="00836AD6">
        <w:t>nơ-ron</w:t>
      </w:r>
      <w:r w:rsidRPr="001B1439">
        <w:t xml:space="preserve"> tại một layer nào đó trước khi chuyển các output này đến các Layer tiếp theo. Nếu output của một </w:t>
      </w:r>
      <w:r w:rsidR="005C6B37">
        <w:t>nơ-ron</w:t>
      </w:r>
      <w:r w:rsidRPr="001B1439">
        <w:t xml:space="preserve"> nào đó nhỏ hơn Threshold thì nó sẽ không được chuyển đến layer tiếp theo.</w:t>
      </w:r>
    </w:p>
    <w:p w14:paraId="494B459B" w14:textId="51CF1426" w:rsidR="001B1439" w:rsidRPr="001B1439" w:rsidRDefault="001B1439" w:rsidP="001B1439">
      <w:r w:rsidRPr="001B1439">
        <w:t xml:space="preserve">Mạng </w:t>
      </w:r>
      <w:r w:rsidR="00836AD6">
        <w:t>nơ-ron</w:t>
      </w:r>
      <w:r w:rsidRPr="001B1439">
        <w:t xml:space="preserve"> của chúng ta dự đoán dựa trên lan truyền thẳng (</w:t>
      </w:r>
      <w:r w:rsidRPr="001B1439">
        <w:rPr>
          <w:i/>
        </w:rPr>
        <w:t>Forward</w:t>
      </w:r>
      <w:r w:rsidRPr="001B1439">
        <w:t xml:space="preserve"> </w:t>
      </w:r>
      <w:r w:rsidRPr="001B1439">
        <w:rPr>
          <w:i/>
        </w:rPr>
        <w:t>Propagation</w:t>
      </w:r>
      <w:r w:rsidRPr="001B1439">
        <w:t xml:space="preserve">) là các phép nhân ma trận cùng với </w:t>
      </w:r>
      <w:r w:rsidRPr="001B1439">
        <w:rPr>
          <w:i/>
        </w:rPr>
        <w:t>Activation Function</w:t>
      </w:r>
      <w:r w:rsidRPr="001B1439">
        <w:t xml:space="preserve"> để thu được kết quả đầu ra. Nếu input x là vector 2 chiều thì ta có thể tính kết quả dự đoán </w:t>
      </w:r>
      <m:oMath>
        <m:acc>
          <m:accPr>
            <m:ctrlPr>
              <w:rPr>
                <w:rFonts w:ascii="Cambria Math" w:hAnsi="Cambria Math"/>
                <w:i/>
              </w:rPr>
            </m:ctrlPr>
          </m:accPr>
          <m:e>
            <m:r>
              <w:rPr>
                <w:rFonts w:ascii="Cambria Math" w:hAnsi="Cambria Math"/>
              </w:rPr>
              <m:t>y</m:t>
            </m:r>
          </m:e>
        </m:acc>
      </m:oMath>
      <w:r w:rsidRPr="001B1439">
        <w:t xml:space="preserve"> bằng công thức sau:</w:t>
      </w:r>
    </w:p>
    <w:p w14:paraId="67BA273E" w14:textId="77777777" w:rsidR="001B1439" w:rsidRPr="001B1439" w:rsidRDefault="001B1439" w:rsidP="001B1439">
      <w:pPr>
        <w:jc w:val="center"/>
      </w:pPr>
      <w:r w:rsidRPr="001B1439">
        <w:rPr>
          <w:position w:val="-66"/>
        </w:rPr>
        <w:object w:dxaOrig="2079" w:dyaOrig="1440" w14:anchorId="5021C6E2">
          <v:shape id="_x0000_i1026" type="#_x0000_t75" style="width:127.5pt;height:1in;mso-position-vertical:absolute" o:ole="">
            <v:imagedata r:id="rId21" o:title=""/>
          </v:shape>
          <o:OLEObject Type="Embed" ProgID="Equation.DSMT4" ShapeID="_x0000_i1026" DrawAspect="Content" ObjectID="_1593565950" r:id="rId22"/>
        </w:object>
      </w:r>
    </w:p>
    <w:p w14:paraId="6B8070DA" w14:textId="39D09928" w:rsidR="001B1439" w:rsidRPr="001B1439" w:rsidRDefault="001B1439" w:rsidP="001B1439">
      <w:r w:rsidRPr="001B1439">
        <w:lastRenderedPageBreak/>
        <w:t xml:space="preserve">Trong đó, </w:t>
      </w:r>
      <w:r w:rsidRPr="001B1439">
        <w:rPr>
          <w:rFonts w:cs="Times New Roman"/>
          <w:i/>
        </w:rPr>
        <w:t>z</w:t>
      </w:r>
      <w:r w:rsidRPr="001B1439">
        <w:rPr>
          <w:rFonts w:cs="Times New Roman"/>
          <w:i/>
          <w:vertAlign w:val="subscript"/>
        </w:rPr>
        <w:t>i</w:t>
      </w:r>
      <w:r w:rsidRPr="001B1439">
        <w:t xml:space="preserve"> là input của layer thứ </w:t>
      </w:r>
      <w:r w:rsidRPr="001B1439">
        <w:rPr>
          <w:rFonts w:cs="Times New Roman"/>
          <w:i/>
        </w:rPr>
        <w:t>i</w:t>
      </w:r>
      <w:r w:rsidRPr="001B1439">
        <w:t xml:space="preserve">, </w:t>
      </w:r>
      <w:r w:rsidRPr="001B1439">
        <w:rPr>
          <w:rFonts w:cs="Times New Roman"/>
          <w:i/>
        </w:rPr>
        <w:t>a</w:t>
      </w:r>
      <w:r w:rsidRPr="001B1439">
        <w:rPr>
          <w:rFonts w:cs="Times New Roman"/>
          <w:i/>
          <w:vertAlign w:val="subscript"/>
        </w:rPr>
        <w:t>i</w:t>
      </w:r>
      <w:r w:rsidRPr="001B1439">
        <w:t xml:space="preserve"> là output của layer thứ </w:t>
      </w:r>
      <w:r w:rsidRPr="001B1439">
        <w:rPr>
          <w:rFonts w:cs="Times New Roman"/>
        </w:rPr>
        <w:t>i</w:t>
      </w:r>
      <w:r w:rsidRPr="001B1439">
        <w:t xml:space="preserve"> sau khi áp dụng </w:t>
      </w:r>
      <w:r w:rsidRPr="001B1439">
        <w:rPr>
          <w:i/>
        </w:rPr>
        <w:t>activation function</w:t>
      </w:r>
      <w:r w:rsidRPr="001B1439">
        <w:t xml:space="preserve">. </w:t>
      </w:r>
      <w:r w:rsidRPr="001B1439">
        <w:rPr>
          <w:rFonts w:cs="Times New Roman"/>
          <w:i/>
        </w:rPr>
        <w:t>W</w:t>
      </w:r>
      <w:r w:rsidRPr="001B1439">
        <w:rPr>
          <w:i/>
          <w:vertAlign w:val="subscript"/>
        </w:rPr>
        <w:t>1</w:t>
      </w:r>
      <w:r w:rsidRPr="001B1439">
        <w:rPr>
          <w:i/>
        </w:rPr>
        <w:t xml:space="preserve">, </w:t>
      </w:r>
      <w:r w:rsidRPr="001B1439">
        <w:rPr>
          <w:rFonts w:cs="Times New Roman"/>
          <w:i/>
        </w:rPr>
        <w:t>b</w:t>
      </w:r>
      <w:r w:rsidRPr="001B1439">
        <w:rPr>
          <w:i/>
          <w:vertAlign w:val="subscript"/>
        </w:rPr>
        <w:t>1</w:t>
      </w:r>
      <w:r w:rsidRPr="001B1439">
        <w:rPr>
          <w:i/>
        </w:rPr>
        <w:t xml:space="preserve">, </w:t>
      </w:r>
      <w:r w:rsidRPr="001B1439">
        <w:rPr>
          <w:rFonts w:cs="Times New Roman"/>
          <w:i/>
        </w:rPr>
        <w:t>W</w:t>
      </w:r>
      <w:r w:rsidRPr="001B1439">
        <w:rPr>
          <w:i/>
          <w:vertAlign w:val="subscript"/>
        </w:rPr>
        <w:t>2</w:t>
      </w:r>
      <w:r w:rsidRPr="001B1439">
        <w:rPr>
          <w:i/>
        </w:rPr>
        <w:t xml:space="preserve">, </w:t>
      </w:r>
      <w:r w:rsidRPr="001B1439">
        <w:rPr>
          <w:rFonts w:cs="Times New Roman"/>
          <w:i/>
        </w:rPr>
        <w:t>b</w:t>
      </w:r>
      <w:r w:rsidRPr="001B1439">
        <w:rPr>
          <w:i/>
          <w:vertAlign w:val="subscript"/>
        </w:rPr>
        <w:t>2</w:t>
      </w:r>
      <w:r w:rsidRPr="001B1439">
        <w:t xml:space="preserve"> là các thông số (</w:t>
      </w:r>
      <w:r w:rsidRPr="001B1439">
        <w:rPr>
          <w:i/>
        </w:rPr>
        <w:t>parameters</w:t>
      </w:r>
      <w:r w:rsidRPr="001B1439">
        <w:t xml:space="preserve">) cần tìm của mô hình mạng </w:t>
      </w:r>
      <w:r w:rsidR="00836AD6">
        <w:t>nơ-ron</w:t>
      </w:r>
      <w:r w:rsidRPr="001B1439">
        <w:t>.</w:t>
      </w:r>
    </w:p>
    <w:p w14:paraId="39765AA6" w14:textId="77777777" w:rsidR="001B1439" w:rsidRPr="001B1439" w:rsidRDefault="001B1439" w:rsidP="001B1439">
      <w:r w:rsidRPr="001B1439">
        <w:t xml:space="preserve">Huấn luyện để tìm các thông số cho mô hình tương đương với việc tìm các thông số </w:t>
      </w:r>
      <w:r w:rsidRPr="001B1439">
        <w:rPr>
          <w:rFonts w:cs="Times New Roman"/>
          <w:i/>
        </w:rPr>
        <w:t>W</w:t>
      </w:r>
      <w:r w:rsidRPr="001B1439">
        <w:rPr>
          <w:i/>
          <w:vertAlign w:val="subscript"/>
        </w:rPr>
        <w:t>1</w:t>
      </w:r>
      <w:r w:rsidRPr="001B1439">
        <w:rPr>
          <w:i/>
        </w:rPr>
        <w:t xml:space="preserve">, </w:t>
      </w:r>
      <w:r w:rsidRPr="001B1439">
        <w:rPr>
          <w:rFonts w:cs="Times New Roman"/>
          <w:i/>
        </w:rPr>
        <w:t>b</w:t>
      </w:r>
      <w:r w:rsidRPr="001B1439">
        <w:rPr>
          <w:i/>
          <w:vertAlign w:val="subscript"/>
        </w:rPr>
        <w:t>1</w:t>
      </w:r>
      <w:r w:rsidRPr="001B1439">
        <w:rPr>
          <w:i/>
        </w:rPr>
        <w:t xml:space="preserve">, </w:t>
      </w:r>
      <w:r w:rsidRPr="001B1439">
        <w:rPr>
          <w:rFonts w:cs="Times New Roman"/>
          <w:i/>
        </w:rPr>
        <w:t>W</w:t>
      </w:r>
      <w:r w:rsidRPr="001B1439">
        <w:rPr>
          <w:i/>
          <w:vertAlign w:val="subscript"/>
        </w:rPr>
        <w:t>2</w:t>
      </w:r>
      <w:r w:rsidRPr="001B1439">
        <w:rPr>
          <w:i/>
        </w:rPr>
        <w:t xml:space="preserve">, </w:t>
      </w:r>
      <w:r w:rsidRPr="001B1439">
        <w:rPr>
          <w:rFonts w:cs="Times New Roman"/>
          <w:i/>
        </w:rPr>
        <w:t>b</w:t>
      </w:r>
      <w:r w:rsidRPr="001B1439">
        <w:rPr>
          <w:i/>
          <w:vertAlign w:val="subscript"/>
        </w:rPr>
        <w:t>2</w:t>
      </w:r>
      <w:r w:rsidRPr="001B1439">
        <w:t xml:space="preserve"> sao cho độ lỗi của mô hình đạt được là thấp nhất. Ta gọi hàm độ lỗi của mô hình là </w:t>
      </w:r>
      <w:r w:rsidRPr="001B1439">
        <w:rPr>
          <w:i/>
        </w:rPr>
        <w:t>loss function</w:t>
      </w:r>
      <w:r w:rsidRPr="001B1439">
        <w:t xml:space="preserve">. Đối với </w:t>
      </w:r>
      <w:r w:rsidRPr="001B1439">
        <w:rPr>
          <w:i/>
        </w:rPr>
        <w:t>softmax function</w:t>
      </w:r>
      <w:r w:rsidRPr="001B1439">
        <w:t xml:space="preserve">, ta dùng </w:t>
      </w:r>
      <w:r w:rsidRPr="001B1439">
        <w:rPr>
          <w:i/>
        </w:rPr>
        <w:t>crossentropy loss</w:t>
      </w:r>
      <w:r w:rsidRPr="001B1439">
        <w:t xml:space="preserve"> (còn gọi là </w:t>
      </w:r>
      <w:r w:rsidRPr="001B1439">
        <w:rPr>
          <w:i/>
        </w:rPr>
        <w:t>negative log likelihood</w:t>
      </w:r>
      <w:r w:rsidRPr="001B1439">
        <w:t>).</w:t>
      </w:r>
    </w:p>
    <w:p w14:paraId="0C806B19" w14:textId="0B42E370" w:rsidR="001B1439" w:rsidRPr="001B1439" w:rsidRDefault="001B1439" w:rsidP="001B1439">
      <w:r w:rsidRPr="001B1439">
        <w:t xml:space="preserve">Nếu ta có N dòng dữ liệu huấn luyện, và C nhóm phân lớp (trường hợp này là hai lớp nam, nữ), khi đó </w:t>
      </w:r>
      <w:r w:rsidRPr="001B1439">
        <w:rPr>
          <w:i/>
        </w:rPr>
        <w:t>loss function</w:t>
      </w:r>
      <w:r w:rsidRPr="001B1439">
        <w:t xml:space="preserve"> giữa giá trị dự đoán </w:t>
      </w:r>
      <m:oMath>
        <m:acc>
          <m:accPr>
            <m:ctrlPr>
              <w:rPr>
                <w:rFonts w:ascii="Cambria Math" w:hAnsi="Cambria Math"/>
                <w:i/>
              </w:rPr>
            </m:ctrlPr>
          </m:accPr>
          <m:e>
            <m:r>
              <w:rPr>
                <w:rFonts w:ascii="Cambria Math" w:hAnsi="Cambria Math"/>
              </w:rPr>
              <m:t>y</m:t>
            </m:r>
          </m:e>
        </m:acc>
      </m:oMath>
      <w:r w:rsidRPr="001B1439">
        <w:t xml:space="preserve"> và </w:t>
      </w:r>
      <w:r w:rsidRPr="001B1439">
        <w:rPr>
          <w:rFonts w:cs="Times New Roman"/>
        </w:rPr>
        <w:t>y</w:t>
      </w:r>
      <w:r w:rsidRPr="001B1439">
        <w:t xml:space="preserve"> được tính như sau</w:t>
      </w:r>
      <w:r w:rsidR="00135B12">
        <w:t>:</w:t>
      </w:r>
    </w:p>
    <w:p w14:paraId="35995AED" w14:textId="77777777" w:rsidR="001B1439" w:rsidRPr="001B1439" w:rsidRDefault="001B1439" w:rsidP="001B1439">
      <w:pPr>
        <w:jc w:val="center"/>
      </w:pPr>
      <w:r w:rsidRPr="001B1439">
        <w:rPr>
          <w:position w:val="-32"/>
        </w:rPr>
        <w:object w:dxaOrig="3000" w:dyaOrig="720" w14:anchorId="3AD7A0EC">
          <v:shape id="_x0000_i1027" type="#_x0000_t75" style="width:2in;height:34.5pt" o:ole="">
            <v:imagedata r:id="rId23" o:title=""/>
          </v:shape>
          <o:OLEObject Type="Embed" ProgID="Equation.DSMT4" ShapeID="_x0000_i1027" DrawAspect="Content" ObjectID="_1593565951" r:id="rId24"/>
        </w:object>
      </w:r>
    </w:p>
    <w:p w14:paraId="5741FC74" w14:textId="22F240D9" w:rsidR="001B1439" w:rsidRPr="001B1439" w:rsidRDefault="001B1439" w:rsidP="001B1439">
      <w:r w:rsidRPr="001B1439">
        <w:t>Ý nghĩa công thứ</w:t>
      </w:r>
      <w:r w:rsidR="00135B12">
        <w:t xml:space="preserve">c trên </w:t>
      </w:r>
      <w:r w:rsidRPr="001B1439">
        <w:t xml:space="preserve">là: lấy tổng trên toàn bộ tập huấn luyện và cộng dồn vào hàm loss nếu kết quả phân lớp sai. Độ dị biệt giữa hai giá trị </w:t>
      </w:r>
      <m:oMath>
        <m:acc>
          <m:accPr>
            <m:ctrlPr>
              <w:rPr>
                <w:rFonts w:ascii="Cambria Math" w:hAnsi="Cambria Math"/>
                <w:i/>
              </w:rPr>
            </m:ctrlPr>
          </m:accPr>
          <m:e>
            <m:r>
              <w:rPr>
                <w:rFonts w:ascii="Cambria Math" w:hAnsi="Cambria Math"/>
              </w:rPr>
              <m:t>y</m:t>
            </m:r>
          </m:e>
        </m:acc>
      </m:oMath>
      <w:r w:rsidRPr="001B1439">
        <w:t xml:space="preserve"> và </w:t>
      </w:r>
      <w:r w:rsidRPr="001B1439">
        <w:rPr>
          <w:rFonts w:cs="Times New Roman"/>
        </w:rPr>
        <w:t>y</w:t>
      </w:r>
      <w:r w:rsidRPr="001B1439">
        <w:t xml:space="preserve"> càng lớn thì độ lỗi càng cao. Mục tiêu của chúng ta là tối thiểu hóa hàm lỗi này. Ta có thể sử dụng phương pháp </w:t>
      </w:r>
      <w:r w:rsidRPr="001B1439">
        <w:rPr>
          <w:i/>
        </w:rPr>
        <w:t>gradient</w:t>
      </w:r>
      <w:r w:rsidRPr="001B1439">
        <w:t xml:space="preserve"> </w:t>
      </w:r>
      <w:r w:rsidRPr="001B1439">
        <w:rPr>
          <w:i/>
        </w:rPr>
        <w:t>descent</w:t>
      </w:r>
      <w:r w:rsidRPr="001B1439">
        <w:t xml:space="preserve"> để tối thiểu hóa hàm lỗi. Có hai loại gradient descent, một loại với </w:t>
      </w:r>
      <w:r w:rsidRPr="001B1439">
        <w:rPr>
          <w:i/>
        </w:rPr>
        <w:t>fixed learning rate</w:t>
      </w:r>
      <w:r w:rsidRPr="001B1439">
        <w:t xml:space="preserve"> được gọi là </w:t>
      </w:r>
      <w:r w:rsidRPr="001B1439">
        <w:rPr>
          <w:i/>
        </w:rPr>
        <w:t>batch gradient descent</w:t>
      </w:r>
      <w:r w:rsidRPr="001B1439">
        <w:t>, loại còn lại có learning rate thay đổi theo quá trình huấn luyện được gọi là SGD (</w:t>
      </w:r>
      <w:r w:rsidRPr="001B1439">
        <w:rPr>
          <w:i/>
        </w:rPr>
        <w:t>stochastic gradient descent</w:t>
      </w:r>
      <w:r w:rsidRPr="001B1439">
        <w:t xml:space="preserve">) hay </w:t>
      </w:r>
      <w:r w:rsidRPr="001B1439">
        <w:rPr>
          <w:i/>
        </w:rPr>
        <w:t>Minibatch Gradient Descent</w:t>
      </w:r>
      <w:r w:rsidRPr="001B1439">
        <w:t>.</w:t>
      </w:r>
    </w:p>
    <w:p w14:paraId="197EDD7D" w14:textId="77777777" w:rsidR="001B1439" w:rsidRPr="001B1439" w:rsidRDefault="001B1439" w:rsidP="001B1439">
      <w:r w:rsidRPr="001B1439">
        <w:rPr>
          <w:i/>
        </w:rPr>
        <w:t>Gradient Descent</w:t>
      </w:r>
      <w:r w:rsidRPr="001B1439">
        <w:t xml:space="preserve"> cần các gradient là các vector có được bằng cách lấy đạo hàm của </w:t>
      </w:r>
      <w:r w:rsidRPr="001B1439">
        <w:rPr>
          <w:i/>
        </w:rPr>
        <w:t>loss function</w:t>
      </w:r>
      <w:r w:rsidRPr="001B1439">
        <w:t xml:space="preserve"> theo từng thông số </w:t>
      </w:r>
      <m:oMath>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den>
        </m:f>
      </m:oMath>
      <w:r w:rsidRPr="001B1439">
        <w:t xml:space="preserve">. Để tính các gradient này, ta sử dụng thuật toán </w:t>
      </w:r>
      <w:r w:rsidRPr="001B1439">
        <w:rPr>
          <w:i/>
        </w:rPr>
        <w:t>backpropagation</w:t>
      </w:r>
      <w:r w:rsidRPr="001B1439">
        <w:t xml:space="preserve"> (lan truyền ngược). Đây là cách hiệu quả để tính gradient khởi điểm từ output layer.</w:t>
      </w:r>
    </w:p>
    <w:p w14:paraId="3303B4BD" w14:textId="77777777" w:rsidR="001B1439" w:rsidRPr="001B1439" w:rsidRDefault="001B1439" w:rsidP="001B1439">
      <w:r w:rsidRPr="001B1439">
        <w:t>Áp dụng backpropagation ta có các đại lượng</w:t>
      </w:r>
    </w:p>
    <w:p w14:paraId="30399692" w14:textId="77777777" w:rsidR="001B1439" w:rsidRPr="001B1439" w:rsidRDefault="001B1439" w:rsidP="001B1439">
      <w:pPr>
        <w:jc w:val="center"/>
      </w:pPr>
      <w:r w:rsidRPr="001B1439">
        <w:rPr>
          <w:position w:val="-180"/>
        </w:rPr>
        <w:object w:dxaOrig="2380" w:dyaOrig="3720" w14:anchorId="7D4548E2">
          <v:shape id="_x0000_i1028" type="#_x0000_t75" style="width:156.75pt;height:186.75pt;mso-position-vertical:absolute" o:ole="">
            <v:imagedata r:id="rId25" o:title=""/>
          </v:shape>
          <o:OLEObject Type="Embed" ProgID="Equation.DSMT4" ShapeID="_x0000_i1028" DrawAspect="Content" ObjectID="_1593565952" r:id="rId26"/>
        </w:object>
      </w:r>
    </w:p>
    <w:p w14:paraId="2C5225B3" w14:textId="498729C5" w:rsidR="001B1439" w:rsidRPr="001B1439" w:rsidRDefault="001B1439" w:rsidP="00EC20B3">
      <w:pPr>
        <w:pStyle w:val="Heading2"/>
      </w:pPr>
      <w:r w:rsidRPr="001B1439">
        <w:t>2.</w:t>
      </w:r>
      <w:r w:rsidR="00EC20B3">
        <w:t>3</w:t>
      </w:r>
      <w:r w:rsidRPr="001B1439">
        <w:t xml:space="preserve">. Mạng </w:t>
      </w:r>
      <w:r w:rsidR="00836AD6">
        <w:t>nơ-ron</w:t>
      </w:r>
      <w:r w:rsidRPr="001B1439">
        <w:t xml:space="preserve"> tái phát và ứng dụng:</w:t>
      </w:r>
    </w:p>
    <w:p w14:paraId="667D0284" w14:textId="58AF277C" w:rsidR="001B1439" w:rsidRPr="001B1439" w:rsidRDefault="001B1439" w:rsidP="001B1439">
      <w:r w:rsidRPr="001B1439">
        <w:t xml:space="preserve">Mạng </w:t>
      </w:r>
      <w:r w:rsidR="00836AD6">
        <w:t>nơ-ron</w:t>
      </w:r>
      <w:r w:rsidRPr="001B1439">
        <w:t xml:space="preserve"> tái phát </w:t>
      </w:r>
      <w:r w:rsidRPr="001B1439">
        <w:rPr>
          <w:i/>
        </w:rPr>
        <w:t xml:space="preserve">Recurrent </w:t>
      </w:r>
      <w:r w:rsidR="00581EB4">
        <w:rPr>
          <w:i/>
        </w:rPr>
        <w:t>Nơ-ron</w:t>
      </w:r>
      <w:r w:rsidRPr="001B1439">
        <w:rPr>
          <w:i/>
        </w:rPr>
        <w:t xml:space="preserve"> Network</w:t>
      </w:r>
      <w:r w:rsidRPr="001B1439">
        <w:t xml:space="preserve"> (RNN) là một trong những mô hình Deep learning được đánh giá có nhiều ưu điểm trong xử lý ngôn ngữ tự nhiên (</w:t>
      </w:r>
      <w:r w:rsidRPr="001B1439">
        <w:rPr>
          <w:i/>
        </w:rPr>
        <w:t>Natural Language Processing</w:t>
      </w:r>
      <w:r w:rsidRPr="001B1439">
        <w:t xml:space="preserve"> - NLP). Trong phần này, em sẽ trình bày các khái niệm, các đặc điểm cũng như những ứng dụng của RNNs trong các bài toán thực tế.</w:t>
      </w:r>
    </w:p>
    <w:p w14:paraId="64D66E86" w14:textId="6AF7BFD3"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C5F9D">
        <w:rPr>
          <w:rFonts w:eastAsiaTheme="majorEastAsia" w:cstheme="majorBidi"/>
          <w:szCs w:val="24"/>
        </w:rPr>
        <w:t>3</w:t>
      </w:r>
      <w:r w:rsidRPr="001B1439">
        <w:rPr>
          <w:rFonts w:eastAsiaTheme="majorEastAsia" w:cstheme="majorBidi"/>
          <w:szCs w:val="24"/>
        </w:rPr>
        <w:t xml:space="preserve">.1 Mạng </w:t>
      </w:r>
      <w:r w:rsidR="00836AD6">
        <w:rPr>
          <w:rFonts w:eastAsiaTheme="majorEastAsia" w:cstheme="majorBidi"/>
          <w:szCs w:val="24"/>
        </w:rPr>
        <w:t>nơ-ron</w:t>
      </w:r>
      <w:r w:rsidRPr="001B1439">
        <w:rPr>
          <w:rFonts w:eastAsiaTheme="majorEastAsia" w:cstheme="majorBidi"/>
          <w:szCs w:val="24"/>
        </w:rPr>
        <w:t xml:space="preserve"> tái phát:</w:t>
      </w:r>
    </w:p>
    <w:p w14:paraId="115AEC17" w14:textId="7ACFF4CF" w:rsidR="001B1439" w:rsidRPr="001B1439" w:rsidRDefault="001B1439" w:rsidP="001B1439">
      <w:r w:rsidRPr="001B1439">
        <w:t xml:space="preserve">Ý tưởng của RNN đó là thiết kế một mạng </w:t>
      </w:r>
      <w:r w:rsidR="00836AD6">
        <w:t>nơ-ron</w:t>
      </w:r>
      <w:r w:rsidRPr="001B1439">
        <w:t xml:space="preserve"> sao cho có khả năng xử lý được thông tin dạng chuỗi (</w:t>
      </w:r>
      <w:r w:rsidRPr="001B1439">
        <w:rPr>
          <w:i/>
        </w:rPr>
        <w:t>sequential information</w:t>
      </w:r>
      <w:r w:rsidRPr="001B1439">
        <w:t>), ví dụ một câu là một chuỗi gồm nhiều từ.</w:t>
      </w:r>
    </w:p>
    <w:p w14:paraId="681FE6ED" w14:textId="77777777" w:rsidR="001B1439" w:rsidRPr="001B1439" w:rsidRDefault="001B1439" w:rsidP="001B1439">
      <w:r w:rsidRPr="001B1439">
        <w:rPr>
          <w:i/>
        </w:rPr>
        <w:t>Recurrent</w:t>
      </w:r>
      <w:r w:rsidRPr="001B1439">
        <w:t xml:space="preserve"> có nghĩa là thực hiện lặp lại cùng một công việc cho mỗi thành phần trong chuỗi. Trong đó, kết quả đầu ra tại thời điểm hiện tại phụ thuộc vào kết quả tính toán của các thành phần ở những thời điểm trước đó.</w:t>
      </w:r>
    </w:p>
    <w:p w14:paraId="2AEAF142" w14:textId="02039473" w:rsidR="001B1439" w:rsidRPr="001B1439" w:rsidRDefault="001B1439" w:rsidP="001B1439">
      <w:r w:rsidRPr="001B1439">
        <w:t xml:space="preserve">Nói cách khác, RNN là một mô hình có trí nhớ (memory), có khả năng nhớ được thông tin đã tính toán trước đó. Không như các mô hình mạng </w:t>
      </w:r>
      <w:r w:rsidR="00836AD6">
        <w:t>nơ-ron</w:t>
      </w:r>
      <w:r w:rsidRPr="001B1439">
        <w:t xml:space="preserve"> truyền thống đó là thông tin đầu vào (input) hoàn toàn độc lập với thông tin đầu ra (output). Về lý thuyết, RNN có thể nhớ được thông tin của chuỗi có chiều dài bất kì, nhưng trong thực tế mô hình này chỉ nhớ được thông tin ở vài bước trước đó.</w:t>
      </w:r>
    </w:p>
    <w:p w14:paraId="12363EAE" w14:textId="1494705B"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lastRenderedPageBreak/>
        <w:t>2.</w:t>
      </w:r>
      <w:r w:rsidR="00CC5F9D">
        <w:rPr>
          <w:rFonts w:eastAsiaTheme="majorEastAsia" w:cstheme="majorBidi"/>
          <w:szCs w:val="24"/>
        </w:rPr>
        <w:t>3</w:t>
      </w:r>
      <w:r w:rsidRPr="001B1439">
        <w:rPr>
          <w:rFonts w:eastAsiaTheme="majorEastAsia" w:cstheme="majorBidi"/>
          <w:szCs w:val="24"/>
        </w:rPr>
        <w:t>.2 Các ứng dụng của RNN:</w:t>
      </w:r>
    </w:p>
    <w:p w14:paraId="460F5A8C" w14:textId="77777777" w:rsidR="001B1439" w:rsidRPr="001B1439" w:rsidRDefault="001B1439" w:rsidP="001B1439">
      <w:pPr>
        <w:numPr>
          <w:ilvl w:val="1"/>
          <w:numId w:val="4"/>
        </w:numPr>
        <w:ind w:left="567" w:hanging="283"/>
        <w:contextualSpacing/>
        <w:rPr>
          <w:b/>
          <w:i/>
        </w:rPr>
      </w:pPr>
      <w:r w:rsidRPr="001B1439">
        <w:rPr>
          <w:b/>
          <w:i/>
        </w:rPr>
        <w:t>Mô hình ngôn ngữ và phát sinh văn bản</w:t>
      </w:r>
    </w:p>
    <w:p w14:paraId="561195AF" w14:textId="77777777" w:rsidR="001B1439" w:rsidRPr="001B1439" w:rsidRDefault="001B1439" w:rsidP="001B1439">
      <w:r w:rsidRPr="001B1439">
        <w:t>Mô hình ngôn ngữ cho ta biết xác suất của một câu trong một ngôn ngữ là bao nhiêu (ví dụ xác suất p (“hôm qua là thứ năm”) = 0.001; p (“năm thứ hôm là qua”) = 0). Đây cũng là bài toán dự đoán xác suất từ tiếp theo của một câu cho trước là bao nhiêu.</w:t>
      </w:r>
    </w:p>
    <w:p w14:paraId="7BA838D5" w14:textId="27DCEE4D" w:rsidR="001B1439" w:rsidRPr="001B1439" w:rsidRDefault="001B1439" w:rsidP="001B1439">
      <w:r w:rsidRPr="001B1439">
        <w:t>Từ bài toán này, chúng ta có thể mở rộng thành bài toán phát sinh văn bản (</w:t>
      </w:r>
      <w:r w:rsidRPr="001B1439">
        <w:rPr>
          <w:i/>
        </w:rPr>
        <w:t>generating text</w:t>
      </w:r>
      <w:r w:rsidRPr="001B1439">
        <w:t>/</w:t>
      </w:r>
      <w:r w:rsidRPr="001B1439">
        <w:rPr>
          <w:i/>
        </w:rPr>
        <w:t>generative model</w:t>
      </w:r>
      <w:r w:rsidRPr="001B1439">
        <w:t xml:space="preserve">). Mô hình này cho phép ta phát sinh ra văn bản mới dựa vào tập dữ liệu huấn luyện. Ví dụ, khi huấn luyện mô hình này bằng các văn bản truyện Kiều, ta có thể phát sinh được các đoạn văn tựa truyện Kiều. </w:t>
      </w:r>
      <w:r w:rsidR="00135B12">
        <w:t>Tùy</w:t>
      </w:r>
      <w:r w:rsidRPr="001B1439">
        <w:t xml:space="preserve"> theo loại dữ liệu huấn luyện, ta sẽ có nhiều loại ứng dụng khác nhau.</w:t>
      </w:r>
    </w:p>
    <w:p w14:paraId="7F99308C" w14:textId="77777777" w:rsidR="001B1439" w:rsidRPr="001B1439" w:rsidRDefault="001B1439" w:rsidP="001B1439">
      <w:pPr>
        <w:numPr>
          <w:ilvl w:val="1"/>
          <w:numId w:val="4"/>
        </w:numPr>
        <w:ind w:left="567" w:hanging="283"/>
        <w:contextualSpacing/>
        <w:rPr>
          <w:b/>
          <w:i/>
        </w:rPr>
      </w:pPr>
      <w:r w:rsidRPr="001B1439">
        <w:rPr>
          <w:b/>
          <w:i/>
        </w:rPr>
        <w:t>Dịch máy</w:t>
      </w:r>
    </w:p>
    <w:p w14:paraId="32E85DBA" w14:textId="77777777" w:rsidR="001B1439" w:rsidRPr="001B1439" w:rsidRDefault="001B1439" w:rsidP="001B1439">
      <w:r w:rsidRPr="001B1439">
        <w:t>Bài toán dịch máy (</w:t>
      </w:r>
      <w:r w:rsidRPr="001B1439">
        <w:rPr>
          <w:i/>
        </w:rPr>
        <w:t>Machine Translation</w:t>
      </w:r>
      <w:r w:rsidRPr="001B1439">
        <w:t>) tương tự như mô hình ngôn ngữ. Trong đó, input là chuỗi các từ của ngôn ngữ nguồn (ví dụ tiếng Đức), output là chuỗi các từ của ngôn ngữ đích (ví dụ tiếng Anh). Điểm khác biệt ở đây đó là output chỉ có thể dự đoán được khi input đã hoàn toàn được phân tích. Điều này là do từ được dịch ra phải có đầy đủ thông tin của các từ trước đó.</w:t>
      </w:r>
    </w:p>
    <w:p w14:paraId="17606D95" w14:textId="77777777" w:rsidR="001B1439" w:rsidRPr="001B1439" w:rsidRDefault="001B1439" w:rsidP="001B1439">
      <w:pPr>
        <w:keepNext/>
        <w:ind w:firstLine="0"/>
        <w:jc w:val="center"/>
      </w:pPr>
      <w:r w:rsidRPr="001B1439">
        <w:rPr>
          <w:noProof/>
        </w:rPr>
        <w:drawing>
          <wp:inline distT="0" distB="0" distL="0" distR="0" wp14:anchorId="6D30F184" wp14:editId="6FF33059">
            <wp:extent cx="3856382" cy="2102803"/>
            <wp:effectExtent l="0" t="0" r="0" b="0"/>
            <wp:docPr id="19" name="Picture 19" descr="Screen-Shot-2015-09-17-at-10.39.06-AM-1024x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2015-09-17-at-10.39.06-AM-1024x5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85553" cy="2118709"/>
                    </a:xfrm>
                    <a:prstGeom prst="rect">
                      <a:avLst/>
                    </a:prstGeom>
                    <a:noFill/>
                    <a:ln>
                      <a:noFill/>
                    </a:ln>
                  </pic:spPr>
                </pic:pic>
              </a:graphicData>
            </a:graphic>
          </wp:inline>
        </w:drawing>
      </w:r>
    </w:p>
    <w:p w14:paraId="6958ABC4" w14:textId="63B4E069" w:rsidR="001B1439" w:rsidRPr="001B1439" w:rsidRDefault="001B1439" w:rsidP="001B1439">
      <w:pPr>
        <w:ind w:firstLine="0"/>
        <w:jc w:val="center"/>
        <w:rPr>
          <w:i/>
        </w:rPr>
      </w:pPr>
      <w:r w:rsidRPr="001B1439">
        <w:rPr>
          <w:i/>
        </w:rPr>
        <w:t>Hình 2.</w:t>
      </w:r>
      <w:r w:rsidR="00D1388F">
        <w:rPr>
          <w:i/>
        </w:rPr>
        <w:t>4</w:t>
      </w:r>
      <w:r w:rsidRPr="001B1439">
        <w:rPr>
          <w:i/>
        </w:rPr>
        <w:t>: Ứng dụng của RNN trong máy dịch.</w:t>
      </w:r>
    </w:p>
    <w:p w14:paraId="09C278B7" w14:textId="77777777" w:rsidR="001B1439" w:rsidRPr="001B1439" w:rsidRDefault="001B1439" w:rsidP="00B80B69">
      <w:pPr>
        <w:keepNext/>
        <w:numPr>
          <w:ilvl w:val="1"/>
          <w:numId w:val="4"/>
        </w:numPr>
        <w:ind w:left="568" w:hanging="284"/>
        <w:contextualSpacing/>
        <w:rPr>
          <w:b/>
          <w:i/>
        </w:rPr>
      </w:pPr>
      <w:r w:rsidRPr="001B1439">
        <w:rPr>
          <w:b/>
          <w:i/>
        </w:rPr>
        <w:lastRenderedPageBreak/>
        <w:t>Phát sinh mô tả cho ảnh (Generating Image Descriptions)</w:t>
      </w:r>
    </w:p>
    <w:p w14:paraId="049DB749" w14:textId="2D57C772" w:rsidR="001B1439" w:rsidRPr="001B1439" w:rsidRDefault="001B1439" w:rsidP="001B1439">
      <w:r w:rsidRPr="001B1439">
        <w:t xml:space="preserve">RNN kết hợp với Convolution </w:t>
      </w:r>
      <w:r w:rsidR="00581EB4">
        <w:t>Nơ-ron</w:t>
      </w:r>
      <w:r w:rsidRPr="001B1439">
        <w:t xml:space="preserve"> Networks có thể phát sinh ra được các đoạn mô tả cho ảnh. Mô hình này hoạt động bằng cách tạo ra những câu mô tả từ các đặc trưng rút trích được trong bức ảnh.</w:t>
      </w:r>
    </w:p>
    <w:p w14:paraId="318D24D7" w14:textId="77777777" w:rsidR="001B1439" w:rsidRPr="001B1439" w:rsidRDefault="001B1439" w:rsidP="001B1439">
      <w:pPr>
        <w:ind w:firstLine="0"/>
        <w:jc w:val="center"/>
      </w:pPr>
      <w:r w:rsidRPr="001B1439">
        <w:rPr>
          <w:noProof/>
        </w:rPr>
        <w:drawing>
          <wp:inline distT="0" distB="0" distL="0" distR="0" wp14:anchorId="00562DA9" wp14:editId="05226618">
            <wp:extent cx="5581650" cy="35483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1650" cy="3548380"/>
                    </a:xfrm>
                    <a:prstGeom prst="rect">
                      <a:avLst/>
                    </a:prstGeom>
                    <a:noFill/>
                    <a:ln>
                      <a:noFill/>
                    </a:ln>
                  </pic:spPr>
                </pic:pic>
              </a:graphicData>
            </a:graphic>
          </wp:inline>
        </w:drawing>
      </w:r>
    </w:p>
    <w:p w14:paraId="0ECB2439" w14:textId="25F10C64" w:rsidR="001B1439" w:rsidRPr="001B1439" w:rsidRDefault="001B1439" w:rsidP="001B1439">
      <w:pPr>
        <w:ind w:firstLine="0"/>
        <w:jc w:val="center"/>
        <w:rPr>
          <w:i/>
        </w:rPr>
      </w:pPr>
      <w:r w:rsidRPr="001B1439">
        <w:rPr>
          <w:i/>
        </w:rPr>
        <w:t>Hình 2.</w:t>
      </w:r>
      <w:r w:rsidR="00D1388F">
        <w:rPr>
          <w:i/>
        </w:rPr>
        <w:t>5</w:t>
      </w:r>
      <w:r w:rsidRPr="001B1439">
        <w:rPr>
          <w:i/>
        </w:rPr>
        <w:t>: Ứng dụng RNN phát sinh mô tả cho ảnh</w:t>
      </w:r>
    </w:p>
    <w:p w14:paraId="22396990" w14:textId="164C8DB4"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3</w:t>
      </w:r>
      <w:r w:rsidRPr="001B1439">
        <w:rPr>
          <w:rFonts w:eastAsiaTheme="majorEastAsia" w:cstheme="majorBidi"/>
          <w:szCs w:val="24"/>
        </w:rPr>
        <w:t>.3 Huấn luyện mạng:</w:t>
      </w:r>
    </w:p>
    <w:p w14:paraId="0F937E66" w14:textId="14B0C630" w:rsidR="001B1439" w:rsidRPr="001B1439" w:rsidRDefault="001B1439" w:rsidP="001B1439">
      <w:r w:rsidRPr="001B1439">
        <w:t xml:space="preserve">Huấn luyện RNN tương tự như huấn luyện một mạng </w:t>
      </w:r>
      <w:r w:rsidR="00836AD6">
        <w:t>nơ-ron</w:t>
      </w:r>
      <w:r w:rsidRPr="001B1439">
        <w:t xml:space="preserve"> truyền thống. </w:t>
      </w:r>
      <w:r w:rsidR="00EA6BBA">
        <w:t>Em</w:t>
      </w:r>
      <w:r w:rsidRPr="001B1439">
        <w:t xml:space="preserve"> cũng sử dụng đến thuật toán </w:t>
      </w:r>
      <w:r w:rsidRPr="001B1439">
        <w:rPr>
          <w:i/>
        </w:rPr>
        <w:t>backpropagation</w:t>
      </w:r>
      <w:r w:rsidRPr="001B1439">
        <w:t xml:space="preserve"> nhưng có một chút tinh chỉnh. Gradient tại mỗi output không chỉ phụ thuộc vào kết quả tính toán của bước hiện tại mà còn phụ thuộc vào kết quả tính toán của các bước trước đó.</w:t>
      </w:r>
    </w:p>
    <w:p w14:paraId="2864D4AA" w14:textId="77777777" w:rsidR="001B1439" w:rsidRPr="001B1439" w:rsidRDefault="001B1439" w:rsidP="001B1439">
      <w:r w:rsidRPr="001B1439">
        <w:t xml:space="preserve">Ví dụ, để tính gradient tại thời điểm t = 4, ta cần </w:t>
      </w:r>
      <w:r w:rsidRPr="001B1439">
        <w:rPr>
          <w:i/>
        </w:rPr>
        <w:t>backpropagation</w:t>
      </w:r>
      <w:r w:rsidRPr="001B1439">
        <w:t xml:space="preserve"> 3 bước trước đó và cộng dồn các gradient này lại với nhau. Kĩ thuật này gọi là </w:t>
      </w:r>
      <w:r w:rsidRPr="001B1439">
        <w:rPr>
          <w:i/>
        </w:rPr>
        <w:t>Backpropagation Through Time</w:t>
      </w:r>
      <w:r w:rsidRPr="001B1439">
        <w:t xml:space="preserve"> (BPPTT). Điểm hạn chế ở đây đó là </w:t>
      </w:r>
      <w:r w:rsidRPr="001B1439">
        <w:rPr>
          <w:i/>
        </w:rPr>
        <w:t xml:space="preserve">hidden </w:t>
      </w:r>
      <w:r w:rsidRPr="001B1439">
        <w:rPr>
          <w:i/>
        </w:rPr>
        <w:lastRenderedPageBreak/>
        <w:t>layers</w:t>
      </w:r>
      <w:r w:rsidRPr="001B1439">
        <w:t xml:space="preserve"> không có trí nhớ dài hạn. Vấn đề này còn gọi là </w:t>
      </w:r>
      <w:r w:rsidRPr="001B1439">
        <w:rPr>
          <w:i/>
        </w:rPr>
        <w:t>vanishing</w:t>
      </w:r>
      <w:r w:rsidRPr="001B1439">
        <w:t>/</w:t>
      </w:r>
      <w:r w:rsidRPr="001B1439">
        <w:rPr>
          <w:i/>
        </w:rPr>
        <w:t>exploding</w:t>
      </w:r>
      <w:r w:rsidRPr="001B1439">
        <w:t xml:space="preserve"> </w:t>
      </w:r>
      <w:r w:rsidRPr="001B1439">
        <w:rPr>
          <w:i/>
        </w:rPr>
        <w:t>gradient problem</w:t>
      </w:r>
      <w:r w:rsidRPr="001B1439">
        <w:t xml:space="preserve"> và như vậy, LSTM được sinh ra để giải quyết vấn đề này.</w:t>
      </w:r>
    </w:p>
    <w:p w14:paraId="3F3F4DC8" w14:textId="1727D23E"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3</w:t>
      </w:r>
      <w:r w:rsidRPr="001B1439">
        <w:rPr>
          <w:rFonts w:eastAsiaTheme="majorEastAsia" w:cstheme="majorBidi"/>
          <w:szCs w:val="24"/>
        </w:rPr>
        <w:t>.4 Các phiên bản mở rộng của RNN:</w:t>
      </w:r>
    </w:p>
    <w:p w14:paraId="7A97CB31" w14:textId="77777777" w:rsidR="001B1439" w:rsidRPr="001B1439" w:rsidRDefault="001B1439" w:rsidP="001B1439">
      <w:r w:rsidRPr="001B1439">
        <w:t>Trong vài năm qua, các nhà nghiên cứu đã phát triển nhiều loại mạng RNNs ngày càng tinh vi để giải quyết các mặt hạn chế của RNN. Dưới đây, là một số phiên bản mở rộng của RNN.</w:t>
      </w:r>
    </w:p>
    <w:p w14:paraId="2C5B1954" w14:textId="77777777" w:rsidR="001B1439" w:rsidRPr="001B1439" w:rsidRDefault="001B1439" w:rsidP="001B1439">
      <w:r w:rsidRPr="001B1439">
        <w:rPr>
          <w:b/>
        </w:rPr>
        <w:t>Bidirectional RNN</w:t>
      </w:r>
      <w:r w:rsidRPr="001B1439">
        <w:t xml:space="preserve"> (RNN hai chiều): dựa trên ý tưởng output tại thời điểm t không chỉ phụ thuộc vào các thành phần trước đó mà còn phụ thuộc vào các thành phần trong tương lai. Ví dụ, để dự đoán một từ bị thiếu (missing word) trong chuỗi, ta cần quan sát các từ bên trái và bên phải xung quanh từ đó. Mô hình này chỉ gồm hai RNNs nạp chồng lên nhau. Trong đó, các hidden state được tính toán dựa trên cả hai thành phần bên trái và bên phải của mạng.</w:t>
      </w:r>
    </w:p>
    <w:p w14:paraId="3DE76F2D" w14:textId="77777777" w:rsidR="001B1439" w:rsidRPr="001B1439" w:rsidRDefault="001B1439" w:rsidP="001B1439">
      <w:pPr>
        <w:keepNext/>
        <w:ind w:firstLine="0"/>
        <w:jc w:val="center"/>
      </w:pPr>
      <w:r w:rsidRPr="001B1439">
        <w:rPr>
          <w:noProof/>
        </w:rPr>
        <w:drawing>
          <wp:inline distT="0" distB="0" distL="0" distR="0" wp14:anchorId="13B354F4" wp14:editId="46CF2586">
            <wp:extent cx="4003631" cy="2623930"/>
            <wp:effectExtent l="0" t="0" r="0" b="5080"/>
            <wp:docPr id="17" name="Picture 17" descr="bidirectional-rnn-300x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idirectional-rnn-300x19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26891" cy="2639175"/>
                    </a:xfrm>
                    <a:prstGeom prst="rect">
                      <a:avLst/>
                    </a:prstGeom>
                    <a:noFill/>
                    <a:ln>
                      <a:noFill/>
                    </a:ln>
                  </pic:spPr>
                </pic:pic>
              </a:graphicData>
            </a:graphic>
          </wp:inline>
        </w:drawing>
      </w:r>
    </w:p>
    <w:p w14:paraId="72A0EC02" w14:textId="490FB8EF" w:rsidR="001B1439" w:rsidRPr="001B1439" w:rsidRDefault="001B1439" w:rsidP="001B1439">
      <w:pPr>
        <w:ind w:firstLine="0"/>
        <w:jc w:val="center"/>
        <w:rPr>
          <w:i/>
        </w:rPr>
      </w:pPr>
      <w:r w:rsidRPr="001B1439">
        <w:rPr>
          <w:i/>
        </w:rPr>
        <w:t>Hình 2.</w:t>
      </w:r>
      <w:r w:rsidR="00D1388F">
        <w:rPr>
          <w:i/>
        </w:rPr>
        <w:t>6</w:t>
      </w:r>
      <w:r w:rsidRPr="001B1439">
        <w:rPr>
          <w:i/>
        </w:rPr>
        <w:t>: Mạng RNN hai chiều.</w:t>
      </w:r>
    </w:p>
    <w:p w14:paraId="228B00B0" w14:textId="77777777" w:rsidR="001B1439" w:rsidRPr="001B1439" w:rsidRDefault="001B1439" w:rsidP="001B1439">
      <w:r w:rsidRPr="001B1439">
        <w:rPr>
          <w:b/>
        </w:rPr>
        <w:t>Deep (Bidirectional) RNN</w:t>
      </w:r>
      <w:r w:rsidRPr="001B1439">
        <w:t>: tương tự như Bidirectional RNN, điểm khác biệt đó là mô hình này gồm nhiều tầng Bidirectional RNN tại mỗi thời điểm. Mô hình này sẽ cho ta khả năng thực hiện các tính toán nâng cao nhưng đòi hỏi tập huấn luyện của chúng ta phải đủ lớn.</w:t>
      </w:r>
    </w:p>
    <w:p w14:paraId="49A6326F" w14:textId="77777777" w:rsidR="001B1439" w:rsidRPr="001B1439" w:rsidRDefault="001B1439" w:rsidP="001B1439">
      <w:pPr>
        <w:ind w:firstLine="0"/>
        <w:jc w:val="center"/>
      </w:pPr>
      <w:r w:rsidRPr="001B1439">
        <w:rPr>
          <w:noProof/>
        </w:rPr>
        <w:lastRenderedPageBreak/>
        <w:drawing>
          <wp:inline distT="0" distB="0" distL="0" distR="0" wp14:anchorId="5771B0F9" wp14:editId="4B5CEBCF">
            <wp:extent cx="2530185" cy="2782956"/>
            <wp:effectExtent l="0" t="0" r="3810" b="0"/>
            <wp:docPr id="16" name="Picture 16" descr="Screen-Shot-2015-09-16-at-2.21.51-PM-272x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Shot-2015-09-16-at-2.21.51-PM-272x30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54523" cy="2809726"/>
                    </a:xfrm>
                    <a:prstGeom prst="rect">
                      <a:avLst/>
                    </a:prstGeom>
                    <a:noFill/>
                    <a:ln>
                      <a:noFill/>
                    </a:ln>
                  </pic:spPr>
                </pic:pic>
              </a:graphicData>
            </a:graphic>
          </wp:inline>
        </w:drawing>
      </w:r>
    </w:p>
    <w:p w14:paraId="07E9A5A4" w14:textId="73459C30" w:rsidR="001B1439" w:rsidRPr="001B1439" w:rsidRDefault="001B1439" w:rsidP="001B1439">
      <w:pPr>
        <w:ind w:firstLine="0"/>
        <w:jc w:val="center"/>
        <w:rPr>
          <w:i/>
        </w:rPr>
      </w:pPr>
      <w:r w:rsidRPr="001B1439">
        <w:rPr>
          <w:i/>
        </w:rPr>
        <w:t>Hình 2.</w:t>
      </w:r>
      <w:r w:rsidR="00D1388F">
        <w:rPr>
          <w:i/>
        </w:rPr>
        <w:t>7</w:t>
      </w:r>
      <w:r w:rsidRPr="001B1439">
        <w:rPr>
          <w:i/>
        </w:rPr>
        <w:t>: Mạng RNN nhiều tầng.</w:t>
      </w:r>
    </w:p>
    <w:p w14:paraId="29844BD6" w14:textId="3C4D561B" w:rsidR="001B1439" w:rsidRPr="001B1439" w:rsidRDefault="001B1439" w:rsidP="001B1439">
      <w:r w:rsidRPr="001B1439">
        <w:t xml:space="preserve">Long Short-Term Memory networks (LSTM): mô hình này có cấu trúc tương tự như RNNs nhưng có cách tính toán khác đối với các trạng thái ẩn. Memory trong LSTMs được gọi là cells (hạt nhân). </w:t>
      </w:r>
      <w:r w:rsidR="0020485E" w:rsidRPr="001B1439">
        <w:t xml:space="preserve">Có </w:t>
      </w:r>
      <w:r w:rsidRPr="001B1439">
        <w:t>thể xem đây là một hộp đen nhận thông tin đầu vào gồm hidden state và giá trị. Bên trong các hạt nhân này, chúng sẽ quyết định thông tin nào cần lưu lại và thông tin nào cần xóa đi, nhờ vậy mà mô hình này có thể lưu trữ được thông tin dài hạn. Chi tiết mô hình mạng này được giới thiệu trong mục 2.3.</w:t>
      </w:r>
    </w:p>
    <w:p w14:paraId="535E209D" w14:textId="6C8B97F4" w:rsidR="001B1439" w:rsidRPr="001B1439" w:rsidRDefault="001B1439" w:rsidP="00107145">
      <w:pPr>
        <w:pStyle w:val="Heading2"/>
      </w:pPr>
      <w:r w:rsidRPr="001B1439">
        <w:t>2.</w:t>
      </w:r>
      <w:r w:rsidR="00107145">
        <w:t>4.</w:t>
      </w:r>
      <w:r w:rsidRPr="001B1439">
        <w:t xml:space="preserve"> Mạng Long Short-Term Memory:</w:t>
      </w:r>
    </w:p>
    <w:p w14:paraId="5D161900" w14:textId="7ACC39FC"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4</w:t>
      </w:r>
      <w:r w:rsidRPr="001B1439">
        <w:rPr>
          <w:rFonts w:eastAsiaTheme="majorEastAsia" w:cstheme="majorBidi"/>
          <w:szCs w:val="24"/>
        </w:rPr>
        <w:t>.1 Vấn đề phụ thuộc quá dài</w:t>
      </w:r>
    </w:p>
    <w:p w14:paraId="33C9F968" w14:textId="77777777" w:rsidR="001B1439" w:rsidRPr="001B1439" w:rsidRDefault="001B1439" w:rsidP="001B1439">
      <w:r w:rsidRPr="001B1439">
        <w:t>Ý tưởng ban đầu của RNN là kết nối những thông tin trước đó nhằm hỗ trợ cho các xử lý hiện tại. Nhưng đôi khi, chỉ cần dựa vào một số thông tin gần nhất để thực hiện hiện tại. Ví dụ, trong mô hình hóa ngôn ngữ, chúng ta cố gắng dự đoán từ tiếp theo dựa vào các từ trước đó. Nếu chúng ta dự đoán từ cuối cùng trong câu “đám_mây bay trên bầu_trời”, thì chúng ta không cần truy tìm quá nhiều từ trước đó, ta có thể đoán ngay từ tiếp theo sẽ là “bầu_trời”. Trong trường hợp này, khoảng cách tới thông tin liên quan được rút ngắn lại, mạng RNN có thể học và sử dụng các thông tin quá khứ.</w:t>
      </w:r>
    </w:p>
    <w:p w14:paraId="6671CD8A" w14:textId="77777777" w:rsidR="001B1439" w:rsidRPr="001B1439" w:rsidRDefault="001B1439" w:rsidP="00B80B69">
      <w:pPr>
        <w:ind w:firstLine="0"/>
        <w:jc w:val="center"/>
      </w:pPr>
      <w:r w:rsidRPr="001B1439">
        <w:rPr>
          <w:noProof/>
        </w:rPr>
        <w:lastRenderedPageBreak/>
        <w:drawing>
          <wp:inline distT="0" distB="0" distL="0" distR="0" wp14:anchorId="58082D07" wp14:editId="60AA7B7A">
            <wp:extent cx="5102233" cy="2345634"/>
            <wp:effectExtent l="0" t="0" r="3175" b="0"/>
            <wp:docPr id="15" name="Picture 15" descr="RNN-shorttermdepden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NN-shorttermdepdenci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10625" cy="2349492"/>
                    </a:xfrm>
                    <a:prstGeom prst="rect">
                      <a:avLst/>
                    </a:prstGeom>
                    <a:noFill/>
                    <a:ln>
                      <a:noFill/>
                    </a:ln>
                  </pic:spPr>
                </pic:pic>
              </a:graphicData>
            </a:graphic>
          </wp:inline>
        </w:drawing>
      </w:r>
    </w:p>
    <w:p w14:paraId="36E72144" w14:textId="77777777" w:rsidR="001B1439" w:rsidRPr="001B1439" w:rsidRDefault="001B1439" w:rsidP="001B1439">
      <w:pPr>
        <w:jc w:val="center"/>
      </w:pPr>
    </w:p>
    <w:p w14:paraId="5BF40A63" w14:textId="39FF350D" w:rsidR="001B1439" w:rsidRPr="001B1439" w:rsidRDefault="001B1439" w:rsidP="001B1439">
      <w:pPr>
        <w:ind w:firstLine="0"/>
        <w:jc w:val="center"/>
        <w:rPr>
          <w:i/>
        </w:rPr>
      </w:pPr>
      <w:r w:rsidRPr="001B1439">
        <w:rPr>
          <w:i/>
        </w:rPr>
        <w:t>Hình 2.</w:t>
      </w:r>
      <w:r w:rsidR="00D1388F">
        <w:rPr>
          <w:i/>
        </w:rPr>
        <w:t>7</w:t>
      </w:r>
      <w:r w:rsidRPr="001B1439">
        <w:rPr>
          <w:i/>
        </w:rPr>
        <w:t>: RNN phụ thuộc short-term.</w:t>
      </w:r>
    </w:p>
    <w:p w14:paraId="3C3F6C41" w14:textId="77777777" w:rsidR="001B1439" w:rsidRPr="001B1439" w:rsidRDefault="001B1439" w:rsidP="001B1439">
      <w:r w:rsidRPr="001B1439">
        <w:t>Nhưng cũng có trường hợp chúng ta cần nhiều thông tin hơn, nghĩa là phụ thuộc vào ngữ cảnh. Ví dụ nhưng khi dự đoán từ cuối cùng trong đoạn văn bản “Tôi sinh ra và lớn lên ở Việt_Nam … Tôi có_thể nói thuần_thục Tiếng_Việt.” Từ thông tin gần nhất cho thấy rằng từ tiếp theo là tên một ngôn ngữ, nhưng khi chúng ta muốn biết cụ thể ngôn ngữ nào, thì cần quay về quá khứ xa hơn, để tìm được ngữ cảnh Việt_Nam. Như vậy, RRN có thể phải tìm những thông tin có liên quan và số lượng các điểm đó trở nên rất lớn.</w:t>
      </w:r>
    </w:p>
    <w:p w14:paraId="6828CFDB" w14:textId="77777777" w:rsidR="001B1439" w:rsidRPr="001B1439" w:rsidRDefault="001B1439" w:rsidP="001B1439">
      <w:r w:rsidRPr="001B1439">
        <w:t>Không được như mong đợi, RNN không thể học để kết nối các thông tin lại với nhau.</w:t>
      </w:r>
    </w:p>
    <w:p w14:paraId="00BAE106" w14:textId="77777777" w:rsidR="001B1439" w:rsidRPr="001B1439" w:rsidRDefault="001B1439" w:rsidP="001B1439">
      <w:pPr>
        <w:jc w:val="center"/>
      </w:pPr>
    </w:p>
    <w:p w14:paraId="1C575C34" w14:textId="77777777" w:rsidR="001B1439" w:rsidRPr="001B1439" w:rsidRDefault="001B1439" w:rsidP="001B1439">
      <w:pPr>
        <w:ind w:firstLine="0"/>
        <w:jc w:val="center"/>
        <w:rPr>
          <w:i/>
        </w:rPr>
      </w:pPr>
      <w:r w:rsidRPr="001B1439">
        <w:rPr>
          <w:noProof/>
        </w:rPr>
        <w:drawing>
          <wp:inline distT="0" distB="0" distL="0" distR="0" wp14:anchorId="3AFBB83F" wp14:editId="058B3911">
            <wp:extent cx="5208104" cy="1795285"/>
            <wp:effectExtent l="0" t="0" r="0" b="0"/>
            <wp:docPr id="14" name="Picture 14" descr="RNN-longtermdependen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NN-longtermdependencies"/>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15725" cy="1797912"/>
                    </a:xfrm>
                    <a:prstGeom prst="rect">
                      <a:avLst/>
                    </a:prstGeom>
                    <a:noFill/>
                    <a:ln>
                      <a:noFill/>
                    </a:ln>
                  </pic:spPr>
                </pic:pic>
              </a:graphicData>
            </a:graphic>
          </wp:inline>
        </w:drawing>
      </w:r>
    </w:p>
    <w:p w14:paraId="5E78F322" w14:textId="1EE4CF27" w:rsidR="001B1439" w:rsidRPr="001B1439" w:rsidRDefault="001B1439" w:rsidP="001B1439">
      <w:pPr>
        <w:ind w:firstLine="0"/>
        <w:jc w:val="center"/>
        <w:rPr>
          <w:i/>
        </w:rPr>
      </w:pPr>
      <w:r w:rsidRPr="001B1439">
        <w:rPr>
          <w:i/>
        </w:rPr>
        <w:t>Hình 2.</w:t>
      </w:r>
      <w:r w:rsidR="00D1388F">
        <w:rPr>
          <w:i/>
        </w:rPr>
        <w:t>9</w:t>
      </w:r>
      <w:r w:rsidRPr="001B1439">
        <w:rPr>
          <w:i/>
        </w:rPr>
        <w:t>: RNN phụ thuộc long-term.</w:t>
      </w:r>
    </w:p>
    <w:p w14:paraId="61144630" w14:textId="77777777" w:rsidR="001B1439" w:rsidRPr="001B1439" w:rsidRDefault="001B1439" w:rsidP="001B1439">
      <w:r w:rsidRPr="001B1439">
        <w:lastRenderedPageBreak/>
        <w:t>Về lý thuyết, RNN hoàn toàn có khả năng xử lý “</w:t>
      </w:r>
      <w:r w:rsidRPr="001B1439">
        <w:rPr>
          <w:i/>
        </w:rPr>
        <w:t>long-term dependencies</w:t>
      </w:r>
      <w:r w:rsidRPr="001B1439">
        <w:t>”, nghĩa là thông tin hiện tại có được là nhờ vào chuỗi thông tin trước đó. Đáng buồn là, trong thực tế, RNN dường như không có khả năng này. Vấn đề này đã được Hochreiter (1991) và Bengio đưa ra như một thách thức cho mô hình RNN.</w:t>
      </w:r>
    </w:p>
    <w:p w14:paraId="61D59812" w14:textId="3B174539"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4</w:t>
      </w:r>
      <w:r w:rsidRPr="001B1439">
        <w:rPr>
          <w:rFonts w:eastAsiaTheme="majorEastAsia" w:cstheme="majorBidi"/>
          <w:szCs w:val="24"/>
        </w:rPr>
        <w:t>.2 Kiến trúc mạng LSTM:</w:t>
      </w:r>
    </w:p>
    <w:p w14:paraId="5A37D550" w14:textId="77777777" w:rsidR="001B1439" w:rsidRPr="001B1439" w:rsidRDefault="001B1439" w:rsidP="001B1439">
      <w:r w:rsidRPr="001B1439">
        <w:t xml:space="preserve">LSTM là trường hợp đặc biệt của RNN, có khả năng học </w:t>
      </w:r>
      <w:r w:rsidRPr="001B1439">
        <w:rPr>
          <w:i/>
        </w:rPr>
        <w:t>long-term dependencies</w:t>
      </w:r>
      <w:r w:rsidRPr="001B1439">
        <w:t>. Mô hình này được giới thiệu bởi Hochreiter &amp; Schmidhuber (1997) được cải tiến lại. Sau đó, mô hình này dần trở nên phổ biến nhờ vào các công trình nghiên cứu gần đây. Mô hình này có khả năng tương thích với nhiều bài toán nên được sử dụng rộng rãi ở các ngành liên quan.</w:t>
      </w:r>
    </w:p>
    <w:p w14:paraId="2AFF31AF" w14:textId="437B0CFF" w:rsidR="001B1439" w:rsidRPr="001B1439" w:rsidRDefault="001B1439" w:rsidP="001B1439">
      <w:r w:rsidRPr="001B1439">
        <w:t xml:space="preserve">LSTM được thiết kế nhằm loại bỏ vấn đề phụ thuộc quá dài. Ta quan sát lại mô hình RNN bên dưới, các layer đều mắc nối với nhau thành các module </w:t>
      </w:r>
      <w:r w:rsidR="00581EB4">
        <w:t>nơ-ron</w:t>
      </w:r>
      <w:r w:rsidRPr="001B1439">
        <w:t xml:space="preserve"> network. Trong RNN chuẩn, module repeating này có cấu trúc rất đơn giản chỉ một lớp layer.</w:t>
      </w:r>
    </w:p>
    <w:p w14:paraId="1B21D554" w14:textId="77777777" w:rsidR="001B1439" w:rsidRPr="001B1439" w:rsidRDefault="001B1439" w:rsidP="001B1439">
      <w:pPr>
        <w:jc w:val="center"/>
      </w:pPr>
    </w:p>
    <w:p w14:paraId="7C01A751" w14:textId="77777777" w:rsidR="001B1439" w:rsidRPr="001B1439" w:rsidRDefault="001B1439" w:rsidP="001B1439">
      <w:pPr>
        <w:ind w:firstLine="0"/>
        <w:jc w:val="center"/>
        <w:rPr>
          <w:i/>
        </w:rPr>
      </w:pPr>
      <w:r w:rsidRPr="001B1439">
        <w:rPr>
          <w:noProof/>
        </w:rPr>
        <w:drawing>
          <wp:inline distT="0" distB="0" distL="0" distR="0" wp14:anchorId="2FB62B5F" wp14:editId="7AAAB905">
            <wp:extent cx="5581650" cy="2087880"/>
            <wp:effectExtent l="0" t="0" r="0" b="7620"/>
            <wp:docPr id="13" name="Picture 13" descr="LSTM3-SimpleR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STM3-SimpleRN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1650" cy="2087880"/>
                    </a:xfrm>
                    <a:prstGeom prst="rect">
                      <a:avLst/>
                    </a:prstGeom>
                    <a:noFill/>
                    <a:ln>
                      <a:noFill/>
                    </a:ln>
                  </pic:spPr>
                </pic:pic>
              </a:graphicData>
            </a:graphic>
          </wp:inline>
        </w:drawing>
      </w:r>
    </w:p>
    <w:p w14:paraId="667CCA48" w14:textId="6B5E2822" w:rsidR="001B1439" w:rsidRPr="001B1439" w:rsidRDefault="001B1439" w:rsidP="001B1439">
      <w:pPr>
        <w:ind w:firstLine="0"/>
        <w:jc w:val="center"/>
        <w:rPr>
          <w:i/>
        </w:rPr>
      </w:pPr>
      <w:r w:rsidRPr="001B1439">
        <w:rPr>
          <w:i/>
        </w:rPr>
        <w:t>Hình 2.</w:t>
      </w:r>
      <w:r w:rsidR="00D1388F">
        <w:rPr>
          <w:i/>
        </w:rPr>
        <w:t>10</w:t>
      </w:r>
      <w:r w:rsidRPr="001B1439">
        <w:rPr>
          <w:i/>
        </w:rPr>
        <w:t>: Các modul lặp của mạng RNN chứa một layer.</w:t>
      </w:r>
    </w:p>
    <w:p w14:paraId="5C690FBC" w14:textId="5A394255" w:rsidR="001B1439" w:rsidRPr="001B1439" w:rsidRDefault="001B1439" w:rsidP="001B1439">
      <w:r w:rsidRPr="001B1439">
        <w:t xml:space="preserve">LSTM cũng có cấu trúc mắt xích tương tự, nhưng các module lặp có cấu trúc khác hẳn. Thay vì chỉ có một layer </w:t>
      </w:r>
      <w:r w:rsidR="00581EB4">
        <w:t>nơ-ron</w:t>
      </w:r>
      <w:r w:rsidRPr="001B1439">
        <w:t xml:space="preserve"> network, thì LSTM có tới bốn layer, tương tác với nhau theo một cấu trúc cụ thể.</w:t>
      </w:r>
    </w:p>
    <w:p w14:paraId="458D887F" w14:textId="77777777" w:rsidR="001B1439" w:rsidRPr="001B1439" w:rsidRDefault="001B1439" w:rsidP="001B1439">
      <w:pPr>
        <w:ind w:firstLine="0"/>
        <w:jc w:val="center"/>
      </w:pPr>
      <w:r w:rsidRPr="001B1439">
        <w:rPr>
          <w:noProof/>
        </w:rPr>
        <w:lastRenderedPageBreak/>
        <w:drawing>
          <wp:inline distT="0" distB="0" distL="0" distR="0" wp14:anchorId="0288E909" wp14:editId="5960A741">
            <wp:extent cx="5581650" cy="2101850"/>
            <wp:effectExtent l="0" t="0" r="0" b="0"/>
            <wp:docPr id="12" name="Picture 12" descr="LSTM3-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STM3-chai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81650" cy="2101850"/>
                    </a:xfrm>
                    <a:prstGeom prst="rect">
                      <a:avLst/>
                    </a:prstGeom>
                    <a:noFill/>
                    <a:ln>
                      <a:noFill/>
                    </a:ln>
                  </pic:spPr>
                </pic:pic>
              </a:graphicData>
            </a:graphic>
          </wp:inline>
        </w:drawing>
      </w:r>
    </w:p>
    <w:p w14:paraId="61BA4AE0" w14:textId="77777777" w:rsidR="001B1439" w:rsidRPr="001B1439" w:rsidRDefault="001B1439" w:rsidP="001B1439">
      <w:pPr>
        <w:ind w:firstLine="0"/>
        <w:jc w:val="center"/>
      </w:pPr>
    </w:p>
    <w:p w14:paraId="42D74BF1" w14:textId="47728813" w:rsidR="001B1439" w:rsidRPr="001B1439" w:rsidRDefault="001B1439" w:rsidP="001B1439">
      <w:pPr>
        <w:ind w:firstLine="0"/>
        <w:jc w:val="center"/>
        <w:rPr>
          <w:i/>
        </w:rPr>
      </w:pPr>
      <w:r w:rsidRPr="001B1439">
        <w:rPr>
          <w:i/>
        </w:rPr>
        <w:t>Hình 2.1</w:t>
      </w:r>
      <w:r w:rsidR="00D1388F">
        <w:rPr>
          <w:i/>
        </w:rPr>
        <w:t>1</w:t>
      </w:r>
      <w:r w:rsidRPr="001B1439">
        <w:rPr>
          <w:i/>
        </w:rPr>
        <w:t>: Các module lặp của mạng LSTM chứa bốn layers.</w:t>
      </w:r>
    </w:p>
    <w:p w14:paraId="58892ADA" w14:textId="77777777" w:rsidR="001B1439" w:rsidRPr="001B1439" w:rsidRDefault="001B1439" w:rsidP="001B1439">
      <w:r w:rsidRPr="001B1439">
        <w:t>Trong đó, các ký hiệu sử dụng trong mạng LSTM được giải nghĩa như hình 2.11 sau đây:</w:t>
      </w:r>
    </w:p>
    <w:p w14:paraId="213DBFEB" w14:textId="03C0E30C" w:rsidR="001B1439" w:rsidRPr="001B1439" w:rsidRDefault="001B1439" w:rsidP="001B1439">
      <w:pPr>
        <w:numPr>
          <w:ilvl w:val="1"/>
          <w:numId w:val="5"/>
        </w:numPr>
        <w:ind w:left="709" w:hanging="283"/>
        <w:contextualSpacing/>
      </w:pPr>
      <w:r w:rsidRPr="001B1439">
        <w:t xml:space="preserve">Hình chữ nhật nền vàng là các lớp ẩn của mạng </w:t>
      </w:r>
      <w:r w:rsidR="00836AD6">
        <w:t>nơ-ron</w:t>
      </w:r>
    </w:p>
    <w:p w14:paraId="58F8623A" w14:textId="77777777" w:rsidR="001B1439" w:rsidRPr="001B1439" w:rsidRDefault="001B1439" w:rsidP="001B1439">
      <w:pPr>
        <w:numPr>
          <w:ilvl w:val="1"/>
          <w:numId w:val="5"/>
        </w:numPr>
        <w:ind w:left="709" w:hanging="283"/>
        <w:contextualSpacing/>
      </w:pPr>
      <w:r w:rsidRPr="001B1439">
        <w:t>Hình tròn nền hồng biểu diễn toán tử Pointwise</w:t>
      </w:r>
    </w:p>
    <w:p w14:paraId="4BDD2C54" w14:textId="77777777" w:rsidR="001B1439" w:rsidRPr="001B1439" w:rsidRDefault="001B1439" w:rsidP="001B1439">
      <w:pPr>
        <w:numPr>
          <w:ilvl w:val="1"/>
          <w:numId w:val="5"/>
        </w:numPr>
        <w:ind w:left="709" w:hanging="283"/>
        <w:contextualSpacing/>
      </w:pPr>
      <w:r w:rsidRPr="001B1439">
        <w:t>Đường kẻ gộp lại với nhau biểu thị phép nối các toán hạng</w:t>
      </w:r>
    </w:p>
    <w:p w14:paraId="7EFA6382" w14:textId="77777777" w:rsidR="001B1439" w:rsidRPr="001B1439" w:rsidRDefault="001B1439" w:rsidP="001B1439">
      <w:pPr>
        <w:numPr>
          <w:ilvl w:val="1"/>
          <w:numId w:val="5"/>
        </w:numPr>
        <w:ind w:left="709" w:hanging="283"/>
        <w:contextualSpacing/>
      </w:pPr>
      <w:r w:rsidRPr="001B1439">
        <w:t>Đường rẽ nhánh biểu thị cho sự sao chép từ vị trí này sang vị trí khác</w:t>
      </w:r>
    </w:p>
    <w:p w14:paraId="66C87FFD" w14:textId="77777777" w:rsidR="001B1439" w:rsidRPr="001B1439" w:rsidRDefault="001B1439" w:rsidP="001B1439">
      <w:pPr>
        <w:jc w:val="center"/>
      </w:pPr>
    </w:p>
    <w:p w14:paraId="34E3003A" w14:textId="77777777" w:rsidR="001B1439" w:rsidRPr="001B1439" w:rsidRDefault="001B1439" w:rsidP="001B1439">
      <w:pPr>
        <w:ind w:firstLine="0"/>
        <w:jc w:val="center"/>
        <w:rPr>
          <w:i/>
        </w:rPr>
      </w:pPr>
      <w:r w:rsidRPr="001B1439">
        <w:rPr>
          <w:noProof/>
        </w:rPr>
        <w:drawing>
          <wp:inline distT="0" distB="0" distL="0" distR="0" wp14:anchorId="6BFD502A" wp14:editId="6FF94D25">
            <wp:extent cx="5581650" cy="1036955"/>
            <wp:effectExtent l="0" t="0" r="0" b="0"/>
            <wp:docPr id="11" name="Picture 11" descr="LSTM2-n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STM2-notatio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1650" cy="1036955"/>
                    </a:xfrm>
                    <a:prstGeom prst="rect">
                      <a:avLst/>
                    </a:prstGeom>
                    <a:noFill/>
                    <a:ln>
                      <a:noFill/>
                    </a:ln>
                  </pic:spPr>
                </pic:pic>
              </a:graphicData>
            </a:graphic>
          </wp:inline>
        </w:drawing>
      </w:r>
    </w:p>
    <w:p w14:paraId="038C7974" w14:textId="66020126" w:rsidR="001B1439" w:rsidRPr="001B1439" w:rsidRDefault="001B1439" w:rsidP="001B1439">
      <w:pPr>
        <w:ind w:firstLine="0"/>
        <w:jc w:val="center"/>
        <w:rPr>
          <w:i/>
        </w:rPr>
      </w:pPr>
      <w:r w:rsidRPr="001B1439">
        <w:rPr>
          <w:i/>
        </w:rPr>
        <w:t>Hình 2.1</w:t>
      </w:r>
      <w:r w:rsidR="00D1388F">
        <w:rPr>
          <w:i/>
        </w:rPr>
        <w:t>2</w:t>
      </w:r>
      <w:r w:rsidRPr="001B1439">
        <w:rPr>
          <w:i/>
        </w:rPr>
        <w:t>: Các ký hiệu sử dụng trong mạng LSTM.</w:t>
      </w:r>
    </w:p>
    <w:p w14:paraId="3F1C1C73" w14:textId="2E345F2D"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4</w:t>
      </w:r>
      <w:r w:rsidRPr="001B1439">
        <w:rPr>
          <w:rFonts w:eastAsiaTheme="majorEastAsia" w:cstheme="majorBidi"/>
          <w:szCs w:val="24"/>
        </w:rPr>
        <w:t>.3 Phân tích mô hình LSTM:</w:t>
      </w:r>
    </w:p>
    <w:p w14:paraId="347C424B" w14:textId="77777777" w:rsidR="001B1439" w:rsidRPr="001B1439" w:rsidRDefault="001B1439" w:rsidP="001B1439">
      <w:r w:rsidRPr="001B1439">
        <w:t>Có lẽ sau khi quan sát mô hình thiết kế của LSTM, chúng ta nhận ra ngay, đây là một bảng mạch số, gồm các mạch logic và các phép toán logic trên đó. Thông thường hay nói khác hơn là tần số của dòng điện di chuyển trong mạch sẽ được lưu trữ, lan truyền theo cách mà chúng ta thiết kế bảng mạch.</w:t>
      </w:r>
    </w:p>
    <w:p w14:paraId="1E07FAE9" w14:textId="77777777" w:rsidR="001B1439" w:rsidRPr="001B1439" w:rsidRDefault="001B1439" w:rsidP="001B1439">
      <w:r w:rsidRPr="001B1439">
        <w:lastRenderedPageBreak/>
        <w:t>Mấu chốt của LSTM là cell state (tế bào trạng thái), đường kẻ ngang chạy dọc ở trên top diagram. Cell state giống như băng chuyền. Nó chạy xuyên thẳng toàn bộ mắc xích, chỉ một vài tương tác nhỏ tuyến tính (minor linear interaction) được thực hiện. Điều này giúp cho thông tin ít bị thay đổi xuyên suốt quá trình lan truyền.</w:t>
      </w:r>
    </w:p>
    <w:p w14:paraId="333170F2" w14:textId="77777777" w:rsidR="001B1439" w:rsidRPr="001B1439" w:rsidRDefault="001B1439" w:rsidP="001B1439">
      <w:pPr>
        <w:jc w:val="center"/>
      </w:pPr>
    </w:p>
    <w:p w14:paraId="0AC6C584" w14:textId="77777777" w:rsidR="001B1439" w:rsidRPr="001B1439" w:rsidRDefault="001B1439" w:rsidP="001B1439">
      <w:pPr>
        <w:ind w:firstLine="0"/>
        <w:jc w:val="center"/>
        <w:rPr>
          <w:i/>
        </w:rPr>
      </w:pPr>
      <w:r w:rsidRPr="001B1439">
        <w:rPr>
          <w:noProof/>
        </w:rPr>
        <w:drawing>
          <wp:inline distT="0" distB="0" distL="0" distR="0" wp14:anchorId="4A11883D" wp14:editId="1DA4797C">
            <wp:extent cx="5581650" cy="1719580"/>
            <wp:effectExtent l="0" t="0" r="0" b="0"/>
            <wp:docPr id="10" name="Picture 10" descr="LSTM3-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STM3-C-lin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81650" cy="1719580"/>
                    </a:xfrm>
                    <a:prstGeom prst="rect">
                      <a:avLst/>
                    </a:prstGeom>
                    <a:noFill/>
                    <a:ln>
                      <a:noFill/>
                    </a:ln>
                  </pic:spPr>
                </pic:pic>
              </a:graphicData>
            </a:graphic>
          </wp:inline>
        </w:drawing>
      </w:r>
    </w:p>
    <w:p w14:paraId="06940504" w14:textId="0371EC81" w:rsidR="001B1439" w:rsidRPr="001B1439" w:rsidRDefault="001B1439" w:rsidP="001B1439">
      <w:pPr>
        <w:ind w:firstLine="0"/>
        <w:jc w:val="center"/>
        <w:rPr>
          <w:i/>
        </w:rPr>
      </w:pPr>
      <w:r w:rsidRPr="001B1439">
        <w:rPr>
          <w:i/>
        </w:rPr>
        <w:t>Hình 2.1</w:t>
      </w:r>
      <w:r w:rsidR="00D1388F">
        <w:rPr>
          <w:i/>
        </w:rPr>
        <w:t>3</w:t>
      </w:r>
      <w:r w:rsidRPr="001B1439">
        <w:rPr>
          <w:i/>
        </w:rPr>
        <w:t>: Tế bào trạng thái LSTM giống như một băng truyền.</w:t>
      </w:r>
    </w:p>
    <w:p w14:paraId="7791166F" w14:textId="77777777" w:rsidR="001B1439" w:rsidRPr="001B1439" w:rsidRDefault="001B1439" w:rsidP="001B1439">
      <w:r w:rsidRPr="001B1439">
        <w:t>LSTM có khả năng thêm hoặc bớt thông tin vào cell state, được quy định một cách cẩn thận bởi các cấu trúc gọi là cổng (gate). Các cổng này là một cách (tùy chọn) để định nghĩa thông tin băng qua. Chúng được tạo bởi hàm sigmoid và một toán tử nhân pointwise.</w:t>
      </w:r>
    </w:p>
    <w:p w14:paraId="14169212" w14:textId="77777777" w:rsidR="001B1439" w:rsidRPr="001B1439" w:rsidRDefault="001B1439" w:rsidP="001B1439">
      <w:pPr>
        <w:jc w:val="center"/>
        <w:rPr>
          <w:i/>
        </w:rPr>
      </w:pPr>
    </w:p>
    <w:p w14:paraId="40EE65D3" w14:textId="77777777" w:rsidR="001B1439" w:rsidRPr="001B1439" w:rsidRDefault="001B1439" w:rsidP="001B1439">
      <w:pPr>
        <w:ind w:firstLine="0"/>
        <w:jc w:val="center"/>
        <w:rPr>
          <w:i/>
        </w:rPr>
      </w:pPr>
      <w:r w:rsidRPr="001B1439">
        <w:rPr>
          <w:noProof/>
        </w:rPr>
        <w:drawing>
          <wp:inline distT="0" distB="0" distL="0" distR="0" wp14:anchorId="49D53E0C" wp14:editId="14BA2E73">
            <wp:extent cx="901065" cy="1105535"/>
            <wp:effectExtent l="0" t="0" r="0" b="0"/>
            <wp:docPr id="9" name="Picture 9" descr="LSTM3-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STM3-ga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01065" cy="1105535"/>
                    </a:xfrm>
                    <a:prstGeom prst="rect">
                      <a:avLst/>
                    </a:prstGeom>
                    <a:noFill/>
                    <a:ln>
                      <a:noFill/>
                    </a:ln>
                  </pic:spPr>
                </pic:pic>
              </a:graphicData>
            </a:graphic>
          </wp:inline>
        </w:drawing>
      </w:r>
    </w:p>
    <w:p w14:paraId="14C52CB7" w14:textId="1B13C9D9" w:rsidR="001B1439" w:rsidRPr="001B1439" w:rsidRDefault="001B1439" w:rsidP="001B1439">
      <w:pPr>
        <w:ind w:firstLine="0"/>
        <w:jc w:val="center"/>
        <w:rPr>
          <w:i/>
        </w:rPr>
      </w:pPr>
      <w:r w:rsidRPr="001B1439">
        <w:rPr>
          <w:i/>
        </w:rPr>
        <w:t>Hình 2.1</w:t>
      </w:r>
      <w:r w:rsidR="00D1388F">
        <w:rPr>
          <w:i/>
        </w:rPr>
        <w:t>4</w:t>
      </w:r>
      <w:r w:rsidRPr="001B1439">
        <w:rPr>
          <w:i/>
        </w:rPr>
        <w:t>: Cổng trạng thái LSTM.</w:t>
      </w:r>
    </w:p>
    <w:p w14:paraId="6B5132E2" w14:textId="275557DD" w:rsidR="001B1439" w:rsidRPr="001B1439" w:rsidRDefault="001B1439" w:rsidP="001B1439">
      <w:r w:rsidRPr="001B1439">
        <w:t xml:space="preserve">Hàm kích hoạt Sigmoid có giá trị từ 0 – 1, mô tả độ lớn thông tin được phép truyền qua tại mỗi lớp mạng. Nếu ta thu được </w:t>
      </w:r>
      <w:r w:rsidR="0020485E">
        <w:t xml:space="preserve">0 </w:t>
      </w:r>
      <w:r w:rsidRPr="001B1439">
        <w:t xml:space="preserve">điều này có nghĩa là “không cho bất kỳ cái gì đi qua”, ngược lại nếu thu được giá trị là </w:t>
      </w:r>
      <w:r w:rsidR="0020485E">
        <w:t>1</w:t>
      </w:r>
      <w:r w:rsidRPr="001B1439">
        <w:t xml:space="preserve"> thì có </w:t>
      </w:r>
      <w:r w:rsidRPr="001B1439">
        <w:lastRenderedPageBreak/>
        <w:t>nghĩa là “cho phép mọi thứ đi qua”. Một LSTM có ba cổng như vậy để bảo vệ và điều khiển cell state.</w:t>
      </w:r>
    </w:p>
    <w:p w14:paraId="2519F01B" w14:textId="77777777" w:rsidR="001B1439" w:rsidRPr="001B1439" w:rsidRDefault="001B1439" w:rsidP="001B1439">
      <w:pPr>
        <w:rPr>
          <w:b/>
          <w:i/>
        </w:rPr>
      </w:pPr>
      <w:r w:rsidRPr="001B1439">
        <w:rPr>
          <w:b/>
          <w:i/>
        </w:rPr>
        <w:t>Quá trình hoạt động của LSTM được thông qua các bước cơ bản sau:</w:t>
      </w:r>
    </w:p>
    <w:p w14:paraId="6F1CF3C7" w14:textId="3ECA84A8" w:rsidR="001B1439" w:rsidRPr="001B1439" w:rsidRDefault="001B1439" w:rsidP="001B1439">
      <w:r w:rsidRPr="001B1439">
        <w:t>Bước đầu tiên của mô hình LSTM là quyết định xem thông tin nào chúng ta cần loại bỏ khỏi cell state. Tiến trình này được thực hiện thông qua một sigmoid layer gọi là “</w:t>
      </w:r>
      <w:r w:rsidRPr="001B1439">
        <w:rPr>
          <w:i/>
        </w:rPr>
        <w:t>forget gate layer</w:t>
      </w:r>
      <w:r w:rsidRPr="001B1439">
        <w:t xml:space="preserve">” – cổng chặn. Đầu vào là </w:t>
      </w:r>
      <w:r w:rsidR="0020485E" w:rsidRPr="001B1439">
        <w:rPr>
          <w:rFonts w:cs="Times New Roman"/>
        </w:rPr>
        <w:t>C</w:t>
      </w:r>
      <w:r w:rsidR="0020485E" w:rsidRPr="001B1439">
        <w:rPr>
          <w:rFonts w:cs="Times New Roman"/>
          <w:vertAlign w:val="subscript"/>
        </w:rPr>
        <w:t>t</w:t>
      </w:r>
      <w:r w:rsidR="0020485E" w:rsidRPr="001B1439">
        <w:rPr>
          <w:vertAlign w:val="subscript"/>
        </w:rPr>
        <w:t>−1</w:t>
      </w:r>
      <w:r w:rsidRPr="001B1439">
        <w:t xml:space="preserve"> và </w:t>
      </w:r>
      <w:r w:rsidRPr="001B1439">
        <w:rPr>
          <w:rFonts w:cs="Times New Roman"/>
        </w:rPr>
        <w:t>x</w:t>
      </w:r>
      <w:r w:rsidRPr="001B1439">
        <w:rPr>
          <w:rFonts w:cs="Times New Roman"/>
          <w:vertAlign w:val="subscript"/>
        </w:rPr>
        <w:t>t</w:t>
      </w:r>
      <w:r w:rsidRPr="001B1439">
        <w:t xml:space="preserve">, đầu ra là một giá trị nằm trong khoảng [0, 1] cho cell state </w:t>
      </w:r>
      <w:r w:rsidRPr="001B1439">
        <w:rPr>
          <w:rFonts w:cs="Times New Roman"/>
        </w:rPr>
        <w:t>C</w:t>
      </w:r>
      <w:r w:rsidRPr="001B1439">
        <w:rPr>
          <w:rFonts w:cs="Times New Roman"/>
          <w:vertAlign w:val="subscript"/>
        </w:rPr>
        <w:t>t</w:t>
      </w:r>
      <w:r w:rsidRPr="001B1439">
        <w:rPr>
          <w:vertAlign w:val="subscript"/>
        </w:rPr>
        <w:t>−1</w:t>
      </w:r>
      <w:r w:rsidRPr="001B1439">
        <w:t>. 1 tương đương với “giữ lại thông tin”, 0 tương đương với “loại bỏ thông tin”.</w:t>
      </w:r>
    </w:p>
    <w:p w14:paraId="44C10D6F" w14:textId="77777777" w:rsidR="001B1439" w:rsidRPr="001B1439" w:rsidRDefault="001B1439" w:rsidP="001B1439">
      <w:pPr>
        <w:keepNext/>
        <w:jc w:val="center"/>
      </w:pPr>
    </w:p>
    <w:p w14:paraId="3D2D23C8" w14:textId="77777777" w:rsidR="001B1439" w:rsidRPr="001B1439" w:rsidRDefault="001B1439" w:rsidP="001B1439">
      <w:pPr>
        <w:ind w:firstLine="0"/>
        <w:jc w:val="center"/>
        <w:rPr>
          <w:i/>
        </w:rPr>
      </w:pPr>
      <w:r w:rsidRPr="001B1439">
        <w:rPr>
          <w:noProof/>
        </w:rPr>
        <w:drawing>
          <wp:inline distT="0" distB="0" distL="0" distR="0" wp14:anchorId="4594AE52" wp14:editId="73F050A2">
            <wp:extent cx="5581650" cy="1719580"/>
            <wp:effectExtent l="0" t="0" r="0" b="0"/>
            <wp:docPr id="8" name="Picture 8" descr="LSTM3-focu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STM3-focus-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81650" cy="1719580"/>
                    </a:xfrm>
                    <a:prstGeom prst="rect">
                      <a:avLst/>
                    </a:prstGeom>
                    <a:noFill/>
                    <a:ln>
                      <a:noFill/>
                    </a:ln>
                  </pic:spPr>
                </pic:pic>
              </a:graphicData>
            </a:graphic>
          </wp:inline>
        </w:drawing>
      </w:r>
    </w:p>
    <w:p w14:paraId="07C27BF0" w14:textId="088131D2" w:rsidR="001B1439" w:rsidRPr="001B1439" w:rsidRDefault="001B1439" w:rsidP="001B1439">
      <w:pPr>
        <w:ind w:firstLine="0"/>
        <w:jc w:val="center"/>
        <w:rPr>
          <w:i/>
        </w:rPr>
      </w:pPr>
      <w:r w:rsidRPr="001B1439">
        <w:rPr>
          <w:i/>
        </w:rPr>
        <w:t>Hình 2.1</w:t>
      </w:r>
      <w:r w:rsidR="00D1388F">
        <w:rPr>
          <w:i/>
        </w:rPr>
        <w:t>5</w:t>
      </w:r>
      <w:r w:rsidRPr="001B1439">
        <w:rPr>
          <w:i/>
        </w:rPr>
        <w:t>: LSTM focus f.</w:t>
      </w:r>
    </w:p>
    <w:p w14:paraId="4B195637" w14:textId="77777777" w:rsidR="001B1439" w:rsidRPr="001B1439" w:rsidRDefault="001B1439" w:rsidP="001B1439">
      <w:r w:rsidRPr="001B1439">
        <w:t xml:space="preserve">Bước tiếp theo, ta cần quyết định thông tin nào cần được lưu lại tại cell state. Ta có hai phần. Một, single sigmoid layer được gọi là “input gate layer” quyết định các giá trị chúng ta sẽ cập nhật. Tiếp theo, một </w:t>
      </w:r>
      <w:r w:rsidRPr="001B1439">
        <w:rPr>
          <w:rFonts w:cs="Times New Roman"/>
          <w:i/>
        </w:rPr>
        <w:t>tanh</w:t>
      </w:r>
      <w:r w:rsidRPr="001B1439">
        <w:t xml:space="preserve"> layer tạo ra một vector ứng viên mới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m:t>
                </m:r>
              </m:e>
              <m:sub>
                <m:r>
                  <w:rPr>
                    <w:rFonts w:ascii="Cambria Math" w:hAnsi="Cambria Math"/>
                  </w:rPr>
                  <m:t>t</m:t>
                </m:r>
              </m:sub>
            </m:sSub>
          </m:e>
        </m:acc>
      </m:oMath>
      <w:r w:rsidRPr="001B1439">
        <w:t>. được thêm vào trong ô trạng thái.</w:t>
      </w:r>
    </w:p>
    <w:p w14:paraId="260D6661" w14:textId="77777777" w:rsidR="001B1439" w:rsidRPr="001B1439" w:rsidRDefault="001B1439" w:rsidP="001B1439">
      <w:pPr>
        <w:keepNext/>
        <w:jc w:val="center"/>
      </w:pPr>
    </w:p>
    <w:p w14:paraId="6B1D6E61" w14:textId="77777777" w:rsidR="001B1439" w:rsidRPr="001B1439" w:rsidRDefault="001B1439" w:rsidP="001B1439">
      <w:pPr>
        <w:ind w:firstLine="0"/>
        <w:jc w:val="center"/>
        <w:rPr>
          <w:i/>
        </w:rPr>
      </w:pPr>
      <w:r w:rsidRPr="001B1439">
        <w:rPr>
          <w:noProof/>
        </w:rPr>
        <w:drawing>
          <wp:inline distT="0" distB="0" distL="0" distR="0" wp14:anchorId="655256AD" wp14:editId="22D4268E">
            <wp:extent cx="5581650" cy="1719580"/>
            <wp:effectExtent l="0" t="0" r="0" b="0"/>
            <wp:docPr id="7" name="Picture 7" descr="LSTM3-focu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STM3-focus-i"/>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81650" cy="1719580"/>
                    </a:xfrm>
                    <a:prstGeom prst="rect">
                      <a:avLst/>
                    </a:prstGeom>
                    <a:noFill/>
                    <a:ln>
                      <a:noFill/>
                    </a:ln>
                  </pic:spPr>
                </pic:pic>
              </a:graphicData>
            </a:graphic>
          </wp:inline>
        </w:drawing>
      </w:r>
    </w:p>
    <w:p w14:paraId="63206297" w14:textId="24EC979F" w:rsidR="001B1439" w:rsidRPr="001B1439" w:rsidRDefault="001B1439" w:rsidP="001B1439">
      <w:pPr>
        <w:ind w:firstLine="0"/>
        <w:jc w:val="center"/>
        <w:rPr>
          <w:i/>
        </w:rPr>
      </w:pPr>
      <w:r w:rsidRPr="001B1439">
        <w:rPr>
          <w:i/>
        </w:rPr>
        <w:lastRenderedPageBreak/>
        <w:t>Hình 2.1</w:t>
      </w:r>
      <w:r w:rsidR="00D1388F">
        <w:rPr>
          <w:i/>
        </w:rPr>
        <w:t>6</w:t>
      </w:r>
      <w:r w:rsidRPr="001B1439">
        <w:rPr>
          <w:i/>
        </w:rPr>
        <w:t>: LSTM focus i.</w:t>
      </w:r>
    </w:p>
    <w:p w14:paraId="6C7335A9" w14:textId="77777777" w:rsidR="001B1439" w:rsidRPr="001B1439" w:rsidRDefault="001B1439" w:rsidP="001B1439">
      <w:r w:rsidRPr="001B1439">
        <w:t xml:space="preserve">Ở bước tiếp theo, ta sẽ kết hợp hai thành phần này lại để cập nhật vào cell state. Lúc cập nhật vào cell state cũ, </w:t>
      </w:r>
      <w:r w:rsidRPr="001B1439">
        <w:rPr>
          <w:i/>
        </w:rPr>
        <w:t>C</w:t>
      </w:r>
      <w:r w:rsidRPr="001B1439">
        <w:rPr>
          <w:i/>
          <w:vertAlign w:val="subscript"/>
        </w:rPr>
        <w:t>t-1</w:t>
      </w:r>
      <w:r w:rsidRPr="001B1439">
        <w:t xml:space="preserve">, vào cell state mới </w:t>
      </w:r>
      <w:r w:rsidRPr="001B1439">
        <w:rPr>
          <w:i/>
        </w:rPr>
        <w:t>C</w:t>
      </w:r>
      <w:r w:rsidRPr="001B1439">
        <w:rPr>
          <w:i/>
          <w:vertAlign w:val="subscript"/>
        </w:rPr>
        <w:t>t</w:t>
      </w:r>
      <w:r w:rsidRPr="001B1439">
        <w:t xml:space="preserve">. Ta sẽ đưa state cũ hàm </w:t>
      </w:r>
      <w:r w:rsidRPr="001B1439">
        <w:rPr>
          <w:i/>
        </w:rPr>
        <w:t>f</w:t>
      </w:r>
      <w:r w:rsidRPr="001B1439">
        <w:rPr>
          <w:i/>
          <w:vertAlign w:val="subscript"/>
        </w:rPr>
        <w:t>t</w:t>
      </w:r>
      <w:r w:rsidRPr="001B1439">
        <w:t xml:space="preserve">, để quên đi những gì trước đó. Sau đó, ta sẽ thêm </w:t>
      </w:r>
      <w:r w:rsidRPr="001B1439">
        <w:rPr>
          <w:i/>
        </w:rPr>
        <w:t>i</w:t>
      </w:r>
      <w:r w:rsidRPr="001B1439">
        <w:rPr>
          <w:i/>
          <w:vertAlign w:val="subscript"/>
        </w:rPr>
        <w:t xml:space="preserve">t </w:t>
      </w:r>
      <w:r w:rsidRPr="001B1439">
        <w:rPr>
          <w:i/>
        </w:rPr>
        <w:t>* C</w:t>
      </w:r>
      <w:r w:rsidRPr="001B1439">
        <w:rPr>
          <w:i/>
          <w:vertAlign w:val="subscript"/>
        </w:rPr>
        <w:t>t</w:t>
      </w:r>
      <w:r w:rsidRPr="001B1439">
        <w:t>. Đây là giá trị ứng viên mới, co giãn (scale) số lượng giá trị mà ta muốn cập nhật cho mỗi state.</w:t>
      </w:r>
    </w:p>
    <w:p w14:paraId="1ADE896F" w14:textId="77777777" w:rsidR="001B1439" w:rsidRPr="001B1439" w:rsidRDefault="001B1439" w:rsidP="001B1439">
      <w:pPr>
        <w:keepNext/>
        <w:jc w:val="center"/>
      </w:pPr>
    </w:p>
    <w:p w14:paraId="664B36AC" w14:textId="77777777" w:rsidR="001B1439" w:rsidRPr="001B1439" w:rsidRDefault="001B1439" w:rsidP="001B1439">
      <w:pPr>
        <w:ind w:firstLine="0"/>
        <w:jc w:val="center"/>
        <w:rPr>
          <w:i/>
        </w:rPr>
      </w:pPr>
      <w:r w:rsidRPr="001B1439">
        <w:rPr>
          <w:noProof/>
        </w:rPr>
        <w:drawing>
          <wp:inline distT="0" distB="0" distL="0" distR="0" wp14:anchorId="3FD7EB28" wp14:editId="596521A4">
            <wp:extent cx="5581650" cy="1719580"/>
            <wp:effectExtent l="0" t="0" r="0" b="0"/>
            <wp:docPr id="6" name="Picture 6" descr="LSTM3-focu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STM3-focus-C"/>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81650" cy="1719580"/>
                    </a:xfrm>
                    <a:prstGeom prst="rect">
                      <a:avLst/>
                    </a:prstGeom>
                    <a:noFill/>
                    <a:ln>
                      <a:noFill/>
                    </a:ln>
                  </pic:spPr>
                </pic:pic>
              </a:graphicData>
            </a:graphic>
          </wp:inline>
        </w:drawing>
      </w:r>
    </w:p>
    <w:p w14:paraId="6E7D4C08" w14:textId="36FB8050" w:rsidR="001B1439" w:rsidRPr="001B1439" w:rsidRDefault="001B1439" w:rsidP="001B1439">
      <w:pPr>
        <w:ind w:firstLine="0"/>
        <w:jc w:val="center"/>
        <w:rPr>
          <w:i/>
        </w:rPr>
      </w:pPr>
      <w:r w:rsidRPr="001B1439">
        <w:rPr>
          <w:i/>
        </w:rPr>
        <w:t>Hình 2.1</w:t>
      </w:r>
      <w:r w:rsidR="00D1388F">
        <w:rPr>
          <w:i/>
        </w:rPr>
        <w:t>7</w:t>
      </w:r>
      <w:r w:rsidRPr="001B1439">
        <w:rPr>
          <w:i/>
        </w:rPr>
        <w:t>: LSTM focus c.</w:t>
      </w:r>
    </w:p>
    <w:p w14:paraId="57DAD028" w14:textId="77777777" w:rsidR="001B1439" w:rsidRPr="001B1439" w:rsidRDefault="001B1439" w:rsidP="001B1439">
      <w:r w:rsidRPr="001B1439">
        <w:t xml:space="preserve">Cuối cùng, ta cần quyết định xem thông tin output là gì. Output này cần dựa trên cell state của chúng ta, nhưng sẽ được lọc bớt thông tin. Đầu tiên, ta sẽ áp dụng single sigmoid layer để quyết định xem phần nào của cell state chúng ta dự định sẽ output. Sau đó, ta sẽ đẩy cell state qua </w:t>
      </w:r>
      <w:r w:rsidRPr="001B1439">
        <w:rPr>
          <w:i/>
        </w:rPr>
        <w:t>tanh</w:t>
      </w:r>
      <w:r w:rsidRPr="001B1439">
        <w:t xml:space="preserve"> (đẩy giá trị vào khoảng -1 và 1) và nhân với một output sigmoid gate, để giữ lại những phần ta muốn output ra ngoài.</w:t>
      </w:r>
    </w:p>
    <w:p w14:paraId="75498032" w14:textId="77777777" w:rsidR="001B1439" w:rsidRPr="001B1439" w:rsidRDefault="001B1439" w:rsidP="001B1439">
      <w:pPr>
        <w:ind w:firstLine="0"/>
        <w:jc w:val="center"/>
        <w:rPr>
          <w:i/>
        </w:rPr>
      </w:pPr>
      <w:r w:rsidRPr="001B1439">
        <w:rPr>
          <w:noProof/>
        </w:rPr>
        <w:drawing>
          <wp:inline distT="0" distB="0" distL="0" distR="0" wp14:anchorId="17C86EB1" wp14:editId="7F4B352B">
            <wp:extent cx="5581650" cy="1719580"/>
            <wp:effectExtent l="0" t="0" r="0" b="0"/>
            <wp:docPr id="5" name="Picture 5" descr="LSTM3-focu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STM3-focus-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1650" cy="1719580"/>
                    </a:xfrm>
                    <a:prstGeom prst="rect">
                      <a:avLst/>
                    </a:prstGeom>
                    <a:noFill/>
                    <a:ln>
                      <a:noFill/>
                    </a:ln>
                  </pic:spPr>
                </pic:pic>
              </a:graphicData>
            </a:graphic>
          </wp:inline>
        </w:drawing>
      </w:r>
    </w:p>
    <w:p w14:paraId="1FC7F3E1" w14:textId="7C80671F" w:rsidR="001B1439" w:rsidRPr="001B1439" w:rsidRDefault="001B1439" w:rsidP="001B1439">
      <w:pPr>
        <w:ind w:firstLine="0"/>
        <w:jc w:val="center"/>
        <w:rPr>
          <w:i/>
        </w:rPr>
      </w:pPr>
      <w:r w:rsidRPr="001B1439">
        <w:rPr>
          <w:i/>
        </w:rPr>
        <w:t>Hình 2.1</w:t>
      </w:r>
      <w:r w:rsidR="00D1388F">
        <w:rPr>
          <w:i/>
        </w:rPr>
        <w:t>8</w:t>
      </w:r>
      <w:r w:rsidRPr="001B1439">
        <w:rPr>
          <w:i/>
        </w:rPr>
        <w:t>: LSTM focus o.</w:t>
      </w:r>
    </w:p>
    <w:p w14:paraId="54E3CB8A" w14:textId="77777777" w:rsidR="001B1439" w:rsidRPr="001B1439" w:rsidRDefault="001B1439" w:rsidP="001B1439">
      <w:r w:rsidRPr="001B1439">
        <w:lastRenderedPageBreak/>
        <w:t>Mô hình LSTM là một bước đột phá mà chúng ta đạt được từ mô hình RNN.</w:t>
      </w:r>
    </w:p>
    <w:p w14:paraId="42044DF1" w14:textId="77777777"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2.3.4 Các biến thể của bộ nhớ dài hạn</w:t>
      </w:r>
      <w:r w:rsidRPr="001B1439">
        <w:rPr>
          <w:rFonts w:eastAsiaTheme="majorEastAsia" w:cstheme="majorBidi"/>
          <w:szCs w:val="24"/>
          <w:lang w:val="vi-VN"/>
        </w:rPr>
        <w:t>:</w:t>
      </w:r>
    </w:p>
    <w:p w14:paraId="3A2EE41A" w14:textId="77777777" w:rsidR="001B1439" w:rsidRPr="001B1439" w:rsidRDefault="001B1439" w:rsidP="001B1439">
      <w:pPr>
        <w:rPr>
          <w:lang w:val="vi-VN"/>
        </w:rPr>
      </w:pPr>
      <w:r w:rsidRPr="001B1439">
        <w:rPr>
          <w:lang w:val="vi-VN"/>
        </w:rPr>
        <w:t>Những thứ ta vừa mô tả ở trên là một LSTM khá bình thường. Nhưng không phải tất cả các LTSM đều giống như vậy. Thực tế, các bài báo về LTSM đều sử dụng một phiên bản hơi khác so với mô hình LTSM chuẩn. Sự khác nhau không lớn, nhưng chúng giúp giải quyết phần nào đó trong cấu trúc của LTSM.</w:t>
      </w:r>
    </w:p>
    <w:p w14:paraId="33F19336" w14:textId="77777777" w:rsidR="001B1439" w:rsidRPr="001B1439" w:rsidRDefault="001B1439" w:rsidP="001B1439">
      <w:pPr>
        <w:rPr>
          <w:lang w:val="vi-VN"/>
        </w:rPr>
      </w:pPr>
      <w:r w:rsidRPr="001B1439">
        <w:rPr>
          <w:lang w:val="vi-VN"/>
        </w:rPr>
        <w:t>Một dạng LTSM phổ biến được giới thiệu bởi Gers &amp; Schmidhuber (2000) được thêm các đường kết nối “peephole connections”, làm cho các tầng cổng nhận được giá trị đầu vào là trạng thái tế bào.</w:t>
      </w:r>
    </w:p>
    <w:p w14:paraId="55A94952" w14:textId="77777777" w:rsidR="001B1439" w:rsidRPr="001B1439" w:rsidRDefault="001B1439" w:rsidP="001B1439">
      <w:pPr>
        <w:ind w:firstLine="0"/>
        <w:jc w:val="center"/>
        <w:rPr>
          <w:i/>
        </w:rPr>
      </w:pPr>
      <w:r w:rsidRPr="001B1439">
        <w:rPr>
          <w:noProof/>
        </w:rPr>
        <w:drawing>
          <wp:inline distT="0" distB="0" distL="0" distR="0" wp14:anchorId="0343ADA8" wp14:editId="48AE8D24">
            <wp:extent cx="4373218" cy="1347289"/>
            <wp:effectExtent l="0" t="0" r="0" b="5715"/>
            <wp:docPr id="4" name="Picture 4" descr="LSTM3-var-peeph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STM3-var-peephole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400457" cy="1355681"/>
                    </a:xfrm>
                    <a:prstGeom prst="rect">
                      <a:avLst/>
                    </a:prstGeom>
                    <a:noFill/>
                    <a:ln>
                      <a:noFill/>
                    </a:ln>
                  </pic:spPr>
                </pic:pic>
              </a:graphicData>
            </a:graphic>
          </wp:inline>
        </w:drawing>
      </w:r>
    </w:p>
    <w:p w14:paraId="5A6EAC4C" w14:textId="72AE1053" w:rsidR="001B1439" w:rsidRPr="001B1439" w:rsidRDefault="001B1439" w:rsidP="001B1439">
      <w:pPr>
        <w:ind w:firstLine="0"/>
        <w:jc w:val="center"/>
        <w:rPr>
          <w:i/>
        </w:rPr>
      </w:pPr>
      <w:r w:rsidRPr="001B1439">
        <w:rPr>
          <w:i/>
        </w:rPr>
        <w:t>Hình 2.1</w:t>
      </w:r>
      <w:r w:rsidR="00D1388F">
        <w:rPr>
          <w:i/>
        </w:rPr>
        <w:t>9</w:t>
      </w:r>
      <w:r w:rsidRPr="001B1439">
        <w:rPr>
          <w:i/>
        </w:rPr>
        <w:t xml:space="preserve">: </w:t>
      </w:r>
      <w:r w:rsidRPr="001B1439">
        <w:rPr>
          <w:i/>
          <w:lang w:val="vi-VN"/>
        </w:rPr>
        <w:t>Các đường được thêm và</w:t>
      </w:r>
      <w:r w:rsidRPr="001B1439">
        <w:rPr>
          <w:i/>
        </w:rPr>
        <w:t>o</w:t>
      </w:r>
      <w:r w:rsidRPr="001B1439">
        <w:rPr>
          <w:i/>
          <w:lang w:val="vi-VN"/>
        </w:rPr>
        <w:t xml:space="preserve"> cổng</w:t>
      </w:r>
      <w:r w:rsidRPr="001B1439">
        <w:rPr>
          <w:i/>
        </w:rPr>
        <w:t>.</w:t>
      </w:r>
    </w:p>
    <w:p w14:paraId="62D4D3D2" w14:textId="77777777" w:rsidR="001B1439" w:rsidRPr="009B4F71" w:rsidRDefault="001B1439" w:rsidP="001B1439">
      <w:pPr>
        <w:rPr>
          <w:lang w:val="vi-VN"/>
        </w:rPr>
      </w:pPr>
      <w:r w:rsidRPr="001B1439">
        <w:rPr>
          <w:lang w:val="vi-VN"/>
        </w:rPr>
        <w:t>Một biến thể khác là nối 2 cổng loại trừ và đầu vào với nhau. Thay vì phân tách các quyết định thông tin loại trừ và thông tin mới thêm vào, ta sẽ quyết định chúng cùng với nhau luôn. Ta chỉ bỏ đi thông tin khi mà ta thay thế nó bằng thông tin mới đưa vào. Ta chỉ đưa thông tin mới vào khi ta bỏ thông tin cũ nào đó đi.</w:t>
      </w:r>
    </w:p>
    <w:p w14:paraId="19CF14EE" w14:textId="77777777" w:rsidR="001B1439" w:rsidRPr="001B1439" w:rsidRDefault="001B1439" w:rsidP="001B1439">
      <w:pPr>
        <w:ind w:firstLine="0"/>
        <w:jc w:val="center"/>
        <w:rPr>
          <w:i/>
          <w:lang w:val="vi-VN"/>
        </w:rPr>
      </w:pPr>
      <w:bookmarkStart w:id="7" w:name="_Hlk504464283"/>
      <w:r w:rsidRPr="001B1439">
        <w:rPr>
          <w:noProof/>
        </w:rPr>
        <w:drawing>
          <wp:inline distT="0" distB="0" distL="0" distR="0" wp14:anchorId="3279F0D5" wp14:editId="5CA01D4F">
            <wp:extent cx="4373217" cy="1347289"/>
            <wp:effectExtent l="0" t="0" r="0" b="5715"/>
            <wp:docPr id="3" name="Picture 3" descr="LSTM3-var-t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STM3-var-ti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84689" cy="1350823"/>
                    </a:xfrm>
                    <a:prstGeom prst="rect">
                      <a:avLst/>
                    </a:prstGeom>
                    <a:noFill/>
                    <a:ln>
                      <a:noFill/>
                    </a:ln>
                  </pic:spPr>
                </pic:pic>
              </a:graphicData>
            </a:graphic>
          </wp:inline>
        </w:drawing>
      </w:r>
    </w:p>
    <w:p w14:paraId="3862A8AE" w14:textId="0434056F" w:rsidR="001B1439" w:rsidRPr="001B1439" w:rsidRDefault="001B1439" w:rsidP="001B1439">
      <w:pPr>
        <w:ind w:firstLine="0"/>
        <w:jc w:val="center"/>
        <w:rPr>
          <w:i/>
          <w:lang w:val="vi-VN"/>
        </w:rPr>
      </w:pPr>
      <w:r w:rsidRPr="001B1439">
        <w:rPr>
          <w:i/>
          <w:lang w:val="vi-VN"/>
        </w:rPr>
        <w:t>Hình 2.</w:t>
      </w:r>
      <w:r w:rsidR="00D1388F" w:rsidRPr="009B4F71">
        <w:rPr>
          <w:i/>
          <w:lang w:val="vi-VN"/>
        </w:rPr>
        <w:t>20</w:t>
      </w:r>
      <w:r w:rsidRPr="001B1439">
        <w:rPr>
          <w:i/>
          <w:lang w:val="vi-VN"/>
        </w:rPr>
        <w:t>: Biến thể LSTM nối hai cổng loại trừ và đầu vào với nhau.</w:t>
      </w:r>
      <w:bookmarkEnd w:id="7"/>
    </w:p>
    <w:p w14:paraId="3BEDFA38" w14:textId="77777777" w:rsidR="001B1439" w:rsidRPr="001B1439" w:rsidRDefault="001B1439" w:rsidP="001B1439">
      <w:pPr>
        <w:rPr>
          <w:lang w:val="vi-VN"/>
        </w:rPr>
      </w:pPr>
      <w:r w:rsidRPr="001B1439">
        <w:rPr>
          <w:lang w:val="vi-VN"/>
        </w:rPr>
        <w:lastRenderedPageBreak/>
        <w:t xml:space="preserve">Một biến thể khá thú vị khác của LSTM là </w:t>
      </w:r>
      <w:r w:rsidRPr="001B1439">
        <w:rPr>
          <w:i/>
          <w:lang w:val="vi-VN"/>
        </w:rPr>
        <w:t>Gated Recurrent Unit</w:t>
      </w:r>
      <w:r w:rsidRPr="001B1439">
        <w:rPr>
          <w:lang w:val="vi-VN"/>
        </w:rPr>
        <w:t>, hay GRU được giới thiệu bởi, et al. (2014). Nó kết hợp các cổng loại trừ và đầu vào thành một cổng “cổng cập nhật” (update gate). Nó cũng hợp trạng thái tế bào và trạng thái ẩn với nhau tạo ra một thay đổi khác. Kết quả là mô hình của ta sẽ đơn giản hơn mô hình LSTM chuẩn và ngày càng trở nên phổ biến.</w:t>
      </w:r>
    </w:p>
    <w:p w14:paraId="33A51C79" w14:textId="77777777" w:rsidR="001B1439" w:rsidRPr="001B1439" w:rsidRDefault="001B1439" w:rsidP="001B1439">
      <w:pPr>
        <w:ind w:firstLine="0"/>
        <w:jc w:val="center"/>
        <w:rPr>
          <w:i/>
          <w:lang w:val="vi-VN"/>
        </w:rPr>
      </w:pPr>
      <w:r w:rsidRPr="001B1439">
        <w:rPr>
          <w:noProof/>
        </w:rPr>
        <w:drawing>
          <wp:inline distT="0" distB="0" distL="0" distR="0" wp14:anchorId="541D3E33" wp14:editId="00E818FA">
            <wp:extent cx="5581650" cy="1719580"/>
            <wp:effectExtent l="0" t="0" r="0" b="0"/>
            <wp:docPr id="2" name="Picture 2" descr="LSTM3-var-G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STM3-var-GRU"/>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81650" cy="1719580"/>
                    </a:xfrm>
                    <a:prstGeom prst="rect">
                      <a:avLst/>
                    </a:prstGeom>
                    <a:noFill/>
                    <a:ln>
                      <a:noFill/>
                    </a:ln>
                  </pic:spPr>
                </pic:pic>
              </a:graphicData>
            </a:graphic>
          </wp:inline>
        </w:drawing>
      </w:r>
    </w:p>
    <w:p w14:paraId="60421789" w14:textId="2D4A2FF8" w:rsidR="001B1439" w:rsidRPr="001B1439" w:rsidRDefault="001B1439" w:rsidP="001B1439">
      <w:pPr>
        <w:ind w:firstLine="0"/>
        <w:jc w:val="center"/>
        <w:rPr>
          <w:i/>
          <w:lang w:val="vi-VN"/>
        </w:rPr>
      </w:pPr>
      <w:r w:rsidRPr="001B1439">
        <w:rPr>
          <w:i/>
          <w:lang w:val="vi-VN"/>
        </w:rPr>
        <w:t>Hình 2.2</w:t>
      </w:r>
      <w:r w:rsidR="00ED148E">
        <w:rPr>
          <w:i/>
        </w:rPr>
        <w:t>1</w:t>
      </w:r>
      <w:r w:rsidRPr="001B1439">
        <w:rPr>
          <w:i/>
          <w:lang w:val="vi-VN"/>
        </w:rPr>
        <w:t>: Gated Recurrent Unit – GRU.</w:t>
      </w:r>
    </w:p>
    <w:p w14:paraId="628DCAD8" w14:textId="77777777" w:rsidR="001B1439" w:rsidRPr="001B1439" w:rsidRDefault="001B1439" w:rsidP="001B1439">
      <w:pPr>
        <w:rPr>
          <w:lang w:val="vi-VN"/>
        </w:rPr>
      </w:pPr>
      <w:r w:rsidRPr="001B1439">
        <w:rPr>
          <w:lang w:val="vi-VN"/>
        </w:rPr>
        <w:t xml:space="preserve">Trên đây chỉ là một vài biến </w:t>
      </w:r>
      <w:r w:rsidRPr="009B4F71">
        <w:rPr>
          <w:lang w:val="vi-VN"/>
        </w:rPr>
        <w:t>thể</w:t>
      </w:r>
      <w:r w:rsidRPr="001B1439">
        <w:rPr>
          <w:lang w:val="vi-VN"/>
        </w:rPr>
        <w:t xml:space="preserve"> được chú ý nhiều nhất thôi, thực tế có rất nhiều các biến thể khác nhau của LSTM như Depth Gated RNNs của Yao, et al. (2015). Cũng có những biến thể mà chiến lực xử lý phụ thuộc xa hoàn toàn khác như Clockwork RNNs của Koutnik, et al. (2014).</w:t>
      </w:r>
    </w:p>
    <w:p w14:paraId="74ABA5C5" w14:textId="6A43C414" w:rsidR="001B1439" w:rsidRPr="001B1439" w:rsidRDefault="001B1439" w:rsidP="001B1439">
      <w:pPr>
        <w:rPr>
          <w:lang w:val="vi-VN"/>
        </w:rPr>
      </w:pPr>
      <w:r w:rsidRPr="001B1439">
        <w:rPr>
          <w:lang w:val="vi-VN"/>
        </w:rPr>
        <w:t>LSTM là một bước lớn trong việc sử dụng RNN. Ý tưởng của nó giúp cho tất cả các bước của RNN có thể truy vấn được thông tin từ một tập thông tin lớn hơn. Ví dụ, nếu sử dụng RNN để tạo mô tả cho một bức ảnh, nó có thể lấy một phần ảnh để dự đoán mô tả từ tất cả các từ đầu vào. Bằng chứng là Xu, et al. (2015) đã thực hiện được chính xác việc này. Hiện nay cũng đã có nhiều kết qua thực sự rất thú vị được chú ý và dường như có nhiều kết quả hơn chúng ta biết.</w:t>
      </w:r>
    </w:p>
    <w:p w14:paraId="78036695" w14:textId="65B2527E" w:rsidR="001B1439" w:rsidRPr="001B1439" w:rsidRDefault="001B1439" w:rsidP="00107145">
      <w:pPr>
        <w:pStyle w:val="Heading2"/>
      </w:pPr>
      <w:r w:rsidRPr="001B1439">
        <w:t>2.</w:t>
      </w:r>
      <w:r w:rsidR="00107145">
        <w:t>5.</w:t>
      </w:r>
      <w:r w:rsidRPr="001B1439">
        <w:t xml:space="preserve"> Xử lý ngôn ngữ tự nhiên (</w:t>
      </w:r>
      <w:r w:rsidRPr="001B1439">
        <w:rPr>
          <w:i/>
        </w:rPr>
        <w:t>Natural Language Processing</w:t>
      </w:r>
      <w:r w:rsidRPr="001B1439">
        <w:t xml:space="preserve"> – NLP):</w:t>
      </w:r>
    </w:p>
    <w:p w14:paraId="35835140" w14:textId="2C62ADD8"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5</w:t>
      </w:r>
      <w:r w:rsidRPr="001B1439">
        <w:rPr>
          <w:rFonts w:eastAsiaTheme="majorEastAsia" w:cstheme="majorBidi"/>
          <w:szCs w:val="24"/>
        </w:rPr>
        <w:t>.1 Giới thiệu về NLP:</w:t>
      </w:r>
    </w:p>
    <w:p w14:paraId="09D0C61E" w14:textId="77777777" w:rsidR="001B1439" w:rsidRPr="001B1439" w:rsidRDefault="001B1439" w:rsidP="001B1439">
      <w:r w:rsidRPr="001B1439">
        <w:t xml:space="preserve">NLP sử dụng công cụ tính toán nhằm hiểu về ngôn ngữ con người cho những mục đích hữu dụng. NLP là một lĩnh vực đa ngành kết hợp ngôn ngữ </w:t>
      </w:r>
      <w:r w:rsidRPr="001B1439">
        <w:lastRenderedPageBreak/>
        <w:t>học tính toán, khoa học máy tính, khoa học nhận thức và trí tuệ nhân tạo. Từ góc độ khoa học, NLP được sử dụng trong việc mô hình hóa việc nhận thức các cơ chế tiềm ẩn trong sự hiểu biết và sản sinh trong ngôn ngữ của con người. Từ quan điểm kỹ thuật, NLP là có liên quan với làm thế nào để phát triển ứng dụng thực tế để tạo điều kiện cho sự tương tác giữa máy tính và ngôn ngữ con người. Các ứng dụng tiêu biểu trong NLP bao gồm nhận dạng giọng nói, sự hiểu biết ngôn ngữ nói, đối thoại hệ thống, phân tích từ vựng, phân tích cú pháp, bản dịch máy, đồ thị kiến thức, thông tin tra cứu, trả lời các câu hỏi, phân tích tình cảm, xã hội máy tính, thế hệ ngôn ngữ tự nhiên và tổng hợp ngôn ngữ tự nhiên.</w:t>
      </w:r>
    </w:p>
    <w:p w14:paraId="294D136A" w14:textId="73D59A3A"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5</w:t>
      </w:r>
      <w:r w:rsidRPr="001B1439">
        <w:rPr>
          <w:rFonts w:eastAsiaTheme="majorEastAsia" w:cstheme="majorBidi"/>
          <w:szCs w:val="24"/>
        </w:rPr>
        <w:t>.2. NLP và Deep Learning:</w:t>
      </w:r>
    </w:p>
    <w:p w14:paraId="0CEE8AEC" w14:textId="7C74D403" w:rsidR="001B1439" w:rsidRPr="001B1439" w:rsidRDefault="001B1439" w:rsidP="001B1439">
      <w:r w:rsidRPr="001B1439">
        <w:t>Người ta chia các giai đoạn phát triển của NLP cho đến thời điểm hiệ</w:t>
      </w:r>
      <w:r w:rsidR="0020485E">
        <w:t>n n</w:t>
      </w:r>
      <w:r w:rsidRPr="001B1439">
        <w:t>ay gồm ba giai đoạn:</w:t>
      </w:r>
    </w:p>
    <w:p w14:paraId="3654492A" w14:textId="77777777" w:rsidR="001B1439" w:rsidRPr="001B1439" w:rsidRDefault="001B1439" w:rsidP="001B1439">
      <w:pPr>
        <w:numPr>
          <w:ilvl w:val="0"/>
          <w:numId w:val="7"/>
        </w:numPr>
        <w:ind w:left="567" w:hanging="283"/>
        <w:contextualSpacing/>
      </w:pPr>
      <w:r w:rsidRPr="001B1439">
        <w:t>Rationalism – Lý luận</w:t>
      </w:r>
    </w:p>
    <w:p w14:paraId="5A87AA65" w14:textId="77777777" w:rsidR="001B1439" w:rsidRPr="001B1439" w:rsidRDefault="001B1439" w:rsidP="001B1439">
      <w:pPr>
        <w:numPr>
          <w:ilvl w:val="0"/>
          <w:numId w:val="7"/>
        </w:numPr>
        <w:ind w:left="567" w:hanging="283"/>
        <w:contextualSpacing/>
      </w:pPr>
      <w:r w:rsidRPr="001B1439">
        <w:t>Empiricism – Kinh nghiệm</w:t>
      </w:r>
    </w:p>
    <w:p w14:paraId="21A0D23D" w14:textId="77777777" w:rsidR="001B1439" w:rsidRPr="001B1439" w:rsidRDefault="001B1439" w:rsidP="001B1439">
      <w:pPr>
        <w:numPr>
          <w:ilvl w:val="0"/>
          <w:numId w:val="7"/>
        </w:numPr>
        <w:ind w:left="567" w:hanging="283"/>
        <w:contextualSpacing/>
      </w:pPr>
      <w:r w:rsidRPr="001B1439">
        <w:t>Deep Leaning – Học sâu</w:t>
      </w:r>
    </w:p>
    <w:p w14:paraId="31AE3711" w14:textId="4DDF082F" w:rsidR="001B1439" w:rsidRPr="001B1439" w:rsidRDefault="001B1439" w:rsidP="001B1439">
      <w:r w:rsidRPr="001B1439">
        <w:t xml:space="preserve">Trong khi các hệ thống NLP, bao gồm nhận dạng giọng nói, sự hiểu biết ngôn ngữ và bản dịch máy, phát triển trong giai đoạn thứ hai thực hiện tốt hơn rất nhiều và có độ bền cao hơn so với những người trong giai đoạn đầu tiên. Với một vài ngoại lệ, các mô hình mạng </w:t>
      </w:r>
      <w:r w:rsidR="0020485E">
        <w:t>nơ-ron</w:t>
      </w:r>
      <w:r w:rsidRPr="001B1439">
        <w:t xml:space="preserve"> cho NLP thường không có khả năng đủ lớn để hấp thụ một lượng lớn dữ liệu huấn luyện. Hơn nữa, thuật toán học, phương pháp và cơ sở hạ tầng là không đủ mạnh. Tất cả điều này đã thay đổi cách đây vài năm, dẫn đến giai đoạn thứ ba của NLP, được thúc đẩy bởi các mô hình mới của mạng học sâu (Bengio 2009; Đặng và Yu năm 2014; LeCun et al 2015; Goodfellow et al 2016).</w:t>
      </w:r>
    </w:p>
    <w:p w14:paraId="038356E7" w14:textId="77777777" w:rsidR="001B1439" w:rsidRPr="001B1439" w:rsidRDefault="001B1439" w:rsidP="001B1439">
      <w:r w:rsidRPr="001B1439">
        <w:t xml:space="preserve">Trong học máy truyền thống, các đặc trưng được thiết kế bởi con người và đặc tính kỹ thuật là một nút cổ chai, đòi hỏi chuyên môn cao của con </w:t>
      </w:r>
      <w:r w:rsidRPr="001B1439">
        <w:lastRenderedPageBreak/>
        <w:t>người. Đồng thời, các mô hình máy học đơn giản thiếu sức mạnh đại diện và do đó khả năng để hình thành mức độ trừu tượng phân rả trong đó sẽ tự động gỡ bỏ các yếu tố phức tạp trong việc định hình các dữ liệu ngôn ngữ quan sát được. Kỹ thuật học sâu đã phá vỡ đi những khó khăn trên bằng cách sử dụng cấu trúc mô hình lớp, thường thấy ở các dạng mạng thần kinh, và các thuật toán học liên quan. Các tiến bộ trong học tập sâu là một trong những động lực chính cho các NLP hiện tại và nâng cao chất lượng trí tuệ nhân tạo hơn và ứng dụng vào một loạt các thực tế, trong đó có kinh doanh (Parloff 2016).</w:t>
      </w:r>
    </w:p>
    <w:p w14:paraId="60A99995" w14:textId="335F005B"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5</w:t>
      </w:r>
      <w:r w:rsidRPr="001B1439">
        <w:rPr>
          <w:rFonts w:eastAsiaTheme="majorEastAsia" w:cstheme="majorBidi"/>
          <w:szCs w:val="24"/>
        </w:rPr>
        <w:t>.3. Điểm qua một số lĩnh vực ứng dụng của NLP dùng Deep Learning:</w:t>
      </w:r>
    </w:p>
    <w:p w14:paraId="6575D5C6" w14:textId="77777777" w:rsidR="001B1439" w:rsidRPr="001B1439" w:rsidRDefault="001B1439" w:rsidP="001B1439">
      <w:pPr>
        <w:rPr>
          <w:i/>
        </w:rPr>
      </w:pPr>
      <w:r w:rsidRPr="001B1439">
        <w:rPr>
          <w:i/>
        </w:rPr>
        <w:t>1/ Deep Learning in Conversational Language Understanding:</w:t>
      </w:r>
    </w:p>
    <w:p w14:paraId="7496F54D" w14:textId="5F6CBF7D" w:rsidR="001B1439" w:rsidRPr="001B1439" w:rsidRDefault="001B1439" w:rsidP="001B1439">
      <w:r w:rsidRPr="001B1439">
        <w:t xml:space="preserve">Các tiến bộ trong AI gần đây dẫn đến gia tăng tính sẵn sàng của trợ lý đàm thoại, có thể trợ giúp trong các nhiệm vụ như tìm kiếm thời gian để lập kế hoạch một sự kiện và cách tạo một mục nhập lịch vào thời điểm đó, việc tìm kiếm một nhà hàng và đặt một bảng có tại một thời điểm nhất định. Tuy nhiên, việc tạo ra một trợ lý thông minh tự động với mức độ trí tuệ con người vẫn là một trong những vấn đề khó khăn nhất của AI. Một trong những thành phần quan trọng của hệ thống như vậy là sự hiểu biết ngôn ngữ đàm thoại, là một </w:t>
      </w:r>
      <w:r w:rsidR="00370A6D">
        <w:t>giải pháp</w:t>
      </w:r>
      <w:r w:rsidRPr="001B1439">
        <w:t xml:space="preserve"> của nghiên cứu trong nhiều thập niên, vì nó không phải là một nhiệm vụ xác định rõ ràng nhưng dựa chủ yếu vào các ứng dụng AI đã được sử dụng.</w:t>
      </w:r>
    </w:p>
    <w:p w14:paraId="5E4D8C26" w14:textId="77777777" w:rsidR="001B1439" w:rsidRPr="001B1439" w:rsidRDefault="001B1439" w:rsidP="001B1439">
      <w:pPr>
        <w:rPr>
          <w:i/>
        </w:rPr>
      </w:pPr>
      <w:r w:rsidRPr="001B1439">
        <w:rPr>
          <w:i/>
        </w:rPr>
        <w:t>2/ Deep Learning in Spoken and Text-Based Dialog Systems:</w:t>
      </w:r>
    </w:p>
    <w:p w14:paraId="60066D56" w14:textId="76447D5D" w:rsidR="001B1439" w:rsidRPr="001B1439" w:rsidRDefault="001B1439" w:rsidP="001B1439">
      <w:r w:rsidRPr="001B1439">
        <w:t>Vài thập kỷ qua đã chứng kiến ​​những bước đột phá đáng kể đối với một số lĩnh vực ngôn luận và nghiên cứu sự hiểu biết ngôn ngữ, đặc biệt cho việc xây dựng hệ thống thoại đàm thoại máy – con người. Hệ thống thoại, còn được gọi là trợ lý đàm thoại tương tác, trợ lý ảo hoặc đôi khi chatbot, rất hữu ích trong một loạt các ứng dụng khác nhau, từ các dịch vụ hỗ trợ kỹ thuật cho các công cụ học tập ngôn ngữ và giả</w:t>
      </w:r>
      <w:r w:rsidR="009D5E74">
        <w:t xml:space="preserve">i trí </w:t>
      </w:r>
      <w:r w:rsidRPr="001B1439">
        <w:t xml:space="preserve">thành công gần đây trong các mạng </w:t>
      </w:r>
      <w:r w:rsidR="009D5E74">
        <w:lastRenderedPageBreak/>
        <w:t xml:space="preserve">học </w:t>
      </w:r>
      <w:r w:rsidRPr="001B1439">
        <w:t xml:space="preserve">sâu đã thúc đẩy việc nghiên cứu xây dựng mô hình hộp thoại hướng dữ liệu. </w:t>
      </w:r>
    </w:p>
    <w:p w14:paraId="719D6CC8" w14:textId="77777777" w:rsidR="001B1439" w:rsidRPr="001B1439" w:rsidRDefault="001B1439" w:rsidP="001B1439">
      <w:pPr>
        <w:keepNext/>
        <w:rPr>
          <w:i/>
        </w:rPr>
      </w:pPr>
      <w:r w:rsidRPr="001B1439">
        <w:rPr>
          <w:i/>
        </w:rPr>
        <w:t>3/ Deep Learning in Lexical Analysis and Parsing:</w:t>
      </w:r>
    </w:p>
    <w:p w14:paraId="3F632E1E" w14:textId="3985F49E" w:rsidR="001B1439" w:rsidRPr="001B1439" w:rsidRDefault="001B1439" w:rsidP="001B1439">
      <w:r w:rsidRPr="001B1439">
        <w:t xml:space="preserve">Phân tích ngữ pháp và từ vựng mô hình việc phân tích mối quan hệ giữa chúng với nhau theo bản chất sâu sắc hơn. Công nghệ thường bao gồm phân từ, từ loại annotation, parse thành các phần. Hai phương pháp thường dùng để giải quyết những cơ cấu dự đoán dựa trên sơ đồ và nhiệm vụ: là phương pháp dựa trên phương pháp chuyển đổi. Đặc điểm để phân biệt nó là phương pháp dựa trên cấu trúc xuất </w:t>
      </w:r>
      <w:r w:rsidR="001073D3">
        <w:t xml:space="preserve">hiện </w:t>
      </w:r>
      <w:r w:rsidRPr="001B1439">
        <w:t>trực tiếp dựa trên bản đồ, và cách xây dựng của quá trình chuyển đổi đầu ra cho quá trình chuyển đổi trạng thái chuyển động, chuyển đổi chuỗi hành động phân biệt. Mô hình mạng lưới thần kinh đã thành công trong việc sử dụng đồ họa dựa trên chuyển đổi và dựa trên dự đoán cấu trúc.</w:t>
      </w:r>
    </w:p>
    <w:p w14:paraId="5AECF94F" w14:textId="77777777" w:rsidR="001B1439" w:rsidRPr="001B1439" w:rsidRDefault="001B1439" w:rsidP="001B1439">
      <w:pPr>
        <w:rPr>
          <w:i/>
        </w:rPr>
      </w:pPr>
      <w:r w:rsidRPr="001B1439">
        <w:rPr>
          <w:i/>
        </w:rPr>
        <w:t>4/ Deep Learning in Knowledge Graph:</w:t>
      </w:r>
    </w:p>
    <w:p w14:paraId="50251F52" w14:textId="77777777" w:rsidR="001B1439" w:rsidRPr="001B1439" w:rsidRDefault="001B1439" w:rsidP="001B1439">
      <w:r w:rsidRPr="001B1439">
        <w:t xml:space="preserve">Sơ đồ tri thức (KG) là một nguồn lực cơ bản cho lập luận tựa như con người và sự hiểu biết ngôn ngữ tự nhiên, trong đó có kiến ​​thức phong phú về thực thể của thế giới, các thuộc tính thực thể, và quan hệ ngữ nghĩa giữa các đơn vị khác nhau. Những năm gần đây đã chứng kiến ​​sự thành công vượt trội của kỹ thuật học tập sâu trong KG. Các kỹ thuật KG gồm: </w:t>
      </w:r>
    </w:p>
    <w:p w14:paraId="3B2F5B8A" w14:textId="77777777" w:rsidR="001B1439" w:rsidRPr="001B1439" w:rsidRDefault="001B1439" w:rsidP="001B1439">
      <w:pPr>
        <w:numPr>
          <w:ilvl w:val="0"/>
          <w:numId w:val="8"/>
        </w:numPr>
        <w:ind w:left="567" w:hanging="283"/>
        <w:contextualSpacing/>
      </w:pPr>
      <w:r w:rsidRPr="001B1439">
        <w:t>Biểu diễn tri thức và kỹ thuật nhúng các đối tượng và các mối quan hệ trong một KG vào một không gian ngữ nghĩa dày đặc, thấp chiều, và giá trị thực tế.</w:t>
      </w:r>
    </w:p>
    <w:p w14:paraId="22D7934D" w14:textId="6A73DC8C" w:rsidR="001B1439" w:rsidRPr="001B1439" w:rsidRDefault="001B1439" w:rsidP="001B1439">
      <w:pPr>
        <w:numPr>
          <w:ilvl w:val="0"/>
          <w:numId w:val="8"/>
        </w:numPr>
        <w:ind w:left="567" w:hanging="283"/>
        <w:contextualSpacing/>
      </w:pPr>
      <w:r w:rsidRPr="001B1439">
        <w:t xml:space="preserve">Dựa vào kỹ thuật </w:t>
      </w:r>
      <w:r w:rsidR="00581EB4">
        <w:t>nơ-ron</w:t>
      </w:r>
      <w:r w:rsidRPr="001B1439">
        <w:t xml:space="preserve"> để trích xuất sự kiện/quan hệ từ văn bản, mà sau đó có thể được sử dụng để xây dựng KG.</w:t>
      </w:r>
    </w:p>
    <w:p w14:paraId="433AC677" w14:textId="77777777" w:rsidR="001B1439" w:rsidRPr="001B1439" w:rsidRDefault="001B1439" w:rsidP="001B1439">
      <w:pPr>
        <w:numPr>
          <w:ilvl w:val="0"/>
          <w:numId w:val="8"/>
        </w:numPr>
        <w:ind w:left="567" w:hanging="283"/>
        <w:contextualSpacing/>
      </w:pPr>
      <w:r w:rsidRPr="001B1439">
        <w:t>Tổ chức học tập dựa trên liên kết sâu giữa KG với dữ liệu văn bản, có thể tạo điều kiện cho nhiều nhiệm vụ khác nhau.</w:t>
      </w:r>
    </w:p>
    <w:p w14:paraId="40DCA6BC" w14:textId="77777777" w:rsidR="001B1439" w:rsidRPr="001B1439" w:rsidRDefault="001B1439" w:rsidP="001B1439">
      <w:pPr>
        <w:rPr>
          <w:i/>
        </w:rPr>
      </w:pPr>
      <w:r w:rsidRPr="001B1439">
        <w:rPr>
          <w:i/>
        </w:rPr>
        <w:t>5/ Deep Learning in Machine Translation:</w:t>
      </w:r>
    </w:p>
    <w:p w14:paraId="6BF55C87" w14:textId="77777777" w:rsidR="001B1439" w:rsidRPr="001B1439" w:rsidRDefault="001B1439" w:rsidP="001B1439">
      <w:r w:rsidRPr="001B1439">
        <w:lastRenderedPageBreak/>
        <w:t>Máy dịch (MT) là một nhánh quan trọng trong xử lý ngôn ngữ tự nhiên. Nhiệm vụ của nó là sử dụng máy tính để dịch ngôn ngữ con người một cách tự động. Việc áp dụng Deep Learning và lĩnh vực máy dịch đã có những tiến bộ đáng kể trong những năm gần đây và nhanh chóng trở thành mô hình thực tế mới của MT tại học viện và ngành công nghiệp. Các lĩnh vực nghiên cứu của nó gồm có mô hình dịch, và các mô hình ngôn ngữ dựa trên khuôn khổ mã hóa-giải mã.</w:t>
      </w:r>
    </w:p>
    <w:p w14:paraId="3EEB85E7" w14:textId="77777777" w:rsidR="001B1439" w:rsidRPr="001B1439" w:rsidRDefault="001B1439" w:rsidP="001B1439">
      <w:pPr>
        <w:rPr>
          <w:i/>
        </w:rPr>
      </w:pPr>
      <w:r w:rsidRPr="001B1439">
        <w:rPr>
          <w:i/>
        </w:rPr>
        <w:t>6/ Deep Learning in Question Answering:</w:t>
      </w:r>
    </w:p>
    <w:p w14:paraId="6C7CC742" w14:textId="0A836C3F" w:rsidR="001B1439" w:rsidRPr="001B1439" w:rsidRDefault="001B1439" w:rsidP="001B1439">
      <w:r w:rsidRPr="001B1439">
        <w:t>Hỏi đáp truy vấn (QA) là một nhiệm vụ đầy thách thức trong xử lý ngôn ngữ tự nhiên. Gần đây, với sự thành công vượt trội của học sâu nhiều lĩnh vực khác trong xử lý ngôn ngữ tự nhiên bao gồm phân tích cú pháp và ngữ nghĩa, máy dịch, khai thác mối quan hệ</w:t>
      </w:r>
      <w:r w:rsidR="00581EB4">
        <w:t>, …</w:t>
      </w:r>
      <w:r w:rsidRPr="001B1439">
        <w:t>, đã hỗ trợ nhiều cho lĩnh vực hỏi đáp truy vấn. Hai lĩnh vực mà QA thường quan tâm, đó là:</w:t>
      </w:r>
    </w:p>
    <w:p w14:paraId="09F50EBD" w14:textId="77777777" w:rsidR="001B1439" w:rsidRPr="001B1439" w:rsidRDefault="001B1439" w:rsidP="001B1439">
      <w:pPr>
        <w:numPr>
          <w:ilvl w:val="0"/>
          <w:numId w:val="8"/>
        </w:numPr>
        <w:ind w:left="567" w:hanging="283"/>
        <w:contextualSpacing/>
      </w:pPr>
      <w:r w:rsidRPr="001B1439">
        <w:t xml:space="preserve">Hệ thống câu hỏi-trả lời trong cơ sở kiến thức (KBQA) mà chủ yếu là sử dụng mạng nơ-ron sâu để hiểu ý nghĩa của những câu hỏi và cố gắng để dịch chúng thành các truy vấn có cấu trúc, hoặc trực tiếp dịch chúng thành đại diện ngữ nghĩa so với câu trả lời ứng cử viên trong cơ sở kiến thức. </w:t>
      </w:r>
    </w:p>
    <w:p w14:paraId="19432189" w14:textId="77777777" w:rsidR="001B1439" w:rsidRPr="001B1439" w:rsidRDefault="001B1439" w:rsidP="001B1439">
      <w:pPr>
        <w:numPr>
          <w:ilvl w:val="0"/>
          <w:numId w:val="8"/>
        </w:numPr>
        <w:ind w:left="567" w:hanging="283"/>
        <w:contextualSpacing/>
      </w:pPr>
      <w:r w:rsidRPr="001B1439">
        <w:t>(2) Máy hiểu (MC - Machine Comprehension) xây dựng một mô hình end-to-end dựa trên mạng nơ-ron cho máy tính trả lời trực tiếp phù hợp với ngữ nghĩa sâu trong câu hỏi, câu trả lời và các đoạn văn được đưa ra.</w:t>
      </w:r>
    </w:p>
    <w:p w14:paraId="3F6A3313" w14:textId="77777777" w:rsidR="001B1439" w:rsidRPr="001B1439" w:rsidRDefault="001B1439" w:rsidP="001B1439">
      <w:pPr>
        <w:rPr>
          <w:i/>
        </w:rPr>
      </w:pPr>
      <w:r w:rsidRPr="001B1439">
        <w:rPr>
          <w:i/>
        </w:rPr>
        <w:t>7/ Deep Learning in Social Computing:</w:t>
      </w:r>
    </w:p>
    <w:p w14:paraId="6836437B" w14:textId="77777777" w:rsidR="001B1439" w:rsidRPr="001B1439" w:rsidRDefault="001B1439" w:rsidP="001B1439">
      <w:r w:rsidRPr="001B1439">
        <w:t xml:space="preserve">Tính toán xã hội có mục tiêu là thiết kế hệ thống học được tính toán cơ chế và nguyên tắc để giải thích và hiểu mỗi cá nhân và tập thể dựa trên hành vi và tổ chức cộng đồng. Các phương tiện truyền thông xã hội cung cấp một nguồn tài nguyên phong phú có trong dữ liệu trực tuyến. Tuy nhiên, việc kỹ thuật xử lý, tính toán và khó khăn. Mối quan tâm của SC bao gồm 3 phía: </w:t>
      </w:r>
      <w:r w:rsidRPr="001B1439">
        <w:lastRenderedPageBreak/>
        <w:t>người dùng tạo ra nội dung liên quan, xã hội giới thiệu và tương tác giữa chúng.</w:t>
      </w:r>
    </w:p>
    <w:p w14:paraId="04C7AEE3" w14:textId="77777777" w:rsidR="001B1439" w:rsidRPr="001B1439" w:rsidRDefault="001B1439" w:rsidP="001B1439">
      <w:pPr>
        <w:keepNext/>
        <w:rPr>
          <w:i/>
        </w:rPr>
      </w:pPr>
      <w:r w:rsidRPr="001B1439">
        <w:rPr>
          <w:i/>
        </w:rPr>
        <w:t>8/ Deep Learning in Natural Language Generation from Images:</w:t>
      </w:r>
    </w:p>
    <w:p w14:paraId="7B8CEED6" w14:textId="77777777" w:rsidR="001B1439" w:rsidRPr="001B1439" w:rsidRDefault="001B1439" w:rsidP="001B1439">
      <w:r w:rsidRPr="001B1439">
        <w:t>Hệ ngôn ngữ tự nhiên từ hình ảnh, được gọi là chú thích ảnh. Tạo chú thích cho hình ảnh tạo thành nền tảng kỹ thuật cho nhiều ứng dụng thực tế. Những tiến bộ trong công nghệ học tập sâu đã tạo ra tiến bộ đáng kể trong lĩnh vực này trong những năm qua.</w:t>
      </w:r>
    </w:p>
    <w:p w14:paraId="68B386AB" w14:textId="77777777" w:rsidR="001B1439" w:rsidRPr="001B1439" w:rsidRDefault="001B1439" w:rsidP="001B1439">
      <w:pPr>
        <w:rPr>
          <w:i/>
        </w:rPr>
      </w:pPr>
      <w:r w:rsidRPr="001B1439">
        <w:rPr>
          <w:i/>
        </w:rPr>
        <w:t>9/ Deep Learning in Sentiment Analysis:</w:t>
      </w:r>
    </w:p>
    <w:p w14:paraId="4A4242EF" w14:textId="182D18AA" w:rsidR="001B1439" w:rsidRPr="001B1439" w:rsidRDefault="001B1439" w:rsidP="001B1439">
      <w:r w:rsidRPr="001B1439">
        <w:t>Phân tích tình cảm (cũng gọi là khai thác ý kiến) là một hoạt động nghiên cứu trong xử lý ngôn ngữ tự nhiên. Các công việc nhằm xác định mục tiêu, trích xuất và tổ chức các tình cảm từ người dùng tạo ra nội dung ở mạng xã hội, blog, hoặc đánh giá sản phẩm. Hơn hai thập kỷ trong quá khứ, nhiều nghiên cứu trong các tài liệu khai thác máy học phương pháp tiếp cận để giải quyết nhiệm vụ phân tích tình cảm từ quan điểm khác nhau. Kể từ khi hiệu suất của một người học máy rất nhiều phụ thuộc vào sự lựa chọn của dữ liệu đại diện, nhiều nghiên cứu dành để xây dựng các tính năng mạnh mẽ với chuyên môn và kỹ thuật cẩn thận. Gần đây, phương pháp tiếp cận sâu học tập nổi lên mạnh các mô hình tính toán phát hiện phức tạp đại diện ngữ nghĩa của văn bản tự động từ các dữ liệu mà không có tính năng kỹ thuật. Những cách tiếp cận có cải thiện trong nhiều nhiệm vụ phân tích tình cảm, bao gồm cả phân loại tình cảm, khai thác quan điểm, phân tích chi tiết tình cảm, ...</w:t>
      </w:r>
    </w:p>
    <w:p w14:paraId="6B0EAB7B" w14:textId="599F82CE"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5</w:t>
      </w:r>
      <w:r w:rsidRPr="001B1439">
        <w:rPr>
          <w:rFonts w:eastAsiaTheme="majorEastAsia" w:cstheme="majorBidi"/>
          <w:szCs w:val="24"/>
        </w:rPr>
        <w:t>.4 Ứng dụng Deep Learning trong Sentiment Analysis (SA):</w:t>
      </w:r>
    </w:p>
    <w:p w14:paraId="2CD573AA" w14:textId="77777777" w:rsidR="001B1439" w:rsidRPr="001B1439" w:rsidRDefault="001B1439" w:rsidP="001B1439">
      <w:r w:rsidRPr="001B1439">
        <w:t>Sentiment Analysis là phần được nghiên cứu rộng rãi trong lãnh vực xử lý ngôn ngữ tự nhiên, nhất là khi internet và mạng xã hội ngày càng phát triển thì việc phân tích tình cảm, quan điểm, xu hướng, … của người dùng mạng thông qua văn bản viết, emotions, … càng được chú ý nhiều hơn hết.</w:t>
      </w:r>
    </w:p>
    <w:p w14:paraId="13C2FC7B" w14:textId="77777777" w:rsidR="001B1439" w:rsidRPr="001B1439" w:rsidRDefault="001B1439" w:rsidP="001B1439">
      <w:r w:rsidRPr="001B1439">
        <w:lastRenderedPageBreak/>
        <w:t>Một sentiment được thể hiện như là một bộ năm (quintuple) gồm e, a, s, h, t. Trong đó:</w:t>
      </w:r>
    </w:p>
    <w:p w14:paraId="3A5CA53E" w14:textId="77777777" w:rsidR="001B1439" w:rsidRPr="001B1439" w:rsidRDefault="001B1439" w:rsidP="001B1439">
      <w:r w:rsidRPr="001B1439">
        <w:t>e: tên của thực thể (Entity).</w:t>
      </w:r>
    </w:p>
    <w:p w14:paraId="0F3C1BF6" w14:textId="77777777" w:rsidR="001B1439" w:rsidRPr="001B1439" w:rsidRDefault="001B1439" w:rsidP="001B1439">
      <w:r w:rsidRPr="001B1439">
        <w:t>a: là một khía cạnh của e (Target).</w:t>
      </w:r>
    </w:p>
    <w:p w14:paraId="10095714" w14:textId="77777777" w:rsidR="001B1439" w:rsidRPr="001B1439" w:rsidRDefault="001B1439" w:rsidP="001B1439">
      <w:r w:rsidRPr="001B1439">
        <w:t>s: là tình cảm, quan điểm của khía cạnh a trên một thực thể e (Sentiment).</w:t>
      </w:r>
    </w:p>
    <w:p w14:paraId="515E6245" w14:textId="77777777" w:rsidR="001B1439" w:rsidRPr="001B1439" w:rsidRDefault="001B1439" w:rsidP="001B1439">
      <w:r w:rsidRPr="001B1439">
        <w:t>h: là người giữ quan điểm (Holder).</w:t>
      </w:r>
    </w:p>
    <w:p w14:paraId="2CECE043" w14:textId="77777777" w:rsidR="001B1439" w:rsidRPr="001B1439" w:rsidRDefault="001B1439" w:rsidP="001B1439">
      <w:r w:rsidRPr="001B1439">
        <w:t>t: là thời gian lúc quan điểm được đưa ra bởi h (Time).</w:t>
      </w:r>
    </w:p>
    <w:p w14:paraId="16643319" w14:textId="54B01334" w:rsidR="001B1439" w:rsidRDefault="001B1439" w:rsidP="001B1439">
      <w:r w:rsidRPr="001B1439">
        <w:t>Theo định nghĩa này, một sentiment s có thể là positive (tích cực), negative (tiêu cực), hoặc là neutral (trung lập). Một thực thể e có thể là một sản phẩm, một dịch vụ, chủ đề trong một tổ chức, hay là một sự kiện. Ví dụ như có một người dùng tên là Alice đưa lên một quan điểm là: “</w:t>
      </w:r>
      <w:r w:rsidRPr="001B1439">
        <w:rPr>
          <w:i/>
        </w:rPr>
        <w:t>I bought an iPhone a few days ago. It is such a nice phone. The touch screen is really cool. However, the price is a little high</w:t>
      </w:r>
      <w:r w:rsidRPr="001B1439">
        <w:t xml:space="preserve">.” Vào ngày </w:t>
      </w:r>
      <w:r w:rsidR="00581EB4">
        <w:t>0</w:t>
      </w:r>
      <w:r w:rsidRPr="001B1439">
        <w:t>4/6/2015. Vậy thì bảng sau thể hiện giá trị của các sentiment:</w:t>
      </w:r>
    </w:p>
    <w:p w14:paraId="2B5B9E5A" w14:textId="77777777" w:rsidR="00ED148E" w:rsidRDefault="00ED148E" w:rsidP="001B1439"/>
    <w:p w14:paraId="465F1765" w14:textId="491159A1" w:rsidR="00ED148E" w:rsidRPr="001B1439" w:rsidRDefault="00ED148E" w:rsidP="00ED148E">
      <w:pPr>
        <w:ind w:firstLine="0"/>
        <w:jc w:val="center"/>
      </w:pPr>
      <w:r w:rsidRPr="001B1439">
        <w:rPr>
          <w:i/>
        </w:rPr>
        <w:t>Bảng 2.1 – Một ví dụ để minh họa định nghĩa về sentiment.</w:t>
      </w:r>
    </w:p>
    <w:tbl>
      <w:tblPr>
        <w:tblStyle w:val="TableGrid"/>
        <w:tblW w:w="0" w:type="auto"/>
        <w:tblLook w:val="04A0" w:firstRow="1" w:lastRow="0" w:firstColumn="1" w:lastColumn="0" w:noHBand="0" w:noVBand="1"/>
      </w:tblPr>
      <w:tblGrid>
        <w:gridCol w:w="2194"/>
        <w:gridCol w:w="2194"/>
        <w:gridCol w:w="2195"/>
        <w:gridCol w:w="2195"/>
      </w:tblGrid>
      <w:tr w:rsidR="001B1439" w:rsidRPr="001B1439" w14:paraId="447144EC" w14:textId="77777777" w:rsidTr="00CC4936">
        <w:tc>
          <w:tcPr>
            <w:tcW w:w="2194" w:type="dxa"/>
          </w:tcPr>
          <w:p w14:paraId="1D0907DF" w14:textId="77777777" w:rsidR="001B1439" w:rsidRPr="001B1439" w:rsidRDefault="001B1439" w:rsidP="00ED148E">
            <w:pPr>
              <w:ind w:firstLine="0"/>
              <w:jc w:val="center"/>
              <w:rPr>
                <w:b/>
              </w:rPr>
            </w:pPr>
            <w:r w:rsidRPr="001B1439">
              <w:rPr>
                <w:b/>
              </w:rPr>
              <w:t>Target</w:t>
            </w:r>
          </w:p>
        </w:tc>
        <w:tc>
          <w:tcPr>
            <w:tcW w:w="2194" w:type="dxa"/>
          </w:tcPr>
          <w:p w14:paraId="7E7FBBEB" w14:textId="77777777" w:rsidR="001B1439" w:rsidRPr="001B1439" w:rsidRDefault="001B1439" w:rsidP="00ED148E">
            <w:pPr>
              <w:ind w:firstLine="0"/>
              <w:jc w:val="center"/>
              <w:rPr>
                <w:b/>
              </w:rPr>
            </w:pPr>
            <w:r w:rsidRPr="001B1439">
              <w:rPr>
                <w:b/>
              </w:rPr>
              <w:t>Sentiment</w:t>
            </w:r>
          </w:p>
        </w:tc>
        <w:tc>
          <w:tcPr>
            <w:tcW w:w="2195" w:type="dxa"/>
          </w:tcPr>
          <w:p w14:paraId="05591246" w14:textId="77777777" w:rsidR="001B1439" w:rsidRPr="001B1439" w:rsidRDefault="001B1439" w:rsidP="00ED148E">
            <w:pPr>
              <w:ind w:firstLine="0"/>
              <w:jc w:val="center"/>
              <w:rPr>
                <w:b/>
              </w:rPr>
            </w:pPr>
            <w:r w:rsidRPr="001B1439">
              <w:rPr>
                <w:b/>
              </w:rPr>
              <w:t>Holder</w:t>
            </w:r>
          </w:p>
        </w:tc>
        <w:tc>
          <w:tcPr>
            <w:tcW w:w="2195" w:type="dxa"/>
          </w:tcPr>
          <w:p w14:paraId="451EAA1F" w14:textId="77777777" w:rsidR="001B1439" w:rsidRPr="001B1439" w:rsidRDefault="001B1439" w:rsidP="00ED148E">
            <w:pPr>
              <w:ind w:firstLine="0"/>
              <w:jc w:val="center"/>
              <w:rPr>
                <w:b/>
              </w:rPr>
            </w:pPr>
            <w:r w:rsidRPr="001B1439">
              <w:rPr>
                <w:b/>
              </w:rPr>
              <w:t>Time</w:t>
            </w:r>
          </w:p>
        </w:tc>
      </w:tr>
      <w:tr w:rsidR="001B1439" w:rsidRPr="001B1439" w14:paraId="2C0FA64E" w14:textId="77777777" w:rsidTr="00CC4936">
        <w:tc>
          <w:tcPr>
            <w:tcW w:w="2194" w:type="dxa"/>
          </w:tcPr>
          <w:p w14:paraId="486DED85" w14:textId="77777777" w:rsidR="001B1439" w:rsidRPr="001B1439" w:rsidRDefault="001B1439" w:rsidP="00ED148E">
            <w:pPr>
              <w:ind w:firstLine="0"/>
            </w:pPr>
            <w:r w:rsidRPr="001B1439">
              <w:t>iPhone</w:t>
            </w:r>
          </w:p>
        </w:tc>
        <w:tc>
          <w:tcPr>
            <w:tcW w:w="2194" w:type="dxa"/>
          </w:tcPr>
          <w:p w14:paraId="3C3DF4B6" w14:textId="77777777" w:rsidR="001B1439" w:rsidRPr="001B1439" w:rsidRDefault="001B1439" w:rsidP="00ED148E">
            <w:pPr>
              <w:ind w:firstLine="0"/>
            </w:pPr>
            <w:r w:rsidRPr="001B1439">
              <w:t>Positive</w:t>
            </w:r>
          </w:p>
        </w:tc>
        <w:tc>
          <w:tcPr>
            <w:tcW w:w="2195" w:type="dxa"/>
          </w:tcPr>
          <w:p w14:paraId="2FE1CB73" w14:textId="77777777" w:rsidR="001B1439" w:rsidRPr="001B1439" w:rsidRDefault="001B1439" w:rsidP="00ED148E">
            <w:pPr>
              <w:ind w:firstLine="0"/>
            </w:pPr>
            <w:r w:rsidRPr="001B1439">
              <w:t>Alice</w:t>
            </w:r>
          </w:p>
        </w:tc>
        <w:tc>
          <w:tcPr>
            <w:tcW w:w="2195" w:type="dxa"/>
          </w:tcPr>
          <w:p w14:paraId="0446D2BF" w14:textId="77777777" w:rsidR="001B1439" w:rsidRPr="001B1439" w:rsidRDefault="001B1439" w:rsidP="00ED148E">
            <w:pPr>
              <w:ind w:firstLine="0"/>
            </w:pPr>
            <w:r w:rsidRPr="001B1439">
              <w:t>June 4, 2015</w:t>
            </w:r>
          </w:p>
        </w:tc>
      </w:tr>
      <w:tr w:rsidR="001B1439" w:rsidRPr="001B1439" w14:paraId="6AD3D1B4" w14:textId="77777777" w:rsidTr="00CC4936">
        <w:tc>
          <w:tcPr>
            <w:tcW w:w="2194" w:type="dxa"/>
          </w:tcPr>
          <w:p w14:paraId="6F6BCBA9" w14:textId="77777777" w:rsidR="001B1439" w:rsidRPr="001B1439" w:rsidRDefault="001B1439" w:rsidP="00ED148E">
            <w:pPr>
              <w:ind w:firstLine="0"/>
            </w:pPr>
            <w:r w:rsidRPr="001B1439">
              <w:t>Touch Screen</w:t>
            </w:r>
          </w:p>
        </w:tc>
        <w:tc>
          <w:tcPr>
            <w:tcW w:w="2194" w:type="dxa"/>
          </w:tcPr>
          <w:p w14:paraId="1570FD9F" w14:textId="77777777" w:rsidR="001B1439" w:rsidRPr="001B1439" w:rsidRDefault="001B1439" w:rsidP="00ED148E">
            <w:pPr>
              <w:ind w:firstLine="0"/>
            </w:pPr>
            <w:r w:rsidRPr="001B1439">
              <w:t>Positive</w:t>
            </w:r>
          </w:p>
        </w:tc>
        <w:tc>
          <w:tcPr>
            <w:tcW w:w="2195" w:type="dxa"/>
          </w:tcPr>
          <w:p w14:paraId="2ABE6D8B" w14:textId="77777777" w:rsidR="001B1439" w:rsidRPr="001B1439" w:rsidRDefault="001B1439" w:rsidP="00ED148E">
            <w:pPr>
              <w:ind w:firstLine="0"/>
            </w:pPr>
            <w:r w:rsidRPr="001B1439">
              <w:t>Alice</w:t>
            </w:r>
          </w:p>
        </w:tc>
        <w:tc>
          <w:tcPr>
            <w:tcW w:w="2195" w:type="dxa"/>
          </w:tcPr>
          <w:p w14:paraId="667D2A7C" w14:textId="77777777" w:rsidR="001B1439" w:rsidRPr="001B1439" w:rsidRDefault="001B1439" w:rsidP="00ED148E">
            <w:pPr>
              <w:ind w:firstLine="0"/>
            </w:pPr>
            <w:r w:rsidRPr="001B1439">
              <w:t>June 4, 2015</w:t>
            </w:r>
          </w:p>
        </w:tc>
      </w:tr>
      <w:tr w:rsidR="001B1439" w:rsidRPr="001B1439" w14:paraId="757DE42D" w14:textId="77777777" w:rsidTr="00CC4936">
        <w:tc>
          <w:tcPr>
            <w:tcW w:w="2194" w:type="dxa"/>
          </w:tcPr>
          <w:p w14:paraId="5B20CD7E" w14:textId="77777777" w:rsidR="001B1439" w:rsidRPr="001B1439" w:rsidRDefault="001B1439" w:rsidP="00ED148E">
            <w:pPr>
              <w:ind w:firstLine="0"/>
            </w:pPr>
            <w:r w:rsidRPr="001B1439">
              <w:t>Price</w:t>
            </w:r>
          </w:p>
        </w:tc>
        <w:tc>
          <w:tcPr>
            <w:tcW w:w="2194" w:type="dxa"/>
          </w:tcPr>
          <w:p w14:paraId="14783238" w14:textId="77777777" w:rsidR="001B1439" w:rsidRPr="001B1439" w:rsidRDefault="001B1439" w:rsidP="00ED148E">
            <w:pPr>
              <w:ind w:firstLine="0"/>
            </w:pPr>
            <w:r w:rsidRPr="001B1439">
              <w:t>Negative</w:t>
            </w:r>
          </w:p>
        </w:tc>
        <w:tc>
          <w:tcPr>
            <w:tcW w:w="2195" w:type="dxa"/>
          </w:tcPr>
          <w:p w14:paraId="622B40D8" w14:textId="77777777" w:rsidR="001B1439" w:rsidRPr="001B1439" w:rsidRDefault="001B1439" w:rsidP="00ED148E">
            <w:pPr>
              <w:ind w:firstLine="0"/>
            </w:pPr>
            <w:r w:rsidRPr="001B1439">
              <w:t>Alice</w:t>
            </w:r>
          </w:p>
        </w:tc>
        <w:tc>
          <w:tcPr>
            <w:tcW w:w="2195" w:type="dxa"/>
          </w:tcPr>
          <w:p w14:paraId="306388A5" w14:textId="77777777" w:rsidR="001B1439" w:rsidRPr="001B1439" w:rsidRDefault="001B1439" w:rsidP="00ED148E">
            <w:pPr>
              <w:ind w:firstLine="0"/>
            </w:pPr>
            <w:r w:rsidRPr="001B1439">
              <w:t>June 4, 2015</w:t>
            </w:r>
          </w:p>
        </w:tc>
      </w:tr>
    </w:tbl>
    <w:p w14:paraId="79A78210" w14:textId="4CDA3462" w:rsidR="001B1439" w:rsidRPr="001B1439" w:rsidRDefault="001B1439" w:rsidP="001B1439">
      <w:pPr>
        <w:rPr>
          <w:i/>
        </w:rPr>
      </w:pPr>
    </w:p>
    <w:p w14:paraId="2A35996C" w14:textId="77777777" w:rsidR="001B1439" w:rsidRPr="001B1439" w:rsidRDefault="001B1439" w:rsidP="001B1439">
      <w:r w:rsidRPr="001B1439">
        <w:t xml:space="preserve">Dựa vào định nghĩa này thì sentiment analysis chính là công việc khám phá tất cả các bộ năm sentiment trong một văn bản. Nếu SA dùng như là một bộ phân lớp (Classification) thì đối tượng chính là thành phần thứ ba (positive, negative, hoặc neutral). Tinh chỉnh quan điểm (Fine-grained opinion extraction) chú ý vào 4 thành phần đầu tiên. Phân loại tình cảm phụ </w:t>
      </w:r>
      <w:r w:rsidRPr="001B1439">
        <w:lastRenderedPageBreak/>
        <w:t>thuộc đối tượng (Target-Dependent Sentiment Classification) chỉ tập trung vào a và s.</w:t>
      </w:r>
    </w:p>
    <w:p w14:paraId="654B9694" w14:textId="406F8C21" w:rsidR="001B1439" w:rsidRPr="001B1439" w:rsidRDefault="001B1439" w:rsidP="001B1439">
      <w:r w:rsidRPr="001B1439">
        <w:t xml:space="preserve">Trong gần hai thập niên, các phương pháp máy học đã thống trị hầu hết các nhiệm vụ phân tích cảm xúc. Do thể hiện đặc trưng ảnh hưởng lớn đến hiệu quả của học máy, nhiều nghiên cứu đã tập trung vào các đặc trưng hữu hiệu nhờ các chuyên gia để tăng độ chính xác. Những vấn đề này đã được giải tỏa nhờ vào Representation Learning (hay còn gọi là Feature Engineering) sẽ tự động khảo sát sự tách biệt và miêu tả đoạn văn trong dữ liệu. Học sâu là một trong dạng thức này, nó sẽ học thông qua mạng </w:t>
      </w:r>
      <w:r w:rsidR="00581EB4">
        <w:t>nơ-ron</w:t>
      </w:r>
      <w:r w:rsidRPr="001B1439">
        <w:t xml:space="preserve"> phi tuyến thể hiện các cấp ở mức cao hơn và trừu tượng hơn.</w:t>
      </w:r>
    </w:p>
    <w:p w14:paraId="1FDC9D82" w14:textId="77777777" w:rsidR="001B1439" w:rsidRPr="001B1439" w:rsidRDefault="001B1439" w:rsidP="001B1439">
      <w:r w:rsidRPr="001B1439">
        <w:t>Có hai hướng tiếp cận trong việc phân tích sentiment: hướng tiếp cận theo mô hình context-based và hướng tiếp cận theo mô hình sentiment-specific.</w:t>
      </w:r>
    </w:p>
    <w:p w14:paraId="6D9353B9" w14:textId="77777777" w:rsidR="001B1439" w:rsidRPr="001B1439" w:rsidRDefault="001B1439" w:rsidP="001B1439">
      <w:r w:rsidRPr="001B1439">
        <w:t>Theo hướng context-based thì gán một cặp Word-Context (w</w:t>
      </w:r>
      <w:r w:rsidRPr="001B1439">
        <w:rPr>
          <w:vertAlign w:val="subscript"/>
        </w:rPr>
        <w:t>i</w:t>
      </w:r>
      <w:r w:rsidRPr="001B1439">
        <w:t>, h</w:t>
      </w:r>
      <w:r w:rsidRPr="001B1439">
        <w:rPr>
          <w:vertAlign w:val="subscript"/>
        </w:rPr>
        <w:t>i</w:t>
      </w:r>
      <w:r w:rsidRPr="001B1439">
        <w:t>) bằng một giá trị khác cao hơn nhiễu (w</w:t>
      </w:r>
      <w:r w:rsidRPr="001B1439">
        <w:rPr>
          <w:vertAlign w:val="subscript"/>
        </w:rPr>
        <w:t>n</w:t>
      </w:r>
      <w:r w:rsidRPr="001B1439">
        <w:t>, h</w:t>
      </w:r>
      <w:r w:rsidRPr="001B1439">
        <w:rPr>
          <w:vertAlign w:val="subscript"/>
        </w:rPr>
        <w:t>i</w:t>
      </w:r>
      <w:r w:rsidRPr="001B1439">
        <w:t>) theo đường biên. Mô hình sẽ được học sao cho tối thiểu hóa hàm mất mát sau, với T là corpora huấn luyện:</w:t>
      </w:r>
    </w:p>
    <w:p w14:paraId="47FFD5B2" w14:textId="77777777" w:rsidR="001B1439" w:rsidRPr="001B1439" w:rsidRDefault="001B1439" w:rsidP="001B1439">
      <m:oMathPara>
        <m:oMath>
          <m:r>
            <w:rPr>
              <w:rFonts w:ascii="Cambria Math" w:hAnsi="Cambria Math"/>
            </w:rPr>
            <m:t>loss=</m:t>
          </m:r>
          <m:nary>
            <m:naryPr>
              <m:chr m:val="∑"/>
              <m:limLoc m:val="undOvr"/>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m:t>
                      </m:r>
                    </m:sub>
                  </m:sSub>
                  <m:sSub>
                    <m:sSubPr>
                      <m:ctrlPr>
                        <w:rPr>
                          <w:rFonts w:ascii="Cambria Math" w:hAnsi="Cambria Math"/>
                          <w:i/>
                        </w:rPr>
                      </m:ctrlPr>
                    </m:sSubPr>
                    <m:e>
                      <m:r>
                        <w:rPr>
                          <w:rFonts w:ascii="Cambria Math" w:hAnsi="Cambria Math"/>
                        </w:rPr>
                        <m:t>h</m:t>
                      </m:r>
                    </m:e>
                    <m:sub>
                      <m:r>
                        <w:rPr>
                          <w:rFonts w:ascii="Cambria Math" w:hAnsi="Cambria Math"/>
                        </w:rPr>
                        <m:t>i</m:t>
                      </m:r>
                    </m:sub>
                  </m:sSub>
                </m:e>
              </m:d>
              <m:r>
                <w:rPr>
                  <w:rFonts w:ascii="Cambria Math" w:hAnsi="Cambria Math"/>
                </w:rPr>
                <m:t>∈T</m:t>
              </m:r>
            </m:sub>
            <m:sup/>
            <m:e>
              <m:r>
                <m:rPr>
                  <m:sty m:val="p"/>
                </m:rPr>
                <w:rPr>
                  <w:rFonts w:ascii="Cambria Math" w:hAnsi="Cambria Math"/>
                </w:rPr>
                <m:t>max⁡</m:t>
              </m:r>
              <m:r>
                <w:rPr>
                  <w:rFonts w:ascii="Cambria Math" w:hAnsi="Cambria Math"/>
                </w:rPr>
                <m:t>(0,1-</m:t>
              </m:r>
              <m:sSub>
                <m:sSubPr>
                  <m:ctrlPr>
                    <w:rPr>
                      <w:rFonts w:ascii="Cambria Math" w:hAnsi="Cambria Math"/>
                      <w:i/>
                    </w:rPr>
                  </m:ctrlPr>
                </m:sSubPr>
                <m:e>
                  <m:r>
                    <w:rPr>
                      <w:rFonts w:ascii="Cambria Math" w:hAnsi="Cambria Math"/>
                    </w:rPr>
                    <m:t>f</m:t>
                  </m:r>
                </m:e>
                <m:sub>
                  <m:r>
                    <w:rPr>
                      <w:rFonts w:ascii="Cambria Math" w:hAnsi="Cambria Math"/>
                    </w:rPr>
                    <m:t>θ</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θ</m:t>
                  </m:r>
                </m:sub>
              </m:sSub>
            </m:e>
          </m:nary>
          <m:r>
            <w:rPr>
              <w:rFonts w:ascii="Cambria Math" w:hAnsi="Cambria Math"/>
            </w:rPr>
            <m:t>(</m:t>
          </m:r>
          <m:sSup>
            <m:sSupPr>
              <m:ctrlPr>
                <w:rPr>
                  <w:rFonts w:ascii="Cambria Math" w:hAnsi="Cambria Math"/>
                  <w:i/>
                </w:rPr>
              </m:ctrlPr>
            </m:sSupPr>
            <m:e>
              <m:r>
                <w:rPr>
                  <w:rFonts w:ascii="Cambria Math" w:hAnsi="Cambria Math"/>
                </w:rPr>
                <m:t>w</m:t>
              </m:r>
            </m:e>
            <m:sup>
              <m:r>
                <w:rPr>
                  <w:rFonts w:ascii="Cambria Math" w:hAnsi="Cambria Math"/>
                </w:rPr>
                <m:t>n</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oMath>
      </m:oMathPara>
    </w:p>
    <w:p w14:paraId="3CB5E04F" w14:textId="01DD9AB8" w:rsidR="001B1439" w:rsidRPr="001B1439" w:rsidRDefault="001B1439" w:rsidP="001B1439">
      <w:r w:rsidRPr="001B1439">
        <w:t>Hàm lượng giá</w:t>
      </w:r>
      <w:r w:rsidR="00581EB4">
        <w:t xml:space="preserve"> trị</w:t>
      </w:r>
      <w:r w:rsidRPr="001B1439">
        <w:t xml:space="preserve"> </w:t>
      </w:r>
      <m:oMath>
        <m:sSub>
          <m:sSubPr>
            <m:ctrlPr>
              <w:rPr>
                <w:rFonts w:ascii="Cambria Math" w:hAnsi="Cambria Math"/>
                <w:i/>
              </w:rPr>
            </m:ctrlPr>
          </m:sSubPr>
          <m:e>
            <m:r>
              <w:rPr>
                <w:rFonts w:ascii="Cambria Math" w:hAnsi="Cambria Math"/>
              </w:rPr>
              <m:t>f</m:t>
            </m:r>
          </m:e>
          <m:sub>
            <m:r>
              <w:rPr>
                <w:rFonts w:ascii="Cambria Math" w:hAnsi="Cambria Math"/>
              </w:rPr>
              <m:t>θ</m:t>
            </m:r>
          </m:sub>
        </m:sSub>
      </m:oMath>
      <w:r w:rsidRPr="001B1439">
        <w:t xml:space="preserve"> (w, h) là một mạng truyền thẳng. Đầu vào của nó là kết hợp của từ hiện tại w</w:t>
      </w:r>
      <w:r w:rsidRPr="001B1439">
        <w:rPr>
          <w:vertAlign w:val="subscript"/>
        </w:rPr>
        <w:t>i</w:t>
      </w:r>
      <w:r w:rsidRPr="001B1439">
        <w:t xml:space="preserve"> và ngữ cảnh hiện tại h</w:t>
      </w:r>
      <w:r w:rsidRPr="001B1439">
        <w:rPr>
          <w:vertAlign w:val="subscript"/>
        </w:rPr>
        <w:t>i</w:t>
      </w:r>
      <w:r w:rsidRPr="001B1439">
        <w:t xml:space="preserve"> và đầu ra của nó là một lớp tuyến tính thể hiện mức tương quan giữa w và h. Trong quá trình huấn luyện, nhiễu w</w:t>
      </w:r>
      <w:r w:rsidRPr="001B1439">
        <w:rPr>
          <w:vertAlign w:val="superscript"/>
        </w:rPr>
        <w:t>n</w:t>
      </w:r>
      <w:r w:rsidRPr="001B1439">
        <w:t xml:space="preserve"> được lựa chọn một cách ngẫu nhiên từ tập từ vựng.</w:t>
      </w:r>
    </w:p>
    <w:p w14:paraId="286B1DF4" w14:textId="77777777" w:rsidR="001B1439" w:rsidRPr="001B1439" w:rsidRDefault="001B1439" w:rsidP="001B1439">
      <w:pPr>
        <w:rPr>
          <w:rFonts w:eastAsiaTheme="minorEastAsia"/>
        </w:rPr>
      </w:pPr>
      <w:r w:rsidRPr="001B1439">
        <w:t xml:space="preserve">Đối với sentiment-specific thì mô hình dựa vào quan điểm xếp hạng:  nếu một sentiment là positive thì giá trị dự đoán positive của nó phải lớn hơn giá trị negative, và ngược lại nếu ta có  </w:t>
      </w:r>
      <m:oMath>
        <m:r>
          <w:rPr>
            <w:rFonts w:ascii="Cambria Math" w:hAnsi="Cambria Math"/>
          </w:rPr>
          <m:t xml:space="preserve">[ </m:t>
        </m:r>
        <m:sSubSup>
          <m:sSubSupPr>
            <m:ctrlPr>
              <w:rPr>
                <w:rFonts w:ascii="Cambria Math" w:hAnsi="Cambria Math"/>
                <w:i/>
              </w:rPr>
            </m:ctrlPr>
          </m:sSubSupPr>
          <m:e>
            <m:r>
              <w:rPr>
                <w:rFonts w:ascii="Cambria Math" w:hAnsi="Cambria Math"/>
              </w:rPr>
              <m:t>f</m:t>
            </m:r>
          </m:e>
          <m:sub>
            <m:r>
              <w:rPr>
                <w:rFonts w:ascii="Cambria Math" w:hAnsi="Cambria Math"/>
              </w:rPr>
              <m:t>pos</m:t>
            </m:r>
          </m:sub>
          <m:sup>
            <m:r>
              <w:rPr>
                <w:rFonts w:ascii="Cambria Math" w:hAnsi="Cambria Math"/>
              </w:rPr>
              <m:t>rank</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neg</m:t>
            </m:r>
          </m:sub>
          <m:sup>
            <m:r>
              <w:rPr>
                <w:rFonts w:ascii="Cambria Math" w:hAnsi="Cambria Math"/>
              </w:rPr>
              <m:t>rank</m:t>
            </m:r>
          </m:sup>
        </m:sSubSup>
        <m:r>
          <w:rPr>
            <w:rFonts w:ascii="Cambria Math" w:hAnsi="Cambria Math"/>
          </w:rPr>
          <m:t>]</m:t>
        </m:r>
      </m:oMath>
      <w:r w:rsidRPr="001B1439">
        <w:t xml:space="preserve"> tương ứng giá trị là [0.7, 0.1] thì đây có thể được diễn tả là positive, vì 0.7 &gt; 0.1. Mô hình xếp hạng này bao gồm 4 lớp (lookup -&gt; linear -&gt; hTanh -&gt; linear). Giả sử gọi </w:t>
      </w:r>
      <w:r w:rsidRPr="001B1439">
        <w:lastRenderedPageBreak/>
        <w:t xml:space="preserve">output vector của mô hình ranking là </w:t>
      </w:r>
      <m:oMath>
        <m:sSubSup>
          <m:sSubSupPr>
            <m:ctrlPr>
              <w:rPr>
                <w:rFonts w:ascii="Cambria Math" w:hAnsi="Cambria Math"/>
                <w:i/>
              </w:rPr>
            </m:ctrlPr>
          </m:sSubSupPr>
          <m:e>
            <m:r>
              <w:rPr>
                <w:rFonts w:ascii="Cambria Math" w:hAnsi="Cambria Math"/>
              </w:rPr>
              <m:t>f</m:t>
            </m:r>
          </m:e>
          <m:sub/>
          <m:sup>
            <m:r>
              <w:rPr>
                <w:rFonts w:ascii="Cambria Math" w:hAnsi="Cambria Math"/>
              </w:rPr>
              <m:t>rank</m:t>
            </m:r>
          </m:sup>
        </m:sSubSup>
      </m:oMath>
      <w:r w:rsidRPr="001B1439">
        <w:t>, với C = 2 do chỉ phân lớp positive và negative, vậy hàm mất mát sẽ là:</w:t>
      </w:r>
      <m:oMath>
        <m:r>
          <w:rPr>
            <w:rFonts w:ascii="Cambria Math" w:hAnsi="Cambria Math"/>
          </w:rPr>
          <m:t xml:space="preserve"> </m:t>
        </m:r>
      </m:oMath>
    </w:p>
    <w:p w14:paraId="3068D8A8" w14:textId="77777777" w:rsidR="001B1439" w:rsidRPr="001B1439" w:rsidRDefault="001B1439" w:rsidP="001B1439">
      <w:pPr>
        <w:rPr>
          <w:rFonts w:eastAsiaTheme="minorEastAsia"/>
        </w:rPr>
      </w:pPr>
      <m:oMathPara>
        <m:oMath>
          <m:r>
            <w:rPr>
              <w:rFonts w:ascii="Cambria Math" w:eastAsiaTheme="minorEastAsia" w:hAnsi="Cambria Math"/>
            </w:rPr>
            <m:t>loss=</m:t>
          </m:r>
          <m:nary>
            <m:naryPr>
              <m:chr m:val="∑"/>
              <m:limLoc m:val="undOvr"/>
              <m:ctrlPr>
                <w:rPr>
                  <w:rFonts w:ascii="Cambria Math" w:eastAsiaTheme="minorEastAsia" w:hAnsi="Cambria Math"/>
                  <w:i/>
                </w:rPr>
              </m:ctrlPr>
            </m:naryPr>
            <m:sub>
              <m:r>
                <w:rPr>
                  <w:rFonts w:ascii="Cambria Math" w:eastAsiaTheme="minorEastAsia" w:hAnsi="Cambria Math"/>
                </w:rPr>
                <m:t>t</m:t>
              </m:r>
            </m:sub>
            <m:sup>
              <m:r>
                <w:rPr>
                  <w:rFonts w:ascii="Cambria Math" w:eastAsiaTheme="minorEastAsia" w:hAnsi="Cambria Math"/>
                </w:rPr>
                <m:t>T</m:t>
              </m:r>
            </m:sup>
            <m:e>
              <m:r>
                <m:rPr>
                  <m:sty m:val="p"/>
                </m:rPr>
                <w:rPr>
                  <w:rFonts w:ascii="Cambria Math" w:eastAsiaTheme="minorEastAsia" w:hAnsi="Cambria Math"/>
                </w:rPr>
                <m:t>max⁡</m:t>
              </m:r>
              <m:r>
                <w:rPr>
                  <w:rFonts w:ascii="Cambria Math" w:eastAsiaTheme="minorEastAsia" w:hAnsi="Cambria Math"/>
                </w:rPr>
                <m:t xml:space="preserve">(0,1- </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s</m:t>
                  </m:r>
                </m:sub>
              </m:sSub>
              <m:d>
                <m:dPr>
                  <m:ctrlPr>
                    <w:rPr>
                      <w:rFonts w:ascii="Cambria Math" w:eastAsiaTheme="minorEastAsia" w:hAnsi="Cambria Math"/>
                      <w:i/>
                    </w:rPr>
                  </m:ctrlPr>
                </m:dPr>
                <m:e>
                  <m:r>
                    <w:rPr>
                      <w:rFonts w:ascii="Cambria Math" w:eastAsiaTheme="minorEastAsia" w:hAnsi="Cambria Math"/>
                    </w:rPr>
                    <m:t>t</m:t>
                  </m:r>
                </m:e>
              </m:d>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0</m:t>
                  </m:r>
                </m:sub>
                <m:sup>
                  <m:r>
                    <w:rPr>
                      <w:rFonts w:ascii="Cambria Math" w:eastAsiaTheme="minorEastAsia" w:hAnsi="Cambria Math"/>
                    </w:rPr>
                    <m:t>rank</m:t>
                  </m:r>
                </m:sup>
              </m:sSub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 xml:space="preserve">s </m:t>
                  </m:r>
                </m:sub>
              </m:sSub>
              <m:d>
                <m:dPr>
                  <m:ctrlPr>
                    <w:rPr>
                      <w:rFonts w:ascii="Cambria Math" w:eastAsiaTheme="minorEastAsia" w:hAnsi="Cambria Math"/>
                      <w:i/>
                    </w:rPr>
                  </m:ctrlPr>
                </m:dPr>
                <m:e>
                  <m:r>
                    <w:rPr>
                      <w:rFonts w:ascii="Cambria Math" w:eastAsiaTheme="minorEastAsia" w:hAnsi="Cambria Math"/>
                    </w:rPr>
                    <m:t>t</m:t>
                  </m:r>
                </m:e>
              </m:d>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1</m:t>
                  </m:r>
                </m:sub>
                <m:sup>
                  <m:r>
                    <w:rPr>
                      <w:rFonts w:ascii="Cambria Math" w:eastAsiaTheme="minorEastAsia" w:hAnsi="Cambria Math"/>
                    </w:rPr>
                    <m:t>rank</m:t>
                  </m:r>
                </m:sup>
              </m:sSubSup>
              <m:r>
                <w:rPr>
                  <w:rFonts w:ascii="Cambria Math" w:eastAsiaTheme="minorEastAsia" w:hAnsi="Cambria Math"/>
                </w:rPr>
                <m:t xml:space="preserve"> (t))</m:t>
              </m:r>
            </m:e>
          </m:nary>
        </m:oMath>
      </m:oMathPara>
    </w:p>
    <w:p w14:paraId="414C75A8" w14:textId="77777777" w:rsidR="001B1439" w:rsidRPr="001B1439" w:rsidRDefault="001B1439" w:rsidP="001B1439">
      <w:pPr>
        <w:keepNext/>
        <w:ind w:firstLine="0"/>
        <w:jc w:val="left"/>
      </w:pPr>
      <w:r w:rsidRPr="001B1439">
        <w:rPr>
          <w:noProof/>
        </w:rPr>
        <w:drawing>
          <wp:inline distT="0" distB="0" distL="0" distR="0" wp14:anchorId="6312D841" wp14:editId="64FF209C">
            <wp:extent cx="5570855" cy="18573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70855" cy="1857375"/>
                    </a:xfrm>
                    <a:prstGeom prst="rect">
                      <a:avLst/>
                    </a:prstGeom>
                    <a:noFill/>
                    <a:ln>
                      <a:noFill/>
                    </a:ln>
                  </pic:spPr>
                </pic:pic>
              </a:graphicData>
            </a:graphic>
          </wp:inline>
        </w:drawing>
      </w:r>
    </w:p>
    <w:p w14:paraId="2D4A7298" w14:textId="4BC57DEA" w:rsidR="001B1439" w:rsidRPr="001B1439" w:rsidRDefault="001B1439" w:rsidP="001B1439">
      <w:pPr>
        <w:ind w:firstLine="0"/>
        <w:jc w:val="center"/>
        <w:rPr>
          <w:i/>
        </w:rPr>
      </w:pPr>
      <w:r w:rsidRPr="001B1439">
        <w:rPr>
          <w:i/>
        </w:rPr>
        <w:t>Hình 2. 2</w:t>
      </w:r>
      <w:r w:rsidR="004871F5">
        <w:rPr>
          <w:i/>
        </w:rPr>
        <w:t>2</w:t>
      </w:r>
      <w:r w:rsidRPr="001B1439">
        <w:rPr>
          <w:i/>
        </w:rPr>
        <w:t xml:space="preserve">: </w:t>
      </w:r>
      <w:bookmarkStart w:id="8" w:name="_Hlk516578890"/>
      <w:r w:rsidRPr="001B1439">
        <w:rPr>
          <w:i/>
        </w:rPr>
        <w:t xml:space="preserve">Sentiment-Specific Model dựa trên </w:t>
      </w:r>
      <w:bookmarkEnd w:id="8"/>
      <w:r w:rsidRPr="001B1439">
        <w:rPr>
          <w:i/>
        </w:rPr>
        <w:t xml:space="preserve">ranking-based. </w:t>
      </w:r>
    </w:p>
    <w:p w14:paraId="1C1AEC6A" w14:textId="77777777" w:rsidR="001B1439" w:rsidRPr="001B1439" w:rsidRDefault="001B1439" w:rsidP="001B1439">
      <w:pPr>
        <w:jc w:val="center"/>
        <w:rPr>
          <w:i/>
        </w:rPr>
      </w:pPr>
    </w:p>
    <w:p w14:paraId="4FEC6504" w14:textId="77777777" w:rsidR="001B1439" w:rsidRPr="001B1439" w:rsidRDefault="001B1439" w:rsidP="001B1439">
      <w:pPr>
        <w:ind w:firstLine="0"/>
        <w:jc w:val="center"/>
      </w:pPr>
      <w:r w:rsidRPr="001B1439">
        <w:rPr>
          <w:noProof/>
        </w:rPr>
        <w:drawing>
          <wp:inline distT="0" distB="0" distL="0" distR="0" wp14:anchorId="2A92F4AA" wp14:editId="62C0D820">
            <wp:extent cx="5572760" cy="173736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72760" cy="1737360"/>
                    </a:xfrm>
                    <a:prstGeom prst="rect">
                      <a:avLst/>
                    </a:prstGeom>
                    <a:noFill/>
                    <a:ln>
                      <a:noFill/>
                    </a:ln>
                  </pic:spPr>
                </pic:pic>
              </a:graphicData>
            </a:graphic>
          </wp:inline>
        </w:drawing>
      </w:r>
    </w:p>
    <w:p w14:paraId="3AEC215F" w14:textId="24D7D275" w:rsidR="001B1439" w:rsidRPr="001B1439" w:rsidRDefault="001B1439" w:rsidP="001B1439">
      <w:pPr>
        <w:ind w:firstLine="0"/>
        <w:jc w:val="center"/>
        <w:rPr>
          <w:i/>
        </w:rPr>
      </w:pPr>
      <w:r w:rsidRPr="001B1439">
        <w:rPr>
          <w:i/>
        </w:rPr>
        <w:t>Hình 2.2</w:t>
      </w:r>
      <w:r w:rsidR="004871F5">
        <w:rPr>
          <w:i/>
        </w:rPr>
        <w:t>3</w:t>
      </w:r>
      <w:r w:rsidRPr="001B1439">
        <w:rPr>
          <w:i/>
        </w:rPr>
        <w:t>: Sentiment-Specific Model dựa trên skip-gram.</w:t>
      </w:r>
    </w:p>
    <w:p w14:paraId="0FC907F7" w14:textId="77777777" w:rsidR="001B1439" w:rsidRPr="001B1439" w:rsidRDefault="001B1439" w:rsidP="001B1439">
      <w:pPr>
        <w:ind w:firstLine="0"/>
        <w:jc w:val="center"/>
        <w:rPr>
          <w:i/>
        </w:rPr>
      </w:pPr>
    </w:p>
    <w:p w14:paraId="2E434907" w14:textId="77777777" w:rsidR="001B1439" w:rsidRPr="001B1439" w:rsidRDefault="00376F22" w:rsidP="004871F5">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0</m:t>
            </m:r>
          </m:sub>
          <m:sup>
            <m:r>
              <w:rPr>
                <w:rFonts w:ascii="Cambria Math" w:eastAsiaTheme="minorEastAsia" w:hAnsi="Cambria Math"/>
              </w:rPr>
              <m:t>rank</m:t>
            </m:r>
          </m:sup>
        </m:sSubSup>
      </m:oMath>
      <w:r w:rsidR="001B1439" w:rsidRPr="001B1439">
        <w:t xml:space="preserve"> là điểm dự đoán cho positive, </w:t>
      </w: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1</m:t>
            </m:r>
          </m:sub>
          <m:sup>
            <m:r>
              <w:rPr>
                <w:rFonts w:ascii="Cambria Math" w:eastAsiaTheme="minorEastAsia" w:hAnsi="Cambria Math"/>
              </w:rPr>
              <m:t xml:space="preserve">rank </m:t>
            </m:r>
          </m:sup>
        </m:sSubSup>
      </m:oMath>
      <w:r w:rsidR="001B1439" w:rsidRPr="001B1439">
        <w:t xml:space="preserve">là điểm dự đoán cho negative. </w:t>
      </w:r>
      <m:oMath>
        <m:sSub>
          <m:sSubPr>
            <m:ctrlPr>
              <w:rPr>
                <w:rFonts w:ascii="Cambria Math" w:hAnsi="Cambria Math"/>
                <w:i/>
              </w:rPr>
            </m:ctrlPr>
          </m:sSubPr>
          <m:e>
            <m:r>
              <w:rPr>
                <w:rFonts w:ascii="Cambria Math" w:hAnsi="Cambria Math"/>
              </w:rPr>
              <m:t>δ</m:t>
            </m:r>
          </m:e>
          <m:sub>
            <m:r>
              <w:rPr>
                <w:rFonts w:ascii="Cambria Math" w:hAnsi="Cambria Math"/>
              </w:rPr>
              <m:t>s</m:t>
            </m:r>
          </m:sub>
        </m:sSub>
        <m:d>
          <m:dPr>
            <m:ctrlPr>
              <w:rPr>
                <w:rFonts w:ascii="Cambria Math" w:hAnsi="Cambria Math"/>
                <w:i/>
              </w:rPr>
            </m:ctrlPr>
          </m:dPr>
          <m:e>
            <m:r>
              <w:rPr>
                <w:rFonts w:ascii="Cambria Math" w:hAnsi="Cambria Math"/>
              </w:rPr>
              <m:t>t</m:t>
            </m:r>
          </m:e>
        </m:d>
      </m:oMath>
      <w:r w:rsidR="001B1439" w:rsidRPr="001B1439">
        <w:t xml:space="preserve"> là hàm chỉ thị.</w:t>
      </w:r>
    </w:p>
    <w:p w14:paraId="66555128" w14:textId="77777777" w:rsidR="001B1439" w:rsidRPr="001B1439" w:rsidRDefault="00376F22" w:rsidP="001B1439">
      <w:pPr>
        <w:rPr>
          <w:rFonts w:eastAsiaTheme="minorEastAsia"/>
        </w:rPr>
      </w:pPr>
      <m:oMathPara>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s</m:t>
              </m:r>
            </m:sub>
          </m:sSub>
          <m:d>
            <m:dPr>
              <m:ctrlPr>
                <w:rPr>
                  <w:rFonts w:ascii="Cambria Math" w:hAnsi="Cambria Math" w:cs="Times New Roman"/>
                </w:rPr>
              </m:ctrlPr>
            </m:dPr>
            <m:e>
              <m:r>
                <w:rPr>
                  <w:rFonts w:ascii="Cambria Math" w:hAnsi="Cambria Math" w:cs="Times New Roman"/>
                </w:rPr>
                <m:t>t</m:t>
              </m:r>
            </m:e>
          </m:d>
          <m:r>
            <m:rPr>
              <m:sty m:val="p"/>
            </m:rPr>
            <w:rPr>
              <w:rFonts w:ascii="Cambria Math" w:hAnsi="Cambria Math" w:cs="Times New Roman"/>
            </w:rPr>
            <m:t>=</m:t>
          </m:r>
          <m:d>
            <m:dPr>
              <m:begChr m:val="{"/>
              <m:endChr m:val=""/>
              <m:ctrlPr>
                <w:rPr>
                  <w:rFonts w:ascii="Cambria Math" w:hAnsi="Cambria Math" w:cs="Times New Roman"/>
                </w:rPr>
              </m:ctrlPr>
            </m:dPr>
            <m:e>
              <m:eqArr>
                <m:eqArrPr>
                  <m:ctrlPr>
                    <w:rPr>
                      <w:rFonts w:ascii="Cambria Math" w:hAnsi="Cambria Math" w:cs="Times New Roman"/>
                    </w:rPr>
                  </m:ctrlPr>
                </m:eqArrPr>
                <m:e>
                  <m:r>
                    <m:rPr>
                      <m:sty m:val="p"/>
                    </m:rPr>
                    <w:rPr>
                      <w:rFonts w:ascii="Cambria Math" w:hAnsi="Cambria Math" w:cs="Times New Roman"/>
                    </w:rPr>
                    <m:t xml:space="preserve">   1 if </m:t>
                  </m:r>
                  <m:sSup>
                    <m:sSupPr>
                      <m:ctrlPr>
                        <w:rPr>
                          <w:rFonts w:ascii="Cambria Math" w:hAnsi="Cambria Math" w:cs="Times New Roman"/>
                        </w:rPr>
                      </m:ctrlPr>
                    </m:sSupPr>
                    <m:e>
                      <m:r>
                        <w:rPr>
                          <w:rFonts w:ascii="Cambria Math" w:hAnsi="Cambria Math" w:cs="Times New Roman"/>
                        </w:rPr>
                        <m:t>f</m:t>
                      </m:r>
                    </m:e>
                    <m:sup>
                      <m:r>
                        <w:rPr>
                          <w:rFonts w:ascii="Cambria Math" w:hAnsi="Cambria Math" w:cs="Times New Roman"/>
                        </w:rPr>
                        <m:t>g</m:t>
                      </m:r>
                    </m:sup>
                  </m:sSup>
                  <m:d>
                    <m:dPr>
                      <m:ctrlPr>
                        <w:rPr>
                          <w:rFonts w:ascii="Cambria Math" w:hAnsi="Cambria Math" w:cs="Times New Roman"/>
                        </w:rPr>
                      </m:ctrlPr>
                    </m:dPr>
                    <m:e>
                      <m:r>
                        <w:rPr>
                          <w:rFonts w:ascii="Cambria Math" w:hAnsi="Cambria Math" w:cs="Times New Roman"/>
                        </w:rPr>
                        <m:t>t</m:t>
                      </m:r>
                    </m:e>
                  </m:d>
                  <m:r>
                    <m:rPr>
                      <m:sty m:val="p"/>
                    </m:rPr>
                    <w:rPr>
                      <w:rFonts w:ascii="Cambria Math" w:hAnsi="Cambria Math" w:cs="Times New Roman"/>
                    </w:rPr>
                    <m:t xml:space="preserve"> =</m:t>
                  </m:r>
                  <m:d>
                    <m:dPr>
                      <m:begChr m:val="["/>
                      <m:endChr m:val="]"/>
                      <m:ctrlPr>
                        <w:rPr>
                          <w:rFonts w:ascii="Cambria Math" w:hAnsi="Cambria Math" w:cs="Times New Roman"/>
                        </w:rPr>
                      </m:ctrlPr>
                    </m:dPr>
                    <m:e>
                      <m:r>
                        <m:rPr>
                          <m:sty m:val="p"/>
                        </m:rPr>
                        <w:rPr>
                          <w:rFonts w:ascii="Cambria Math" w:hAnsi="Cambria Math" w:cs="Times New Roman"/>
                        </w:rPr>
                        <m:t>1,0</m:t>
                      </m:r>
                    </m:e>
                  </m:d>
                  <m:r>
                    <m:rPr>
                      <m:sty m:val="p"/>
                    </m:rPr>
                    <w:rPr>
                      <w:rFonts w:ascii="Cambria Math" w:hAnsi="Cambria Math" w:cs="Times New Roman"/>
                    </w:rPr>
                    <m:t xml:space="preserve"> </m:t>
                  </m:r>
                </m:e>
                <m:e>
                  <m:r>
                    <m:rPr>
                      <m:sty m:val="p"/>
                    </m:rPr>
                    <w:rPr>
                      <w:rFonts w:ascii="Cambria Math" w:hAnsi="Cambria Math" w:cs="Times New Roman"/>
                    </w:rPr>
                    <m:t xml:space="preserve">-1  if </m:t>
                  </m:r>
                  <m:sSup>
                    <m:sSupPr>
                      <m:ctrlPr>
                        <w:rPr>
                          <w:rFonts w:ascii="Cambria Math" w:hAnsi="Cambria Math" w:cs="Times New Roman"/>
                        </w:rPr>
                      </m:ctrlPr>
                    </m:sSupPr>
                    <m:e>
                      <m:r>
                        <w:rPr>
                          <w:rFonts w:ascii="Cambria Math" w:hAnsi="Cambria Math" w:cs="Times New Roman"/>
                        </w:rPr>
                        <m:t>f</m:t>
                      </m:r>
                    </m:e>
                    <m:sup>
                      <m:r>
                        <w:rPr>
                          <w:rFonts w:ascii="Cambria Math" w:hAnsi="Cambria Math" w:cs="Times New Roman"/>
                        </w:rPr>
                        <m:t>g</m:t>
                      </m:r>
                    </m:sup>
                  </m:sSup>
                  <m:d>
                    <m:dPr>
                      <m:ctrlPr>
                        <w:rPr>
                          <w:rFonts w:ascii="Cambria Math" w:hAnsi="Cambria Math" w:cs="Times New Roman"/>
                        </w:rPr>
                      </m:ctrlPr>
                    </m:dPr>
                    <m:e>
                      <m:r>
                        <w:rPr>
                          <w:rFonts w:ascii="Cambria Math" w:hAnsi="Cambria Math" w:cs="Times New Roman"/>
                        </w:rPr>
                        <m:t>t</m:t>
                      </m:r>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0,1</m:t>
                      </m:r>
                    </m:e>
                  </m:d>
                  <m:r>
                    <m:rPr>
                      <m:sty m:val="p"/>
                    </m:rPr>
                    <w:rPr>
                      <w:rFonts w:ascii="Cambria Math" w:hAnsi="Cambria Math" w:cs="Times New Roman"/>
                    </w:rPr>
                    <m:t xml:space="preserve"> </m:t>
                  </m:r>
                </m:e>
              </m:eqArr>
            </m:e>
          </m:d>
        </m:oMath>
      </m:oMathPara>
    </w:p>
    <w:p w14:paraId="72174D89" w14:textId="77777777" w:rsidR="001B1439" w:rsidRPr="001B1439" w:rsidRDefault="001B1439" w:rsidP="001B1439">
      <w:pPr>
        <w:ind w:firstLine="0"/>
        <w:jc w:val="left"/>
        <w:rPr>
          <w:highlight w:val="yellow"/>
        </w:rPr>
      </w:pPr>
      <w:r w:rsidRPr="001B1439">
        <w:rPr>
          <w:noProof/>
        </w:rPr>
        <w:lastRenderedPageBreak/>
        <w:drawing>
          <wp:inline distT="0" distB="0" distL="0" distR="0" wp14:anchorId="1B303093" wp14:editId="22C42EED">
            <wp:extent cx="5581650" cy="2447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1650" cy="2447925"/>
                    </a:xfrm>
                    <a:prstGeom prst="rect">
                      <a:avLst/>
                    </a:prstGeom>
                    <a:noFill/>
                    <a:ln>
                      <a:noFill/>
                    </a:ln>
                  </pic:spPr>
                </pic:pic>
              </a:graphicData>
            </a:graphic>
          </wp:inline>
        </w:drawing>
      </w:r>
    </w:p>
    <w:p w14:paraId="03067117" w14:textId="65ACA5FD" w:rsidR="001B1439" w:rsidRPr="001B1439" w:rsidRDefault="001B1439" w:rsidP="001B1439">
      <w:pPr>
        <w:ind w:firstLine="0"/>
        <w:jc w:val="center"/>
        <w:rPr>
          <w:i/>
        </w:rPr>
      </w:pPr>
      <w:r w:rsidRPr="001B1439">
        <w:rPr>
          <w:i/>
        </w:rPr>
        <w:t>Hình 2.2</w:t>
      </w:r>
      <w:r w:rsidR="004871F5">
        <w:rPr>
          <w:i/>
        </w:rPr>
        <w:t>4</w:t>
      </w:r>
      <w:r w:rsidRPr="001B1439">
        <w:rPr>
          <w:i/>
        </w:rPr>
        <w:t xml:space="preserve">: Những cách huấn luyện (a)- Sentiment-specific word embeddings, (b)- Tích hợp chủ đề thông tin. </w:t>
      </w:r>
    </w:p>
    <w:p w14:paraId="292D3D9F" w14:textId="77777777" w:rsidR="001B1439" w:rsidRPr="001B1439" w:rsidRDefault="001B1439" w:rsidP="001B1439">
      <w:r w:rsidRPr="001B1439">
        <w:t>Giữ một ý tưởng tương tự, một phần mở rộng của skip-gram (Mikolov et al. 2013b) được phát triển để học embeddings từ tình cảm cụ thể. Cho một w</w:t>
      </w:r>
      <w:r w:rsidRPr="001B1439">
        <w:rPr>
          <w:vertAlign w:val="subscript"/>
        </w:rPr>
        <w:t>i</w:t>
      </w:r>
      <w:r w:rsidRPr="001B1439">
        <w:t xml:space="preserve"> từ, skip-gram bản đồ nó vào ei đại diện liên tục của nó, và sử dụng ei để dự đoán những từ bối cảnh w</w:t>
      </w:r>
      <w:r w:rsidRPr="001B1439">
        <w:rPr>
          <w:vertAlign w:val="subscript"/>
        </w:rPr>
        <w:t>i</w:t>
      </w:r>
      <w:r w:rsidRPr="001B1439">
        <w:t>, cụ thể là w</w:t>
      </w:r>
      <w:r w:rsidRPr="001B1439">
        <w:rPr>
          <w:vertAlign w:val="subscript"/>
        </w:rPr>
        <w:t>i</w:t>
      </w:r>
      <w:r w:rsidRPr="001B1439">
        <w:t xml:space="preserve"> -2, w</w:t>
      </w:r>
      <w:r w:rsidRPr="001B1439">
        <w:rPr>
          <w:vertAlign w:val="subscript"/>
        </w:rPr>
        <w:t>i</w:t>
      </w:r>
      <w:r w:rsidRPr="001B1439">
        <w:t xml:space="preserve"> -1, w</w:t>
      </w:r>
      <w:r w:rsidRPr="001B1439">
        <w:rPr>
          <w:vertAlign w:val="subscript"/>
        </w:rPr>
        <w:t>i</w:t>
      </w:r>
      <w:r w:rsidRPr="001B1439">
        <w:t xml:space="preserve"> + 1, w</w:t>
      </w:r>
      <w:r w:rsidRPr="001B1439">
        <w:rPr>
          <w:vertAlign w:val="subscript"/>
        </w:rPr>
        <w:t>i</w:t>
      </w:r>
      <w:r w:rsidRPr="001B1439">
        <w:t xml:space="preserve"> + 2, et al. Mục tiêu của skip-gram là tối đa hóa khả năng ghi trung bình. </w:t>
      </w:r>
    </w:p>
    <w:p w14:paraId="47A1D46E" w14:textId="77777777" w:rsidR="001B1439" w:rsidRPr="001B1439" w:rsidRDefault="001B1439" w:rsidP="001B1439">
      <w:r w:rsidRPr="001B1439">
        <w:t>Trong đó T là sự xuất hiện của mỗi cụm từ trong corpus, c là kích thước cửa sổ, e</w:t>
      </w:r>
      <w:r w:rsidRPr="001B1439">
        <w:rPr>
          <w:vertAlign w:val="subscript"/>
        </w:rPr>
        <w:t>i</w:t>
      </w:r>
      <w:r w:rsidRPr="001B1439">
        <w:t xml:space="preserve"> là nhúng của cụm từ w</w:t>
      </w:r>
      <w:r w:rsidRPr="001B1439">
        <w:rPr>
          <w:vertAlign w:val="subscript"/>
        </w:rPr>
        <w:t>i</w:t>
      </w:r>
      <w:r w:rsidRPr="001B1439">
        <w:t>, w</w:t>
      </w:r>
      <w:r w:rsidRPr="001B1439">
        <w:rPr>
          <w:vertAlign w:val="subscript"/>
        </w:rPr>
        <w:t>i+j</w:t>
      </w:r>
      <w:r w:rsidRPr="001B1439">
        <w:t xml:space="preserve"> hiện tại là từ bối cảnh w</w:t>
      </w:r>
      <w:r w:rsidRPr="001B1439">
        <w:rPr>
          <w:vertAlign w:val="subscript"/>
        </w:rPr>
        <w:t>i</w:t>
      </w:r>
      <w:r w:rsidRPr="001B1439">
        <w:t>, p (w</w:t>
      </w:r>
      <w:r w:rsidRPr="001B1439">
        <w:rPr>
          <w:vertAlign w:val="subscript"/>
        </w:rPr>
        <w:t xml:space="preserve">i+j </w:t>
      </w:r>
      <w:r w:rsidRPr="001B1439">
        <w:t>/ei) được tính với softmax thứ bậc. Đơn vị softmax cơ bản được tính như sau:</w:t>
      </w:r>
    </w:p>
    <w:p w14:paraId="265F5E5F" w14:textId="77777777" w:rsidR="001B1439" w:rsidRPr="001B1439" w:rsidRDefault="00376F22" w:rsidP="001B1439">
      <m:oMathPara>
        <m:oMath>
          <m:sSub>
            <m:sSubPr>
              <m:ctrlPr>
                <w:rPr>
                  <w:rFonts w:ascii="Cambria Math" w:hAnsi="Cambria Math"/>
                  <w:i/>
                </w:rPr>
              </m:ctrlPr>
            </m:sSubPr>
            <m:e>
              <m:r>
                <w:rPr>
                  <w:rFonts w:ascii="Cambria Math" w:hAnsi="Cambria Math"/>
                </w:rPr>
                <m:t>softmax</m:t>
              </m:r>
            </m:e>
            <m:sub>
              <m:r>
                <w:rPr>
                  <w:rFonts w:ascii="Cambria Math" w:hAnsi="Cambria Math"/>
                </w:rPr>
                <m:t>i</m:t>
              </m:r>
            </m:sub>
          </m:sSub>
          <m:r>
            <w:rPr>
              <w:rFonts w:ascii="Cambria Math" w:hAnsi="Cambria Math"/>
            </w:rPr>
            <m:t>=</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exp(</m:t>
                  </m:r>
                </m:fName>
                <m:e>
                  <m:r>
                    <w:rPr>
                      <w:rFonts w:ascii="Cambria Math" w:hAnsi="Cambria Math"/>
                    </w:rPr>
                    <m:t>z</m:t>
                  </m:r>
                </m:e>
              </m:func>
            </m:e>
            <m:sub>
              <m:r>
                <w:rPr>
                  <w:rFonts w:ascii="Cambria Math" w:hAnsi="Cambria Math"/>
                </w:rPr>
                <m:t>i</m:t>
              </m:r>
            </m:sub>
          </m:sSub>
          <m:r>
            <w:rPr>
              <w:rFonts w:ascii="Cambria Math" w:hAnsi="Cambria Math"/>
            </w:rPr>
            <m:t>) /</m:t>
          </m:r>
          <m:nary>
            <m:naryPr>
              <m:chr m:val="∑"/>
              <m:limLoc m:val="subSup"/>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exp(</m:t>
                      </m:r>
                    </m:fName>
                    <m:e>
                      <m:r>
                        <w:rPr>
                          <w:rFonts w:ascii="Cambria Math" w:hAnsi="Cambria Math"/>
                        </w:rPr>
                        <m:t>z</m:t>
                      </m:r>
                    </m:e>
                  </m:func>
                </m:e>
                <m:sub>
                  <m:r>
                    <w:rPr>
                      <w:rFonts w:ascii="Cambria Math" w:hAnsi="Cambria Math"/>
                    </w:rPr>
                    <m:t>k</m:t>
                  </m:r>
                </m:sub>
              </m:sSub>
              <m:r>
                <w:rPr>
                  <w:rFonts w:ascii="Cambria Math" w:hAnsi="Cambria Math"/>
                </w:rPr>
                <m:t>)</m:t>
              </m:r>
            </m:e>
          </m:nary>
        </m:oMath>
      </m:oMathPara>
    </w:p>
    <w:p w14:paraId="33B43742" w14:textId="77777777" w:rsidR="001B1439" w:rsidRPr="001B1439" w:rsidRDefault="001B1439" w:rsidP="001B1439">
      <w:r w:rsidRPr="001B1439">
        <w:t>Mô hình tình cảm cụ thể được đưa ra trong Hình 2.22b. Cho một (w</w:t>
      </w:r>
      <w:r w:rsidRPr="001B1439">
        <w:rPr>
          <w:vertAlign w:val="subscript"/>
        </w:rPr>
        <w:t>i</w:t>
      </w:r>
      <w:r w:rsidRPr="001B1439">
        <w:t>, s</w:t>
      </w:r>
      <w:r w:rsidRPr="001B1439">
        <w:rPr>
          <w:vertAlign w:val="subscript"/>
        </w:rPr>
        <w:t>j</w:t>
      </w:r>
      <w:r w:rsidRPr="001B1439">
        <w:t>, pol</w:t>
      </w:r>
      <w:r w:rsidRPr="001B1439">
        <w:rPr>
          <w:vertAlign w:val="subscript"/>
        </w:rPr>
        <w:t>j</w:t>
      </w:r>
      <w:r w:rsidRPr="001B1439">
        <w:t>) như đầu vào, nơi w</w:t>
      </w:r>
      <w:r w:rsidRPr="001B1439">
        <w:rPr>
          <w:vertAlign w:val="subscript"/>
        </w:rPr>
        <w:t>i</w:t>
      </w:r>
      <w:r w:rsidRPr="001B1439">
        <w:t xml:space="preserve"> là một cụm từ chứa trong s</w:t>
      </w:r>
      <w:r w:rsidRPr="001B1439">
        <w:rPr>
          <w:vertAlign w:val="subscript"/>
        </w:rPr>
        <w:t>j</w:t>
      </w:r>
      <w:r w:rsidRPr="001B1439">
        <w:t xml:space="preserve"> câu mà tình cảm vàng cực là pol</w:t>
      </w:r>
      <w:r w:rsidRPr="001B1439">
        <w:rPr>
          <w:vertAlign w:val="subscript"/>
        </w:rPr>
        <w:t>j</w:t>
      </w:r>
      <w:r w:rsidRPr="001B1439">
        <w:t>, mục tiêu đào tạo là không chỉ tận dụng nhúng của w</w:t>
      </w:r>
      <w:r w:rsidRPr="001B1439">
        <w:rPr>
          <w:vertAlign w:val="subscript"/>
        </w:rPr>
        <w:t>i</w:t>
      </w:r>
      <w:r w:rsidRPr="001B1439">
        <w:t xml:space="preserve"> để dự đoán từ ngữ cảnh của nó, mà còn để sử dụng se</w:t>
      </w:r>
      <w:r w:rsidRPr="001B1439">
        <w:rPr>
          <w:vertAlign w:val="subscript"/>
        </w:rPr>
        <w:t>j</w:t>
      </w:r>
      <w:r w:rsidRPr="001B1439">
        <w:t xml:space="preserve"> đại diện câu để dự đoán vàng tình cảm cực của s</w:t>
      </w:r>
      <w:r w:rsidRPr="001B1439">
        <w:rPr>
          <w:vertAlign w:val="subscript"/>
        </w:rPr>
        <w:t>j</w:t>
      </w:r>
      <w:r w:rsidRPr="001B1439">
        <w:t>, cụ thể là pol</w:t>
      </w:r>
      <w:r w:rsidRPr="001B1439">
        <w:rPr>
          <w:vertAlign w:val="subscript"/>
        </w:rPr>
        <w:t>j</w:t>
      </w:r>
      <w:r w:rsidRPr="001B1439">
        <w:t xml:space="preserve">. Các vector câu được tính bằng trung bình các embeddings các từ chứa trong một câu. Mục tiêu là để tối đa hóa hàm tổn thất bình quân gia quyền như được đưa ra dưới đây. </w:t>
      </w:r>
    </w:p>
    <w:p w14:paraId="23B8A32A" w14:textId="77777777" w:rsidR="001B1439" w:rsidRPr="001B1439" w:rsidRDefault="001B1439" w:rsidP="001B1439">
      <m:oMathPara>
        <m:oMath>
          <m:r>
            <w:rPr>
              <w:rFonts w:ascii="Cambria Math" w:hAnsi="Cambria Math"/>
            </w:rPr>
            <w:lastRenderedPageBreak/>
            <m:t>f=α.</m:t>
          </m:r>
          <m:f>
            <m:fPr>
              <m:ctrlPr>
                <w:rPr>
                  <w:rFonts w:ascii="Cambria Math" w:hAnsi="Cambria Math"/>
                  <w:i/>
                </w:rPr>
              </m:ctrlPr>
            </m:fPr>
            <m:num>
              <m:r>
                <w:rPr>
                  <w:rFonts w:ascii="Cambria Math" w:hAnsi="Cambria Math"/>
                </w:rPr>
                <m:t>1</m:t>
              </m:r>
            </m:num>
            <m:den>
              <m:r>
                <w:rPr>
                  <w:rFonts w:ascii="Cambria Math" w:hAnsi="Cambria Math"/>
                </w:rPr>
                <m:t>T</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T</m:t>
              </m:r>
            </m:sup>
            <m:e/>
          </m:nary>
          <m:nary>
            <m:naryPr>
              <m:chr m:val="∑"/>
              <m:limLoc m:val="undOvr"/>
              <m:supHide m:val="1"/>
              <m:ctrlPr>
                <w:rPr>
                  <w:rFonts w:ascii="Cambria Math" w:hAnsi="Cambria Math"/>
                  <w:i/>
                </w:rPr>
              </m:ctrlPr>
            </m:naryPr>
            <m:sub>
              <m:r>
                <w:rPr>
                  <w:rFonts w:ascii="Cambria Math" w:hAnsi="Cambria Math"/>
                </w:rPr>
                <m:t>-c≤j≤c,j≠0</m:t>
              </m:r>
            </m:sub>
            <m:sup/>
            <m:e>
              <m:func>
                <m:funcPr>
                  <m:ctrlPr>
                    <w:rPr>
                      <w:rFonts w:ascii="Cambria Math" w:hAnsi="Cambria Math"/>
                      <w:i/>
                    </w:rPr>
                  </m:ctrlPr>
                </m:funcPr>
                <m:fName>
                  <m:r>
                    <m:rPr>
                      <m:sty m:val="p"/>
                    </m:rPr>
                    <w:rPr>
                      <w:rFonts w:ascii="Cambria Math" w:hAnsi="Cambria Math"/>
                    </w:rPr>
                    <m:t>log</m:t>
                  </m:r>
                </m:fName>
                <m:e>
                  <m:r>
                    <w:rPr>
                      <w:rFonts w:ascii="Cambria Math" w:hAnsi="Cambria Math"/>
                    </w:rPr>
                    <m:t>p(</m:t>
                  </m:r>
                  <m:sSub>
                    <m:sSubPr>
                      <m:ctrlPr>
                        <w:rPr>
                          <w:rFonts w:ascii="Cambria Math" w:hAnsi="Cambria Math"/>
                          <w:i/>
                        </w:rPr>
                      </m:ctrlPr>
                    </m:sSubPr>
                    <m:e>
                      <m:r>
                        <w:rPr>
                          <w:rFonts w:ascii="Cambria Math" w:hAnsi="Cambria Math"/>
                        </w:rPr>
                        <m:t>w</m:t>
                      </m:r>
                    </m:e>
                    <m:sub>
                      <m:r>
                        <w:rPr>
                          <w:rFonts w:ascii="Cambria Math" w:hAnsi="Cambria Math"/>
                        </w:rPr>
                        <m:t>i+j</m:t>
                      </m:r>
                    </m:sub>
                  </m:sSub>
                </m:e>
              </m:func>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)+(1-α).</m:t>
              </m:r>
              <m:f>
                <m:fPr>
                  <m:ctrlPr>
                    <w:rPr>
                      <w:rFonts w:ascii="Cambria Math" w:hAnsi="Cambria Math"/>
                      <w:i/>
                    </w:rPr>
                  </m:ctrlPr>
                </m:fPr>
                <m:num>
                  <m:r>
                    <w:rPr>
                      <w:rFonts w:ascii="Cambria Math" w:hAnsi="Cambria Math"/>
                    </w:rPr>
                    <m:t>1</m:t>
                  </m:r>
                </m:num>
                <m:den>
                  <m:r>
                    <w:rPr>
                      <w:rFonts w:ascii="Cambria Math" w:hAnsi="Cambria Math"/>
                    </w:rPr>
                    <m:t>S</m:t>
                  </m:r>
                </m:den>
              </m:f>
              <m:nary>
                <m:naryPr>
                  <m:chr m:val="∑"/>
                  <m:limLoc m:val="undOvr"/>
                  <m:ctrlPr>
                    <w:rPr>
                      <w:rFonts w:ascii="Cambria Math" w:hAnsi="Cambria Math"/>
                      <w:i/>
                    </w:rPr>
                  </m:ctrlPr>
                </m:naryPr>
                <m:sub>
                  <m:r>
                    <w:rPr>
                      <w:rFonts w:ascii="Cambria Math" w:hAnsi="Cambria Math"/>
                    </w:rPr>
                    <m:t>j=1</m:t>
                  </m:r>
                </m:sub>
                <m:sup>
                  <m:r>
                    <w:rPr>
                      <w:rFonts w:ascii="Cambria Math" w:hAnsi="Cambria Math"/>
                    </w:rPr>
                    <m:t>S</m:t>
                  </m:r>
                </m:sup>
                <m:e>
                  <m:func>
                    <m:funcPr>
                      <m:ctrlPr>
                        <w:rPr>
                          <w:rFonts w:ascii="Cambria Math" w:hAnsi="Cambria Math"/>
                          <w:i/>
                        </w:rPr>
                      </m:ctrlPr>
                    </m:funcPr>
                    <m:fName>
                      <m:r>
                        <m:rPr>
                          <m:sty m:val="p"/>
                        </m:rPr>
                        <w:rPr>
                          <w:rFonts w:ascii="Cambria Math" w:hAnsi="Cambria Math"/>
                        </w:rPr>
                        <m:t>log</m:t>
                      </m:r>
                    </m:fName>
                    <m:e>
                      <m:r>
                        <w:rPr>
                          <w:rFonts w:ascii="Cambria Math" w:hAnsi="Cambria Math"/>
                        </w:rPr>
                        <m:t>p (</m:t>
                      </m:r>
                      <m:sSub>
                        <m:sSubPr>
                          <m:ctrlPr>
                            <w:rPr>
                              <w:rFonts w:ascii="Cambria Math" w:hAnsi="Cambria Math"/>
                              <w:i/>
                            </w:rPr>
                          </m:ctrlPr>
                        </m:sSubPr>
                        <m:e>
                          <m:r>
                            <w:rPr>
                              <w:rFonts w:ascii="Cambria Math" w:hAnsi="Cambria Math"/>
                            </w:rPr>
                            <m:t>pol</m:t>
                          </m:r>
                        </m:e>
                        <m:sub>
                          <m:r>
                            <w:rPr>
                              <w:rFonts w:ascii="Cambria Math" w:hAnsi="Cambria Math"/>
                            </w:rPr>
                            <m:t xml:space="preserve">j </m:t>
                          </m:r>
                        </m:sub>
                      </m:sSub>
                      <m:r>
                        <w:rPr>
                          <w:rFonts w:ascii="Cambria Math" w:hAnsi="Cambria Math"/>
                        </w:rPr>
                        <m:t>/</m:t>
                      </m:r>
                      <m:sSub>
                        <m:sSubPr>
                          <m:ctrlPr>
                            <w:rPr>
                              <w:rFonts w:ascii="Cambria Math" w:hAnsi="Cambria Math"/>
                              <w:i/>
                            </w:rPr>
                          </m:ctrlPr>
                        </m:sSubPr>
                        <m:e>
                          <m:r>
                            <w:rPr>
                              <w:rFonts w:ascii="Cambria Math" w:hAnsi="Cambria Math"/>
                            </w:rPr>
                            <m:t>se</m:t>
                          </m:r>
                        </m:e>
                        <m:sub>
                          <m:r>
                            <w:rPr>
                              <w:rFonts w:ascii="Cambria Math" w:hAnsi="Cambria Math"/>
                            </w:rPr>
                            <m:t>j</m:t>
                          </m:r>
                        </m:sub>
                      </m:sSub>
                      <m:r>
                        <w:rPr>
                          <w:rFonts w:ascii="Cambria Math" w:hAnsi="Cambria Math"/>
                        </w:rPr>
                        <m:t>)</m:t>
                      </m:r>
                    </m:e>
                  </m:func>
                </m:e>
              </m:nary>
            </m:e>
          </m:nary>
        </m:oMath>
      </m:oMathPara>
    </w:p>
    <w:p w14:paraId="7D5840F8" w14:textId="77777777" w:rsidR="001B1439" w:rsidRPr="001B1439" w:rsidRDefault="001B1439" w:rsidP="001B1439">
      <w:r w:rsidRPr="001B1439">
        <w:t xml:space="preserve">Trong đó S là sự xuất hiện của mỗi câu trong corpus, trọng lượng α bối cảnh và các bộ phận truyền cảm  </w:t>
      </w:r>
      <m:oMath>
        <m:sSub>
          <m:sSubPr>
            <m:ctrlPr>
              <w:rPr>
                <w:rFonts w:ascii="Cambria Math" w:hAnsi="Cambria Math"/>
                <w:i/>
              </w:rPr>
            </m:ctrlPr>
          </m:sSubPr>
          <m:e>
            <m:nary>
              <m:naryPr>
                <m:chr m:val="∑"/>
                <m:limLoc m:val="subSup"/>
                <m:ctrlPr>
                  <w:rPr>
                    <w:rFonts w:ascii="Cambria Math" w:hAnsi="Cambria Math"/>
                    <w:i/>
                  </w:rPr>
                </m:ctrlPr>
              </m:naryPr>
              <m:sub>
                <m:r>
                  <w:rPr>
                    <w:rFonts w:ascii="Cambria Math" w:hAnsi="Cambria Math"/>
                  </w:rPr>
                  <m:t>k</m:t>
                </m:r>
              </m:sub>
              <m:sup/>
              <m:e>
                <m:r>
                  <w:rPr>
                    <w:rFonts w:ascii="Cambria Math" w:hAnsi="Cambria Math"/>
                  </w:rPr>
                  <m:t>pol</m:t>
                </m:r>
              </m:e>
            </m:nary>
          </m:e>
          <m:sub>
            <m:r>
              <w:rPr>
                <w:rFonts w:ascii="Cambria Math" w:hAnsi="Cambria Math"/>
              </w:rPr>
              <m:t>jk</m:t>
            </m:r>
          </m:sub>
        </m:sSub>
        <m:r>
          <w:rPr>
            <w:rFonts w:ascii="Cambria Math" w:hAnsi="Cambria Math"/>
          </w:rPr>
          <m:t>=1</m:t>
        </m:r>
      </m:oMath>
      <w:r w:rsidRPr="001B1439">
        <w:t>. Đối với phân loại nhị phân giữa tích cực và tiêu cực, việc phân phối [0, 1] là tích cực và [ 0, 1] là cho tiêu cực.</w:t>
      </w:r>
    </w:p>
    <w:p w14:paraId="3DC16B92" w14:textId="77777777" w:rsidR="001B1439" w:rsidRPr="001B1439" w:rsidRDefault="001B1439" w:rsidP="001B1439">
      <w:r w:rsidRPr="001B1439">
        <w:t>Có nhiều cách khác nhau để hướng dẫn quá trình học tập nhúng với thông tin tình cảm của văn bản. Ví dụ, mô hình của Tang et al (2014) mở rộng mô hình xếp hạng của Collobert và Weston (2008) và sử dụng các vector ẩn của khoảng văn bản để dự đoán nhãn tình cảm Ren et al (2016b) mở rộng SSWE và tiếp tục dự đoán sự phân bố chủ đề của văn bản dựa trên đầu vào n-gram. Hai phương pháp được đưa ra trong hình 2.23.</w:t>
      </w:r>
    </w:p>
    <w:p w14:paraId="40489515" w14:textId="77777777" w:rsidR="001B1439" w:rsidRPr="001B1439" w:rsidRDefault="001B1439" w:rsidP="001B1439">
      <w:r w:rsidRPr="001B1439">
        <w:t>Phân tích tình cảm câu cấp tập trung vào việc phân loại cực tình cảm của một câu nhất định. Thông thường, đối với một w</w:t>
      </w:r>
      <w:r w:rsidRPr="001B1439">
        <w:rPr>
          <w:vertAlign w:val="subscript"/>
        </w:rPr>
        <w:t>1</w:t>
      </w:r>
      <w:r w:rsidRPr="001B1439">
        <w:t xml:space="preserve"> w</w:t>
      </w:r>
      <w:r w:rsidRPr="001B1439">
        <w:rPr>
          <w:vertAlign w:val="subscript"/>
        </w:rPr>
        <w:t>2</w:t>
      </w:r>
      <w:r w:rsidRPr="001B1439">
        <w:t xml:space="preserve"> câu. . . w</w:t>
      </w:r>
      <w:r w:rsidRPr="001B1439">
        <w:rPr>
          <w:vertAlign w:val="subscript"/>
        </w:rPr>
        <w:t>n</w:t>
      </w:r>
      <w:r w:rsidRPr="001B1439">
        <w:t>, chúng tôi chia cực của nó thành hai (±) hoặc ba (± / 0) loại, nơi + biểu thị tích cực, - biểu thị tiêu cực và 0 biểu thị trung lập. Nhiệm vụ là một vấn đề phân loại câu đại diện.</w:t>
      </w:r>
    </w:p>
    <w:p w14:paraId="3B8C26B0" w14:textId="77777777" w:rsidR="001B1439" w:rsidRPr="001B1439" w:rsidRDefault="001B1439" w:rsidP="001B1439">
      <w:r w:rsidRPr="001B1439">
        <w:t xml:space="preserve">Dưới sự cài đặt mạng thần kinh, phân tích tình cảm câu cấp có thể được mô hình hóa như một khuôn khổ hai giai đoạn, một là một mô-đun trình bày câu bằng cách sử dụng các cấu trúc thần kinh phức tạp và người kia là một module phân loại đơn giản mà có thể được giải quyết bằng một thao tác softmax. Hình 2.24 cho thấy các khuôn khổ tổng thể. </w:t>
      </w:r>
    </w:p>
    <w:p w14:paraId="0AB50289" w14:textId="77777777" w:rsidR="001B1439" w:rsidRPr="001B1439" w:rsidRDefault="001B1439" w:rsidP="001B1439">
      <w:pPr>
        <w:keepNext/>
        <w:ind w:firstLine="0"/>
        <w:jc w:val="center"/>
      </w:pPr>
      <w:r w:rsidRPr="001B1439">
        <w:rPr>
          <w:noProof/>
        </w:rPr>
        <w:drawing>
          <wp:inline distT="0" distB="0" distL="0" distR="0" wp14:anchorId="5B49046D" wp14:editId="7D1F30B7">
            <wp:extent cx="2385391" cy="968263"/>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47223" cy="993362"/>
                    </a:xfrm>
                    <a:prstGeom prst="rect">
                      <a:avLst/>
                    </a:prstGeom>
                    <a:noFill/>
                    <a:ln>
                      <a:noFill/>
                    </a:ln>
                  </pic:spPr>
                </pic:pic>
              </a:graphicData>
            </a:graphic>
          </wp:inline>
        </w:drawing>
      </w:r>
    </w:p>
    <w:p w14:paraId="5D2EF804" w14:textId="2F85DD61" w:rsidR="001B1439" w:rsidRPr="001B1439" w:rsidRDefault="001B1439" w:rsidP="001B1439">
      <w:pPr>
        <w:ind w:firstLine="0"/>
        <w:jc w:val="center"/>
        <w:rPr>
          <w:i/>
        </w:rPr>
      </w:pPr>
      <w:r w:rsidRPr="001B1439">
        <w:rPr>
          <w:i/>
        </w:rPr>
        <w:t>Hình 2.2</w:t>
      </w:r>
      <w:r w:rsidR="00AD1304">
        <w:rPr>
          <w:i/>
        </w:rPr>
        <w:t>5</w:t>
      </w:r>
      <w:r w:rsidRPr="001B1439">
        <w:rPr>
          <w:i/>
        </w:rPr>
        <w:t>: Framework của phân lớp Sentiment.</w:t>
      </w:r>
    </w:p>
    <w:p w14:paraId="6DED9EC5" w14:textId="77777777" w:rsidR="001B1439" w:rsidRPr="001B1439" w:rsidRDefault="001B1439" w:rsidP="001B1439">
      <w:r w:rsidRPr="001B1439">
        <w:lastRenderedPageBreak/>
        <w:t xml:space="preserve">Về cơ bản, với embeddings lời cho mỗi từ sentential, người ta có thể sử dụng chiến lược tổng hợp để có được một đại diện đơn giản cho một câu.  Một hoạt động tổng hợp có khả năng tính năng tóm tắt nổi bật từ một đầu vào liên tục với chiều dài thay đổi. Chính thức, chúng ta có thể sử dụng phương trình     </w:t>
      </w:r>
      <m:oMath>
        <m:r>
          <w:rPr>
            <w:rFonts w:ascii="Cambria Math" w:hAnsi="Cambria Math"/>
          </w:rPr>
          <m:t>h=</m:t>
        </m:r>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sSub>
          <m:sSubPr>
            <m:ctrlPr>
              <w:rPr>
                <w:rFonts w:ascii="Cambria Math" w:hAnsi="Cambria Math"/>
                <w:i/>
              </w:rPr>
            </m:ctrlPr>
          </m:sSubPr>
          <m:e>
            <m:r>
              <w:rPr>
                <w:rFonts w:ascii="Cambria Math" w:hAnsi="Cambria Math"/>
              </w:rPr>
              <m:t>a</m:t>
            </m:r>
          </m:e>
          <m:sub>
            <m:r>
              <w:rPr>
                <w:rFonts w:ascii="Cambria Math" w:hAnsi="Cambria Math"/>
              </w:rPr>
              <m:t xml:space="preserve">i  </m:t>
            </m:r>
          </m:sub>
        </m:sSub>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 xml:space="preserve">  đ</m:t>
        </m:r>
      </m:oMath>
      <w:r w:rsidRPr="001B1439">
        <w:t>ể xác định chức năng tổng hợp phổ biến. Ví dụ, áp dụng rộng rãi trung bình (trung bình), max, và min tổng hợp các hoạt động có thể được chính thức như sau:</w:t>
      </w:r>
    </w:p>
    <w:p w14:paraId="4FF0EC4B" w14:textId="77777777" w:rsidR="001B1439" w:rsidRPr="001B1439" w:rsidRDefault="00376F22" w:rsidP="001B1439">
      <w:pPr>
        <w:ind w:firstLine="142"/>
      </w:pPr>
      <m:oMath>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avg</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ij</m:t>
            </m:r>
          </m:sub>
          <m:sup>
            <m:r>
              <w:rPr>
                <w:rFonts w:ascii="Cambria Math" w:hAnsi="Cambria Math"/>
              </w:rPr>
              <m:t>min</m:t>
            </m:r>
          </m:sup>
        </m:sSub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r>
                  <m:rPr>
                    <m:sty m:val="p"/>
                  </m:rPr>
                  <w:rPr>
                    <w:rFonts w:ascii="Cambria Math" w:hAnsi="Cambria Math"/>
                  </w:rPr>
                  <m:t xml:space="preserve"> if</m:t>
                </m:r>
                <m:r>
                  <w:rPr>
                    <w:rFonts w:ascii="Cambria Math" w:hAnsi="Cambria Math"/>
                  </w:rPr>
                  <m:t xml:space="preserve"> i=</m:t>
                </m:r>
                <m:sSub>
                  <m:sSubPr>
                    <m:ctrlPr>
                      <w:rPr>
                        <w:rFonts w:ascii="Cambria Math" w:hAnsi="Cambria Math"/>
                        <w:i/>
                      </w:rPr>
                    </m:ctrlPr>
                  </m:sSubPr>
                  <m:e>
                    <m:r>
                      <w:rPr>
                        <w:rFonts w:ascii="Cambria Math" w:hAnsi="Cambria Math"/>
                      </w:rPr>
                      <m:t>argmin</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kj</m:t>
                    </m:r>
                  </m:sub>
                </m:sSub>
              </m:e>
              <m:e>
                <m:r>
                  <w:rPr>
                    <w:rFonts w:ascii="Cambria Math" w:hAnsi="Cambria Math"/>
                  </w:rPr>
                  <m:t>0,  otherwise</m:t>
                </m:r>
              </m:e>
            </m:eqArr>
          </m:e>
        </m:d>
      </m:oMath>
      <w:r w:rsidR="001B1439" w:rsidRPr="001B1439">
        <w:rPr>
          <w:rFonts w:eastAsiaTheme="minorEastAsia"/>
        </w:rPr>
        <w:t>,</w:t>
      </w:r>
      <m:oMath>
        <m:sSubSup>
          <m:sSubSupPr>
            <m:ctrlPr>
              <w:rPr>
                <w:rFonts w:ascii="Cambria Math" w:eastAsiaTheme="minorEastAsia" w:hAnsi="Cambria Math"/>
                <w:i/>
              </w:rPr>
            </m:ctrlPr>
          </m:sSubSupPr>
          <m:e>
            <m:r>
              <w:rPr>
                <w:rFonts w:ascii="Cambria Math" w:eastAsiaTheme="minorEastAsia" w:hAnsi="Cambria Math"/>
              </w:rPr>
              <m:t>a</m:t>
            </m:r>
          </m:e>
          <m:sub>
            <m:r>
              <w:rPr>
                <w:rFonts w:ascii="Cambria Math" w:eastAsiaTheme="minorEastAsia" w:hAnsi="Cambria Math"/>
              </w:rPr>
              <m:t>ij</m:t>
            </m:r>
          </m:sub>
          <m:sup>
            <m:r>
              <w:rPr>
                <w:rFonts w:ascii="Cambria Math" w:eastAsiaTheme="minorEastAsia" w:hAnsi="Cambria Math"/>
              </w:rPr>
              <m:t>max</m:t>
            </m:r>
          </m:sup>
        </m:sSubSup>
        <m:r>
          <w:rPr>
            <w:rFonts w:ascii="Cambria Math" w:eastAsiaTheme="minorEastAsia"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r>
                  <m:rPr>
                    <m:sty m:val="p"/>
                  </m:rPr>
                  <w:rPr>
                    <w:rFonts w:ascii="Cambria Math" w:hAnsi="Cambria Math"/>
                  </w:rPr>
                  <m:t xml:space="preserve"> if</m:t>
                </m:r>
                <m:r>
                  <w:rPr>
                    <w:rFonts w:ascii="Cambria Math" w:hAnsi="Cambria Math"/>
                  </w:rPr>
                  <m:t xml:space="preserve"> i=</m:t>
                </m:r>
                <m:sSub>
                  <m:sSubPr>
                    <m:ctrlPr>
                      <w:rPr>
                        <w:rFonts w:ascii="Cambria Math" w:hAnsi="Cambria Math"/>
                        <w:i/>
                      </w:rPr>
                    </m:ctrlPr>
                  </m:sSubPr>
                  <m:e>
                    <m:r>
                      <w:rPr>
                        <w:rFonts w:ascii="Cambria Math" w:hAnsi="Cambria Math"/>
                      </w:rPr>
                      <m:t>argmax</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kj</m:t>
                    </m:r>
                  </m:sub>
                </m:sSub>
              </m:e>
              <m:e>
                <m:r>
                  <w:rPr>
                    <w:rFonts w:ascii="Cambria Math" w:hAnsi="Cambria Math"/>
                  </w:rPr>
                  <m:t>0,  otherwise</m:t>
                </m:r>
              </m:e>
            </m:eqArr>
          </m:e>
        </m:d>
      </m:oMath>
    </w:p>
    <w:p w14:paraId="68A5D57B" w14:textId="77777777" w:rsidR="001B1439" w:rsidRPr="001B1439" w:rsidRDefault="001B1439" w:rsidP="001B1439">
      <w:r w:rsidRPr="001B1439">
        <w:t>Tang et al (2014) khai thác trong ba phương pháp tổng hợp để xác minh embeddings từ niềm tin mã hóa đề xuất của họ, Phương pháp này chỉ là một ví dụ đơn giản để đại diện cho câu. Trong thực tế, những tiến bộ gần đây về đại diện câu để phân loại câu là vượt xa nó. Một số cấu trúc mạng thần kinh phức tạp đã được đề xuất trong văn học. Nhìn chung, tôi tóm tắt các công việc liên quan bởi bốn loại: (1) mạng chập thần kinh, (2) mạng thần kinh tái phát, (3) mạng nơ-ron đệ quy, (4) đại diện tăng cường câu bằng nguồn phụ trợ.</w:t>
      </w:r>
    </w:p>
    <w:p w14:paraId="3CFBC087" w14:textId="181976CE"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5</w:t>
      </w:r>
      <w:r w:rsidRPr="001B1439">
        <w:rPr>
          <w:rFonts w:eastAsiaTheme="majorEastAsia" w:cstheme="majorBidi"/>
          <w:szCs w:val="24"/>
        </w:rPr>
        <w:t>.5. Word Embeddings:</w:t>
      </w:r>
    </w:p>
    <w:p w14:paraId="2115C3A7" w14:textId="77777777" w:rsidR="001B1439" w:rsidRPr="001B1439" w:rsidRDefault="001B1439" w:rsidP="001B1439">
      <w:r w:rsidRPr="001B1439">
        <w:t>Mục đích chính của Word embeddings là số hóa văn bản. Sự chuyển đổi này là cần thiết vì nhiều thuật toán máy học (bao gồm cả học sâu) sẽ không hoạt động trên các chuỗi văn bản thuần túy.</w:t>
      </w:r>
    </w:p>
    <w:p w14:paraId="5AFF9184" w14:textId="77777777" w:rsidR="001B1439" w:rsidRPr="001B1439" w:rsidRDefault="001B1439" w:rsidP="001B1439">
      <w:r w:rsidRPr="001B1439">
        <w:t>Vì vậy, kỹ thuật mô hình hóa ngôn ngữ tự nhiên (Word embeddings) được sử dụng để ánh xạ các từ hoặc cụm từ từ một bộ từ vựng đến một vectơ tương ứng với các số thực. Biểu diễn vector này có hai đặc tính quan trọng nhất là giảm kích thước và thể hiện ngữ cảnh.</w:t>
      </w:r>
    </w:p>
    <w:p w14:paraId="197E6978" w14:textId="77777777" w:rsidR="001B1439" w:rsidRPr="001B1439" w:rsidRDefault="001B1439" w:rsidP="001B1439">
      <w:r w:rsidRPr="001B1439">
        <w:t xml:space="preserve">Nếu đã quen thuộc với cách tiếp cận Bag of Words, ta sẽ biết cách trả lời các câu hỏi này, trong đó kích thước của vectơ của mỗi tài liệu bằng với kích thước của từ vựng được hỗ trợ. Word embeddings nhằm mục đích tạo ra một </w:t>
      </w:r>
      <w:r w:rsidRPr="001B1439">
        <w:lastRenderedPageBreak/>
        <w:t>đại diện vector với một không gian có số chiều thấp hơn nhiều. Chúng được gọi là Word Vectors.</w:t>
      </w:r>
    </w:p>
    <w:p w14:paraId="21A0E561" w14:textId="77777777" w:rsidR="001B1439" w:rsidRPr="001B1439" w:rsidRDefault="001B1439" w:rsidP="001B1439">
      <w:pPr>
        <w:rPr>
          <w:i/>
        </w:rPr>
      </w:pPr>
      <w:r w:rsidRPr="001B1439">
        <w:t xml:space="preserve">Word Vectors được sử dụng để phân tích cú pháp ngữ nghĩa, trích xuất ý nghĩa từ văn bản, cho phép hiểu ngôn ngữ tự nhiên. Đối với một ngôn ngữ để có thể dự đoán ý nghĩa của văn bản, nó cần phải nhận thức được sự tương quan về ngữ cảnh của các từ. Ví dụ, chúng được </w:t>
      </w:r>
      <w:r w:rsidRPr="001B1439">
        <w:rPr>
          <w:i/>
        </w:rPr>
        <w:t xml:space="preserve">trồng, hái, ăn và ép trái cây, </w:t>
      </w:r>
      <w:r w:rsidRPr="001B1439">
        <w:t>nhưng sẽ không mong đợi để tìm cùng một từ trong cùng một từ với</w:t>
      </w:r>
      <w:r w:rsidRPr="001B1439">
        <w:rPr>
          <w:i/>
        </w:rPr>
        <w:t xml:space="preserve"> máy bay.</w:t>
      </w:r>
    </w:p>
    <w:p w14:paraId="348C8A56" w14:textId="77777777" w:rsidR="001B1439" w:rsidRPr="001B1439" w:rsidRDefault="001B1439" w:rsidP="001B1439">
      <w:r w:rsidRPr="001B1439">
        <w:t xml:space="preserve">Các vectơ được tạo bởi Word embedding giữ lại những điểm giống nhau, vì vậy chúng gần gũi nhau trong không gian vectơ. </w:t>
      </w:r>
    </w:p>
    <w:p w14:paraId="0EA3E5C1" w14:textId="77777777" w:rsidR="001B1439" w:rsidRPr="001B1439" w:rsidRDefault="001B1439" w:rsidP="001B1439">
      <w:r w:rsidRPr="001B1439">
        <w:t>Vì vậy, một câu trả lời cho "Word embedding là gì?"  Nó là một phương pháp xây dựng một vector đại diện của văn bản, trong đó bảo tồn tương tự theo ngữ cảnh của các từ.</w:t>
      </w:r>
    </w:p>
    <w:p w14:paraId="40B1CECB" w14:textId="35440CC2" w:rsidR="001B1439" w:rsidRPr="001B1439" w:rsidRDefault="001B1439" w:rsidP="001B1439">
      <w:pPr>
        <w:keepNext/>
        <w:keepLines/>
        <w:ind w:firstLine="284"/>
        <w:jc w:val="left"/>
        <w:outlineLvl w:val="2"/>
        <w:rPr>
          <w:rFonts w:eastAsiaTheme="majorEastAsia" w:cstheme="majorBidi"/>
          <w:szCs w:val="24"/>
        </w:rPr>
      </w:pPr>
      <w:r w:rsidRPr="001B1439">
        <w:rPr>
          <w:rFonts w:eastAsiaTheme="majorEastAsia" w:cstheme="majorBidi"/>
          <w:szCs w:val="24"/>
        </w:rPr>
        <w:t>2.</w:t>
      </w:r>
      <w:r w:rsidR="00C77F91">
        <w:rPr>
          <w:rFonts w:eastAsiaTheme="majorEastAsia" w:cstheme="majorBidi"/>
          <w:szCs w:val="24"/>
        </w:rPr>
        <w:t>5</w:t>
      </w:r>
      <w:r w:rsidRPr="001B1439">
        <w:rPr>
          <w:rFonts w:eastAsiaTheme="majorEastAsia" w:cstheme="majorBidi"/>
          <w:szCs w:val="24"/>
        </w:rPr>
        <w:t>.6. Word2Vec</w:t>
      </w:r>
    </w:p>
    <w:p w14:paraId="005705A3" w14:textId="77777777" w:rsidR="001B1439" w:rsidRPr="001B1439" w:rsidRDefault="001B1439" w:rsidP="001B1439">
      <w:r w:rsidRPr="001B1439">
        <w:t>Word2Vec là một thuật toán dùng để tạo ra Word embeddings: Có hai cách để thực hiện Word2Vec: CBOW (Continuous Bag-Of-Words) và Skip-gram.</w:t>
      </w:r>
    </w:p>
    <w:p w14:paraId="257FE10F" w14:textId="77777777" w:rsidR="001B1439" w:rsidRPr="001B1439" w:rsidRDefault="001B1439" w:rsidP="001B1439">
      <w:r w:rsidRPr="001B1439">
        <w:t>Trong CBOW ta có một cửa sổ bao quanh từ mục tiêu, sau đó xem xét các từ xung quanh nó (thể hiện ngữ cảnh của nó). Ta sẽ cho từ này làm đầu vào của một mạng nhân tạo và sử dụng nó để cố gắng dự đoán ra được từ mục tiêu.</w:t>
      </w:r>
    </w:p>
    <w:p w14:paraId="35E9C1AF" w14:textId="77777777" w:rsidR="001B1439" w:rsidRPr="001B1439" w:rsidRDefault="001B1439" w:rsidP="001B1439">
      <w:r w:rsidRPr="001B1439">
        <w:t xml:space="preserve">Skip-gram làm điều ngược lại CBOW nghĩa là ta đã có từ mục tiêu và dự đoán những từ xung quanh nó, hay là ngữ cảnh của nó. </w:t>
      </w:r>
    </w:p>
    <w:p w14:paraId="63B83881" w14:textId="77777777" w:rsidR="001B1439" w:rsidRPr="001B1439" w:rsidRDefault="001B1439" w:rsidP="001B1439">
      <w:r w:rsidRPr="001B1439">
        <w:t xml:space="preserve">Các từ đầu vào được đưa vào dưới dạng one - hot, nó chuyển thành các vectơ mã hóa, từ đó đi vào một hidden layer với các linerar units, sau đó vào một lớp softmax để thực hiện một dự đoán. Ý tưởng ở đây là tìm ra những biểu diễn hiệu quả nhất cho lời nói của chúng ta. Ma trận trọng lượng này </w:t>
      </w:r>
      <w:r w:rsidRPr="001B1439">
        <w:lastRenderedPageBreak/>
        <w:t>thường được gọi là ma trận nhúng và có thể được truy vấn dưới dạng bảng tra cứu.</w:t>
      </w:r>
    </w:p>
    <w:p w14:paraId="2D5C9637" w14:textId="77777777" w:rsidR="001B1439" w:rsidRPr="001B1439" w:rsidRDefault="001B1439" w:rsidP="001B1439">
      <w:r w:rsidRPr="001B1439">
        <w:t>Cấu trúc word2vec bao gồm một lớp ẩn và một lớp đầu ra.</w:t>
      </w:r>
    </w:p>
    <w:p w14:paraId="53FB7E4B" w14:textId="77777777" w:rsidR="001B1439" w:rsidRPr="001B1439" w:rsidRDefault="001B1439" w:rsidP="001B1439">
      <w:pPr>
        <w:keepNext/>
        <w:ind w:firstLine="0"/>
        <w:jc w:val="center"/>
      </w:pPr>
      <w:r w:rsidRPr="001B1439">
        <w:rPr>
          <w:noProof/>
        </w:rPr>
        <w:drawing>
          <wp:inline distT="0" distB="0" distL="0" distR="0" wp14:anchorId="5B0DC4F1" wp14:editId="3A494551">
            <wp:extent cx="4897139" cy="3117273"/>
            <wp:effectExtent l="0" t="0" r="0" b="6985"/>
            <wp:docPr id="33" name="Picture 33"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png"/>
                    <pic:cNvPicPr/>
                  </pic:nvPicPr>
                  <pic:blipFill>
                    <a:blip r:embed="rId49">
                      <a:extLst>
                        <a:ext uri="{28A0092B-C50C-407E-A947-70E740481C1C}">
                          <a14:useLocalDpi xmlns:a14="http://schemas.microsoft.com/office/drawing/2010/main" val="0"/>
                        </a:ext>
                      </a:extLst>
                    </a:blip>
                    <a:stretch>
                      <a:fillRect/>
                    </a:stretch>
                  </pic:blipFill>
                  <pic:spPr>
                    <a:xfrm>
                      <a:off x="0" y="0"/>
                      <a:ext cx="4920281" cy="3132004"/>
                    </a:xfrm>
                    <a:prstGeom prst="rect">
                      <a:avLst/>
                    </a:prstGeom>
                  </pic:spPr>
                </pic:pic>
              </a:graphicData>
            </a:graphic>
          </wp:inline>
        </w:drawing>
      </w:r>
    </w:p>
    <w:p w14:paraId="7228D391" w14:textId="09A267D7" w:rsidR="001B1439" w:rsidRPr="001B1439" w:rsidRDefault="001B1439" w:rsidP="001B1439">
      <w:pPr>
        <w:ind w:firstLine="0"/>
        <w:jc w:val="center"/>
        <w:rPr>
          <w:i/>
        </w:rPr>
      </w:pPr>
      <w:r w:rsidRPr="001B1439">
        <w:rPr>
          <w:i/>
        </w:rPr>
        <w:t>Hình 2.2</w:t>
      </w:r>
      <w:r w:rsidR="00AD1304">
        <w:rPr>
          <w:i/>
        </w:rPr>
        <w:t>6</w:t>
      </w:r>
      <w:r w:rsidRPr="001B1439">
        <w:rPr>
          <w:i/>
        </w:rPr>
        <w:t>:  Một kiến trúc Word2Vec.</w:t>
      </w:r>
    </w:p>
    <w:p w14:paraId="23495717" w14:textId="77777777" w:rsidR="001B1439" w:rsidRPr="001B1439" w:rsidRDefault="001B1439" w:rsidP="001B1439">
      <w:r w:rsidRPr="001B1439">
        <w:t>Ma trận nhúng có kích thước bằng số lượng từ nhân với số lượng tế bào thần kinh trong lớp ẩn (kích thước nhúng). Vì vậy, nếu ta có 10.000 từ và 300 đơn vị ẩn, ma trận sẽ có kích thước 10.000 × 300 (vì đang sử dụng vectơ one-hot cho đầu vào). Sau khi tính toán, mỗi một word vector tương ứng với các dòng trên ma trận kết quả.</w:t>
      </w:r>
    </w:p>
    <w:p w14:paraId="4F9ED91B" w14:textId="77777777" w:rsidR="001B1439" w:rsidRPr="001B1439" w:rsidRDefault="001B1439" w:rsidP="001B1439">
      <w:pPr>
        <w:keepNext/>
        <w:ind w:firstLine="0"/>
        <w:jc w:val="center"/>
      </w:pPr>
      <w:r w:rsidRPr="001B1439">
        <w:rPr>
          <w:noProof/>
        </w:rPr>
        <w:drawing>
          <wp:inline distT="0" distB="0" distL="0" distR="0" wp14:anchorId="27F50041" wp14:editId="7D17908E">
            <wp:extent cx="4416136" cy="1145743"/>
            <wp:effectExtent l="0" t="0" r="3810" b="0"/>
            <wp:docPr id="34" name="Picture 34" descr="A close up of a clock&#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png"/>
                    <pic:cNvPicPr/>
                  </pic:nvPicPr>
                  <pic:blipFill>
                    <a:blip r:embed="rId50">
                      <a:extLst>
                        <a:ext uri="{28A0092B-C50C-407E-A947-70E740481C1C}">
                          <a14:useLocalDpi xmlns:a14="http://schemas.microsoft.com/office/drawing/2010/main" val="0"/>
                        </a:ext>
                      </a:extLst>
                    </a:blip>
                    <a:stretch>
                      <a:fillRect/>
                    </a:stretch>
                  </pic:blipFill>
                  <pic:spPr>
                    <a:xfrm>
                      <a:off x="0" y="0"/>
                      <a:ext cx="4443083" cy="1152734"/>
                    </a:xfrm>
                    <a:prstGeom prst="rect">
                      <a:avLst/>
                    </a:prstGeom>
                  </pic:spPr>
                </pic:pic>
              </a:graphicData>
            </a:graphic>
          </wp:inline>
        </w:drawing>
      </w:r>
    </w:p>
    <w:p w14:paraId="1BFBD327" w14:textId="76CD0DD0" w:rsidR="001B1439" w:rsidRPr="001B1439" w:rsidRDefault="001B1439" w:rsidP="001B1439">
      <w:pPr>
        <w:ind w:firstLine="0"/>
        <w:jc w:val="center"/>
        <w:rPr>
          <w:i/>
        </w:rPr>
      </w:pPr>
      <w:r w:rsidRPr="001B1439">
        <w:rPr>
          <w:i/>
        </w:rPr>
        <w:t>Hình 2.2</w:t>
      </w:r>
      <w:r w:rsidR="00AD1304">
        <w:rPr>
          <w:i/>
        </w:rPr>
        <w:t>7</w:t>
      </w:r>
      <w:r w:rsidRPr="001B1439">
        <w:rPr>
          <w:i/>
        </w:rPr>
        <w:t>: Từ nằm ở vị trí thứ tư trong bộ từ vựng là (10, 12, 19)</w:t>
      </w:r>
    </w:p>
    <w:p w14:paraId="26E039B0" w14:textId="77777777" w:rsidR="001B1439" w:rsidRPr="001B1439" w:rsidRDefault="001B1439" w:rsidP="001B1439">
      <w:r w:rsidRPr="001B1439">
        <w:t>Như vậy mỗi từ có một vector liên quan, do đó nó mang tên: Word2Vec.</w:t>
      </w:r>
    </w:p>
    <w:p w14:paraId="0311E976" w14:textId="77777777" w:rsidR="001B1439" w:rsidRPr="001B1439" w:rsidRDefault="001B1439" w:rsidP="001B1439">
      <w:r w:rsidRPr="001B1439">
        <w:lastRenderedPageBreak/>
        <w:t>Kích thước nhúng (kích thước của lớp ẩn), đồng thời là số đặc trưng thể hiện cho sự tương đồng giữa các từ, luôn nhỏ hơn tổng số từ trong từ vựng. Việc xác định kích thước nhúng phải có một sự cân bằng: nhiều đặc trưng hơn có nghĩa là việc tính toán phức tạp thêm, và cũng có thời gian chạy lâu hơn, nhưng cũng cho phép các thể hiện tinh tế hơn và các mô hình có khả năng chính xác tốt hơn.</w:t>
      </w:r>
    </w:p>
    <w:p w14:paraId="61360325" w14:textId="6B0CA275" w:rsidR="001B1439" w:rsidRPr="001B1439" w:rsidRDefault="001B1439" w:rsidP="001B1439">
      <w:pPr>
        <w:keepNext/>
        <w:keepLines/>
        <w:ind w:firstLine="0"/>
        <w:jc w:val="left"/>
        <w:outlineLvl w:val="1"/>
        <w:rPr>
          <w:rFonts w:eastAsiaTheme="majorEastAsia" w:cstheme="majorBidi"/>
          <w:b/>
          <w:szCs w:val="26"/>
        </w:rPr>
      </w:pPr>
      <w:r w:rsidRPr="001B1439">
        <w:rPr>
          <w:rFonts w:eastAsiaTheme="majorEastAsia" w:cstheme="majorBidi"/>
          <w:b/>
          <w:szCs w:val="26"/>
        </w:rPr>
        <w:t>2.</w:t>
      </w:r>
      <w:r w:rsidR="00E03D4E">
        <w:rPr>
          <w:rFonts w:eastAsiaTheme="majorEastAsia" w:cstheme="majorBidi"/>
          <w:b/>
          <w:szCs w:val="26"/>
        </w:rPr>
        <w:t>6</w:t>
      </w:r>
      <w:r w:rsidRPr="001B1439">
        <w:rPr>
          <w:rFonts w:eastAsiaTheme="majorEastAsia" w:cstheme="majorBidi"/>
          <w:b/>
          <w:szCs w:val="26"/>
        </w:rPr>
        <w:t>. Kết luận chương:</w:t>
      </w:r>
    </w:p>
    <w:p w14:paraId="702393E2" w14:textId="63D98D60" w:rsidR="001B1439" w:rsidRPr="001B1439" w:rsidRDefault="001B1439" w:rsidP="001B1439">
      <w:r w:rsidRPr="001B1439">
        <w:t xml:space="preserve">Thông qua chương 2, em đã </w:t>
      </w:r>
      <w:r w:rsidR="00FF0807">
        <w:t xml:space="preserve">đề xuất mô hình giải bài toán phát hiện xâm nhập dựa vào dữ liệu máy trạm. Đồng thời chương cũng </w:t>
      </w:r>
      <w:r w:rsidRPr="001B1439">
        <w:t xml:space="preserve">trình bày về cơ sở lý thuyết của mạng </w:t>
      </w:r>
      <w:r w:rsidR="005C6B37">
        <w:t>nơ-ron</w:t>
      </w:r>
      <w:r w:rsidRPr="001B1439">
        <w:t>, lý thuyết về RNN và LSTM. Chương cũng đã đề cập đến lĩnh vực xử lý ngôn ngữ tự nhiên, và đi sâu chi tiết về Sentiment Analysis, là nền tảng cho việc xây dựng mô hình để giải quyết bài toán đặt ra.</w:t>
      </w:r>
    </w:p>
    <w:p w14:paraId="1FED3619" w14:textId="77777777" w:rsidR="001B1439" w:rsidRPr="001B1439" w:rsidRDefault="001B1439" w:rsidP="001B1439"/>
    <w:p w14:paraId="6A410D42" w14:textId="77777777" w:rsidR="001B1439" w:rsidRPr="001B1439" w:rsidRDefault="001B1439" w:rsidP="001B1439"/>
    <w:p w14:paraId="250F388D" w14:textId="0991FE49" w:rsidR="001B1439" w:rsidRDefault="001B1439" w:rsidP="001B1439">
      <w:pPr>
        <w:pStyle w:val="Heading1"/>
      </w:pPr>
      <w:r>
        <w:lastRenderedPageBreak/>
        <w:t>cài đặt, thử nghiệm và đánh giá</w:t>
      </w:r>
    </w:p>
    <w:p w14:paraId="1C368CA5" w14:textId="35E142B8" w:rsidR="001B1439" w:rsidRDefault="00B82B66" w:rsidP="001B1439">
      <w:pPr>
        <w:pStyle w:val="Heading2"/>
      </w:pPr>
      <w:r>
        <w:t xml:space="preserve">3.1. </w:t>
      </w:r>
      <w:r w:rsidR="001B1439">
        <w:t>Môi trường thử nghiệm:</w:t>
      </w:r>
    </w:p>
    <w:p w14:paraId="168FC4A0" w14:textId="77777777" w:rsidR="008F6F67" w:rsidRDefault="007F7BDE" w:rsidP="00231200">
      <w:r>
        <w:t>Việc thực nghiệm sẽ được tiến hành trên môi trường Python 3.6</w:t>
      </w:r>
      <w:r w:rsidR="000F0CCF">
        <w:t xml:space="preserve"> với sự hỗ trợ của</w:t>
      </w:r>
      <w:r w:rsidR="00FC29E0">
        <w:t xml:space="preserve"> một số thư viện mã nguồn mở dành cho Python như:</w:t>
      </w:r>
      <w:r w:rsidR="000F0CCF">
        <w:t xml:space="preserve"> TensorFlow</w:t>
      </w:r>
      <w:r w:rsidR="00FC29E0">
        <w:t>, numpy, matplotlib</w:t>
      </w:r>
      <w:r w:rsidR="000F0CCF">
        <w:t xml:space="preserve">. </w:t>
      </w:r>
    </w:p>
    <w:p w14:paraId="1DC95347" w14:textId="6F360430" w:rsidR="00231200" w:rsidRPr="00231200" w:rsidRDefault="007E4E84" w:rsidP="00231200">
      <w:r w:rsidRPr="007E4E84">
        <w:t>TensorFlow là một thư viện phần mềm mã nguồn mở dành cho máy học trong nhiều loại hình tác vụ nhận thức và hiểu ngôn ngữ</w:t>
      </w:r>
      <w:r>
        <w:t xml:space="preserve">. </w:t>
      </w:r>
      <w:r w:rsidRPr="007E4E84">
        <w:t xml:space="preserve">Nó hiện đang được sử dụng cho cả nghiên cứu lẫn </w:t>
      </w:r>
      <w:r>
        <w:t xml:space="preserve">trong </w:t>
      </w:r>
      <w:r w:rsidRPr="007E4E84">
        <w:t>sản xuất</w:t>
      </w:r>
      <w:r>
        <w:t>.</w:t>
      </w:r>
      <w:r w:rsidRPr="007E4E84">
        <w:t xml:space="preserve"> </w:t>
      </w:r>
      <w:r>
        <w:t xml:space="preserve">TensorFlow đã hiện diện trong nhiều sản phẩm </w:t>
      </w:r>
      <w:r w:rsidRPr="007E4E84">
        <w:t>thương mại của Google, như nhận dạng giọng nói, Gmail, Google Photos, và tìm kiếm. TensorFlow nguyên thủy được phát triển bởi đội Google Brain cho mục đích nghiên cứu và sản xuất của Google và sau đó được phát hành theo giấy phép mã nguồn mở Apache 2.0 vào ngày 9/11/2015.</w:t>
      </w:r>
    </w:p>
    <w:p w14:paraId="6B6EF32B" w14:textId="6DA572A1" w:rsidR="001B1439" w:rsidRDefault="001B1439" w:rsidP="00B82B66">
      <w:pPr>
        <w:pStyle w:val="Heading2"/>
      </w:pPr>
      <w:r>
        <w:t>3.2</w:t>
      </w:r>
      <w:r w:rsidR="00B82B66">
        <w:t>.</w:t>
      </w:r>
      <w:r>
        <w:t xml:space="preserve"> Các nghiên cứu trước đó về ADFA-LD:</w:t>
      </w:r>
    </w:p>
    <w:p w14:paraId="1A73A3B2" w14:textId="77777777" w:rsidR="001B1439" w:rsidRDefault="001B1439" w:rsidP="001B1439">
      <w:r>
        <w:t>Như đã nói, các dữ liệu trong ADFA-LD là một dãy các system calls, hay là một sequence của các system calls. Dựa vào tính chất sequence, các nhà nghiên cứu thường dùng các lý thuyết trong NLP và Time Series để khai phá. Trong NLP, một mô hình ngôn ngữ thể hiện một phân bố xác suất dựa trên dãy tuần tự các từ, và mô hình ngôn ngữ là một thành phần quan trọng của nhiều ứng dụng NLP, bao gồm máy dịch (</w:t>
      </w:r>
      <w:r w:rsidRPr="003A6E11">
        <w:t>Cho et al., 2014; Bahdanau et al., 2014</w:t>
      </w:r>
      <w:r>
        <w:t xml:space="preserve">), nhận dạng giọng nói </w:t>
      </w:r>
      <w:r w:rsidRPr="00FC2B33">
        <w:t>(Graves et al., 2013)</w:t>
      </w:r>
      <w:r>
        <w:t xml:space="preserve">, hỏi đáp và trả lời </w:t>
      </w:r>
      <w:r w:rsidRPr="00FC2B33">
        <w:t>(Hermann et al., 2015)</w:t>
      </w:r>
      <w:r>
        <w:t xml:space="preserve">, … </w:t>
      </w:r>
    </w:p>
    <w:p w14:paraId="615BACDE" w14:textId="35EC913E" w:rsidR="001B1439" w:rsidRDefault="001B1439" w:rsidP="001B1439">
      <w:pPr>
        <w:pStyle w:val="Heading2"/>
      </w:pPr>
      <w:r>
        <w:t>3.3</w:t>
      </w:r>
      <w:r w:rsidR="00CF2972">
        <w:t>.</w:t>
      </w:r>
      <w:r>
        <w:t xml:space="preserve"> Quy trình thực hiện thử nghiệm:</w:t>
      </w:r>
    </w:p>
    <w:p w14:paraId="1503AC40" w14:textId="30605605" w:rsidR="001B1439" w:rsidRDefault="001B1439" w:rsidP="001B1439">
      <w:r>
        <w:t>Dựa trên việc xem xét các system calls như là các từ (word) và mỗi tập file txt (trong training và test data) như là một văn bản (text), thì ta có thể dùng mô hình ngôn ngữ để giải quyết bài toán đã đặt ra. Đồng thời với khả năng lưu trữ “trí nhớ” của RNN, ta sẽ dùng mạng học sâu RNN (Deep RNN)</w:t>
      </w:r>
      <w:r w:rsidR="002B2076">
        <w:t xml:space="preserve"> </w:t>
      </w:r>
      <w:r w:rsidR="002B2076">
        <w:lastRenderedPageBreak/>
        <w:t>với LSTM Cells</w:t>
      </w:r>
      <w:r>
        <w:t xml:space="preserve"> để giải quyết bài toán HIDS. Như vậy em đề xuất một mô hình giải quyết như sau:</w:t>
      </w:r>
    </w:p>
    <w:p w14:paraId="48F3C06E" w14:textId="77777777" w:rsidR="001B1439" w:rsidRDefault="001B1439" w:rsidP="001B1439">
      <w:pPr>
        <w:pStyle w:val="ListParagraph"/>
        <w:numPr>
          <w:ilvl w:val="0"/>
          <w:numId w:val="9"/>
        </w:numPr>
        <w:ind w:left="567" w:hanging="283"/>
      </w:pPr>
      <w:r>
        <w:t>System Calls là các từ (Word) trong một ngôn ngữ.</w:t>
      </w:r>
    </w:p>
    <w:p w14:paraId="4A2A2A1B" w14:textId="77777777" w:rsidR="001B1439" w:rsidRDefault="001B1439" w:rsidP="001B1439">
      <w:pPr>
        <w:pStyle w:val="ListParagraph"/>
        <w:numPr>
          <w:ilvl w:val="0"/>
          <w:numId w:val="9"/>
        </w:numPr>
        <w:ind w:left="567" w:hanging="283"/>
      </w:pPr>
      <w:r>
        <w:t>Một chuỗi tuần tự các System Call được xem như là ngôn ngữ giao tiếp giữa chương trình và hệ thống.</w:t>
      </w:r>
    </w:p>
    <w:p w14:paraId="4E9E2819" w14:textId="77777777" w:rsidR="001B1439" w:rsidRDefault="001B1439" w:rsidP="001B1439">
      <w:pPr>
        <w:pStyle w:val="ListParagraph"/>
        <w:numPr>
          <w:ilvl w:val="0"/>
          <w:numId w:val="9"/>
        </w:numPr>
        <w:ind w:left="567" w:hanging="283"/>
      </w:pPr>
      <w:r>
        <w:t>Dựa trên mô hình ngôn ngữ của system call, em dùng mạng học sâu RNN để từ dãy tuần tự các system call, phát hiện sự bất thường dựa trên ngữ cảnh của dãy tuần tự các system calls dùng Sentiment Analysis.</w:t>
      </w:r>
    </w:p>
    <w:p w14:paraId="24751C34" w14:textId="77777777" w:rsidR="001B1439" w:rsidRDefault="001B1439" w:rsidP="001B1439">
      <w:r>
        <w:t>Ta giả sử rằng số system calls là hữu hạn, các system call được đánh chỉ số từ 1. Như vậy tập các system call có thể là     S = {1, …, K}. Cho x = x</w:t>
      </w:r>
      <w:r w:rsidRPr="00DB3D29">
        <w:rPr>
          <w:vertAlign w:val="subscript"/>
        </w:rPr>
        <w:t>1</w:t>
      </w:r>
      <w:r>
        <w:t>x</w:t>
      </w:r>
      <w:r w:rsidRPr="00DB3D29">
        <w:rPr>
          <w:vertAlign w:val="subscript"/>
        </w:rPr>
        <w:t>2</w:t>
      </w:r>
      <w:r>
        <w:t>…x</w:t>
      </w:r>
      <w:r w:rsidRPr="00DB3D29">
        <w:rPr>
          <w:vertAlign w:val="subscript"/>
        </w:rPr>
        <w:t>l</w:t>
      </w:r>
      <w:r>
        <w:t xml:space="preserve"> (x</w:t>
      </w:r>
      <w:r w:rsidRPr="00DB3D29">
        <w:rPr>
          <w:vertAlign w:val="subscript"/>
        </w:rPr>
        <w:t>i</w:t>
      </w:r>
      <w:r>
        <w:t xml:space="preserve"> </w:t>
      </w:r>
      <w:r>
        <w:rPr>
          <w:rFonts w:ascii="Cambria Math" w:hAnsi="Cambria Math" w:cs="Cambria Math"/>
        </w:rPr>
        <w:t>∈</w:t>
      </w:r>
      <w:r>
        <w:t xml:space="preserve"> </w:t>
      </w:r>
      <w:r w:rsidRPr="00DB3D29">
        <w:t>S)</w:t>
      </w:r>
      <w:r>
        <w:t xml:space="preserve"> là một dãy tuần tự của một system call.</w:t>
      </w:r>
    </w:p>
    <w:p w14:paraId="6C87EB0F" w14:textId="77777777" w:rsidR="009C7923" w:rsidRDefault="001B1439" w:rsidP="001B1439">
      <w:r>
        <w:t>Tại đầu vào (input layer) các lời gọi được đưa vào dưới dạng sequence. Từ đó, RNN sẽ sinh ra dự đoán.</w:t>
      </w:r>
    </w:p>
    <w:p w14:paraId="3BC7B78E" w14:textId="626932DF" w:rsidR="001B1439" w:rsidRDefault="009C7923" w:rsidP="009C7923">
      <w:pPr>
        <w:pStyle w:val="LyHinh"/>
      </w:pPr>
      <w:r>
        <w:rPr>
          <w:noProof/>
        </w:rPr>
        <w:drawing>
          <wp:inline distT="0" distB="0" distL="0" distR="0" wp14:anchorId="69330EA8" wp14:editId="3E7B16A2">
            <wp:extent cx="3987043" cy="362606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8256" cy="3663551"/>
                    </a:xfrm>
                    <a:prstGeom prst="rect">
                      <a:avLst/>
                    </a:prstGeom>
                    <a:noFill/>
                    <a:ln>
                      <a:noFill/>
                    </a:ln>
                  </pic:spPr>
                </pic:pic>
              </a:graphicData>
            </a:graphic>
          </wp:inline>
        </w:drawing>
      </w:r>
    </w:p>
    <w:p w14:paraId="70EB836F" w14:textId="5196206B" w:rsidR="001B1439" w:rsidRDefault="001B1439" w:rsidP="009C7923">
      <w:pPr>
        <w:pStyle w:val="LyHinh2"/>
      </w:pPr>
      <w:r w:rsidRPr="00752FA2">
        <w:t xml:space="preserve">Hình </w:t>
      </w:r>
      <w:r>
        <w:t xml:space="preserve">3.1 </w:t>
      </w:r>
      <w:r w:rsidRPr="00752FA2">
        <w:t xml:space="preserve">– </w:t>
      </w:r>
      <w:r>
        <w:t>Mô hình đề xuất</w:t>
      </w:r>
      <w:r w:rsidRPr="00752FA2">
        <w:t>.</w:t>
      </w:r>
    </w:p>
    <w:p w14:paraId="161E2333" w14:textId="77777777" w:rsidR="001B1439" w:rsidRDefault="001B1439" w:rsidP="001B1439">
      <w:pPr>
        <w:ind w:firstLine="0"/>
      </w:pPr>
      <w:r>
        <w:rPr>
          <w:noProof/>
        </w:rPr>
        <w:lastRenderedPageBreak/>
        <w:drawing>
          <wp:inline distT="0" distB="0" distL="0" distR="0" wp14:anchorId="5F4438D0" wp14:editId="57447694">
            <wp:extent cx="5582285" cy="20415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82285" cy="2041525"/>
                    </a:xfrm>
                    <a:prstGeom prst="rect">
                      <a:avLst/>
                    </a:prstGeom>
                    <a:noFill/>
                    <a:ln>
                      <a:noFill/>
                    </a:ln>
                  </pic:spPr>
                </pic:pic>
              </a:graphicData>
            </a:graphic>
          </wp:inline>
        </w:drawing>
      </w:r>
    </w:p>
    <w:p w14:paraId="1D392855" w14:textId="77777777" w:rsidR="001B1439" w:rsidRPr="00111243" w:rsidRDefault="001B1439" w:rsidP="001B1439">
      <w:pPr>
        <w:ind w:firstLine="0"/>
        <w:jc w:val="center"/>
        <w:rPr>
          <w:i/>
        </w:rPr>
      </w:pPr>
      <w:r>
        <w:rPr>
          <w:i/>
        </w:rPr>
        <w:t>Hình 3.2 – Mạng LSTM để thực hiện Sentiment Analysis.</w:t>
      </w:r>
    </w:p>
    <w:p w14:paraId="34CCFF53" w14:textId="197E2734" w:rsidR="001B1439" w:rsidRDefault="001B1439" w:rsidP="001B1439">
      <w:pPr>
        <w:keepNext/>
      </w:pPr>
      <w:r>
        <w:t>Trình tự giải thuật:</w:t>
      </w:r>
    </w:p>
    <w:p w14:paraId="14CEE46F" w14:textId="613C7F7B" w:rsidR="00352CBB" w:rsidRDefault="00353A28" w:rsidP="00353A28">
      <w:pPr>
        <w:ind w:firstLine="0"/>
      </w:pPr>
      <w:r>
        <w:t>a/</w:t>
      </w:r>
      <w:r w:rsidR="00643F55">
        <w:t xml:space="preserve"> Đọc và tạo dữ liệu huấn luyện.</w:t>
      </w:r>
    </w:p>
    <w:p w14:paraId="377FD939" w14:textId="5740D6FF" w:rsidR="00643F55" w:rsidRDefault="00353A28" w:rsidP="00353A28">
      <w:pPr>
        <w:ind w:firstLine="0"/>
      </w:pPr>
      <w:r>
        <w:t>b/</w:t>
      </w:r>
      <w:r w:rsidR="00643F55">
        <w:t xml:space="preserve"> Lấy danh sách files trong Adduser</w:t>
      </w:r>
    </w:p>
    <w:p w14:paraId="0C8DDA58" w14:textId="5C78E34A" w:rsidR="00643F55" w:rsidRPr="00AF5BFD" w:rsidRDefault="00EA22D0" w:rsidP="00450C12">
      <w:pPr>
        <w:pBdr>
          <w:top w:val="dotted" w:sz="4" w:space="1" w:color="auto"/>
          <w:left w:val="dotted" w:sz="4" w:space="4" w:color="auto"/>
          <w:bottom w:val="dotted" w:sz="4" w:space="1" w:color="auto"/>
          <w:right w:val="dotted" w:sz="4" w:space="4" w:color="auto"/>
        </w:pBdr>
        <w:ind w:left="1276" w:hanging="1276"/>
        <w:jc w:val="left"/>
        <w:rPr>
          <w:rFonts w:ascii="Calibri" w:hAnsi="Calibri" w:cs="Calibri"/>
          <w:color w:val="4472C4" w:themeColor="accent1"/>
          <w:sz w:val="24"/>
          <w:szCs w:val="24"/>
        </w:rPr>
      </w:pPr>
      <w:r w:rsidRPr="00AF5BFD">
        <w:rPr>
          <w:rFonts w:ascii="Calibri" w:hAnsi="Calibri" w:cs="Calibri"/>
          <w:color w:val="4472C4" w:themeColor="accent1"/>
          <w:sz w:val="24"/>
          <w:szCs w:val="24"/>
        </w:rPr>
        <w:t>Adduser = ['ADFA-LD/Attack_Data_Train/Adduser/' + f for f in listdir('ADFA-LD/Attack_Data_Train/Adduser/') if isfile(join('ADFA-LD/Attack_Data_Train/Adduser/', f))]</w:t>
      </w:r>
    </w:p>
    <w:p w14:paraId="24B48851" w14:textId="094F6981" w:rsidR="00EA22D0" w:rsidRDefault="003339BB" w:rsidP="003339BB">
      <w:pPr>
        <w:ind w:firstLine="0"/>
      </w:pPr>
      <w:r>
        <w:t>c/</w:t>
      </w:r>
      <w:r w:rsidR="009E037B">
        <w:t xml:space="preserve"> Với mỗi file trong thư mục Adduser, lần lượt thực hiện:</w:t>
      </w:r>
    </w:p>
    <w:p w14:paraId="6BD3842F" w14:textId="4D69850B"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for pf in Adduser:</w:t>
      </w:r>
    </w:p>
    <w:p w14:paraId="51D0AF2B" w14:textId="510E7606" w:rsidR="006D239F" w:rsidRPr="00AF5BFD" w:rsidRDefault="006A5710"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t># Mở file để đọc</w:t>
      </w:r>
    </w:p>
    <w:p w14:paraId="2C82EE1F" w14:textId="5B0F7AB3"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with open(pf, "r", encoding='utf-8') as f:</w:t>
      </w:r>
    </w:p>
    <w:p w14:paraId="537E0913" w14:textId="5FB162C9" w:rsidR="006A5710" w:rsidRPr="00AF5BFD" w:rsidRDefault="006A5710"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r>
      <w:r w:rsidR="008559F5" w:rsidRPr="00AF5BFD">
        <w:rPr>
          <w:rFonts w:ascii="Calibri" w:hAnsi="Calibri" w:cs="Calibri"/>
          <w:color w:val="70AD47" w:themeColor="accent6"/>
          <w:sz w:val="24"/>
          <w:szCs w:val="24"/>
        </w:rPr>
        <w:t># Đọc</w:t>
      </w:r>
      <w:r w:rsidR="00105A7B" w:rsidRPr="00AF5BFD">
        <w:rPr>
          <w:rFonts w:ascii="Calibri" w:hAnsi="Calibri" w:cs="Calibri"/>
          <w:color w:val="70AD47" w:themeColor="accent6"/>
          <w:sz w:val="24"/>
          <w:szCs w:val="24"/>
        </w:rPr>
        <w:t xml:space="preserve"> các system calls trong file vào line</w:t>
      </w:r>
    </w:p>
    <w:p w14:paraId="35F5D63B" w14:textId="6DB065FB"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line = f.readline().split()</w:t>
      </w:r>
    </w:p>
    <w:p w14:paraId="23453630" w14:textId="7E3AFAF2" w:rsidR="00920CF6" w:rsidRPr="00AF5BFD" w:rsidRDefault="00920CF6"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t># Đánh nhãn là tấn công</w:t>
      </w:r>
    </w:p>
    <w:p w14:paraId="33286D67" w14:textId="5D6B17B1"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labels_train.append([1, 0])</w:t>
      </w:r>
    </w:p>
    <w:p w14:paraId="7078D357" w14:textId="158977BD" w:rsidR="003B40F6" w:rsidRPr="00AF5BFD" w:rsidRDefault="003B40F6"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r>
      <w:r w:rsidRPr="00AF5BFD">
        <w:rPr>
          <w:rFonts w:ascii="Calibri" w:hAnsi="Calibri" w:cs="Calibri"/>
          <w:color w:val="70AD47" w:themeColor="accent6"/>
          <w:sz w:val="24"/>
          <w:szCs w:val="24"/>
        </w:rPr>
        <w:tab/>
        <w:t># Thêm vào dãy sequences được huấn luyện</w:t>
      </w:r>
      <w:r w:rsidR="007A5E0B">
        <w:rPr>
          <w:rFonts w:ascii="Calibri" w:hAnsi="Calibri" w:cs="Calibri"/>
          <w:color w:val="70AD47" w:themeColor="accent6"/>
          <w:sz w:val="24"/>
          <w:szCs w:val="24"/>
        </w:rPr>
        <w:t>, đổi các chuỗi thành số</w:t>
      </w:r>
    </w:p>
    <w:p w14:paraId="30F9C556" w14:textId="01BBE9A7"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arr_train.append(list(map(int, line)))</w:t>
      </w:r>
    </w:p>
    <w:p w14:paraId="79144191" w14:textId="4465C59F" w:rsidR="00D966BF"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counter = len(line)</w:t>
      </w:r>
    </w:p>
    <w:p w14:paraId="0F5B3324" w14:textId="1DC8312F" w:rsidR="00205D37" w:rsidRPr="00754BBB" w:rsidRDefault="00205D37"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754BBB">
        <w:rPr>
          <w:rFonts w:ascii="Calibri" w:hAnsi="Calibri" w:cs="Calibri"/>
          <w:color w:val="70AD47" w:themeColor="accent6"/>
          <w:sz w:val="24"/>
          <w:szCs w:val="24"/>
        </w:rPr>
        <w:tab/>
      </w:r>
      <w:r w:rsidRPr="00754BBB">
        <w:rPr>
          <w:rFonts w:ascii="Calibri" w:hAnsi="Calibri" w:cs="Calibri"/>
          <w:color w:val="70AD47" w:themeColor="accent6"/>
          <w:sz w:val="24"/>
          <w:szCs w:val="24"/>
        </w:rPr>
        <w:tab/>
      </w:r>
      <w:r w:rsidRPr="00754BBB">
        <w:rPr>
          <w:rFonts w:ascii="Calibri" w:hAnsi="Calibri" w:cs="Calibri"/>
          <w:color w:val="70AD47" w:themeColor="accent6"/>
          <w:sz w:val="24"/>
          <w:szCs w:val="24"/>
        </w:rPr>
        <w:tab/>
        <w:t># numCalls</w:t>
      </w:r>
      <w:r w:rsidR="007A5E0B" w:rsidRPr="00754BBB">
        <w:rPr>
          <w:rFonts w:ascii="Calibri" w:hAnsi="Calibri" w:cs="Calibri"/>
          <w:color w:val="70AD47" w:themeColor="accent6"/>
          <w:sz w:val="24"/>
          <w:szCs w:val="24"/>
        </w:rPr>
        <w:t xml:space="preserve"> chứa độ dài của mỗi sequence</w:t>
      </w:r>
    </w:p>
    <w:p w14:paraId="192442E7" w14:textId="1AC82376"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numCalls.append(counter)</w:t>
      </w:r>
    </w:p>
    <w:p w14:paraId="1153D315" w14:textId="1E8143E2" w:rsidR="00C150B5" w:rsidRPr="00754BBB" w:rsidRDefault="00C150B5"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754BBB">
        <w:rPr>
          <w:rFonts w:ascii="Calibri" w:hAnsi="Calibri" w:cs="Calibri"/>
          <w:color w:val="70AD47" w:themeColor="accent6"/>
          <w:sz w:val="24"/>
          <w:szCs w:val="24"/>
        </w:rPr>
        <w:tab/>
      </w:r>
      <w:r w:rsidRPr="00754BBB">
        <w:rPr>
          <w:rFonts w:ascii="Calibri" w:hAnsi="Calibri" w:cs="Calibri"/>
          <w:color w:val="70AD47" w:themeColor="accent6"/>
          <w:sz w:val="24"/>
          <w:szCs w:val="24"/>
        </w:rPr>
        <w:tab/>
      </w:r>
      <w:r w:rsidRPr="00754BBB">
        <w:rPr>
          <w:rFonts w:ascii="Calibri" w:hAnsi="Calibri" w:cs="Calibri"/>
          <w:color w:val="70AD47" w:themeColor="accent6"/>
          <w:sz w:val="24"/>
          <w:szCs w:val="24"/>
        </w:rPr>
        <w:tab/>
        <w:t xml:space="preserve"># </w:t>
      </w:r>
      <w:r>
        <w:rPr>
          <w:rFonts w:ascii="Calibri" w:hAnsi="Calibri" w:cs="Calibri"/>
          <w:color w:val="70AD47" w:themeColor="accent6"/>
          <w:sz w:val="24"/>
          <w:szCs w:val="24"/>
        </w:rPr>
        <w:t>Giới hạn số mẫu được lấy cho mỗi nhóm attack</w:t>
      </w:r>
    </w:p>
    <w:p w14:paraId="1F2748B3" w14:textId="22C157D7" w:rsidR="00D966BF"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lastRenderedPageBreak/>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if len(numCalls) &gt; pos_sample:</w:t>
      </w:r>
    </w:p>
    <w:p w14:paraId="1D2DC2FF" w14:textId="165698BB" w:rsidR="009E037B" w:rsidRPr="00AF5BFD" w:rsidRDefault="006D239F" w:rsidP="00450C12">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Pr="00AF5BFD">
        <w:rPr>
          <w:rFonts w:ascii="Calibri" w:hAnsi="Calibri" w:cs="Calibri"/>
          <w:color w:val="4472C4" w:themeColor="accent1"/>
          <w:sz w:val="24"/>
          <w:szCs w:val="24"/>
        </w:rPr>
        <w:tab/>
      </w:r>
      <w:r w:rsidR="00D966BF" w:rsidRPr="00AF5BFD">
        <w:rPr>
          <w:rFonts w:ascii="Calibri" w:hAnsi="Calibri" w:cs="Calibri"/>
          <w:color w:val="4472C4" w:themeColor="accent1"/>
          <w:sz w:val="24"/>
          <w:szCs w:val="24"/>
        </w:rPr>
        <w:t>break</w:t>
      </w:r>
    </w:p>
    <w:p w14:paraId="0E77C178" w14:textId="759A7AC2" w:rsidR="00754BBB" w:rsidRDefault="00754BBB" w:rsidP="00754BBB">
      <w:r>
        <w:t xml:space="preserve">- </w:t>
      </w:r>
      <w:r w:rsidR="00733341">
        <w:t xml:space="preserve">Thực hiện lần lượt với </w:t>
      </w:r>
      <w:r>
        <w:t xml:space="preserve">mỗi thư mục </w:t>
      </w:r>
      <w:r w:rsidR="00733341">
        <w:t>trong Attack_Data_Train. Sau đó tiếp tục lấy thêm mẫu trong thư mục Training_Data_Master và giới hạn tổng số mẫu theo sample_num = 1026. Theo bảng 1.9 (trang 29) thì số mẫu tấn công làm mẫu là 523. Như vậy chỉ lấy thêm 523 mẫu bình thường. Điều này làm cho số mẫu của ta trong huấn luyện sẽ cân bằng</w:t>
      </w:r>
      <w:r w:rsidR="00874B73">
        <w:t xml:space="preserve"> số lượng giữa hai lớp</w:t>
      </w:r>
      <w:r w:rsidR="00733341">
        <w:t>.</w:t>
      </w:r>
    </w:p>
    <w:p w14:paraId="40038806" w14:textId="4A6CF49B" w:rsidR="008D0589" w:rsidRDefault="00A80112" w:rsidP="00634CD2">
      <w:pPr>
        <w:ind w:firstLine="0"/>
      </w:pPr>
      <w:r>
        <w:t>d/</w:t>
      </w:r>
      <w:r w:rsidR="00450C12">
        <w:t xml:space="preserve"> Đưa vào RNN-LSTM để huấn luyện</w:t>
      </w:r>
      <w:r>
        <w:t xml:space="preserve"> và kiểm nghiệm</w:t>
      </w:r>
      <w:r w:rsidR="00450C12">
        <w:t>:</w:t>
      </w:r>
    </w:p>
    <w:p w14:paraId="48139496" w14:textId="778A9EFA" w:rsidR="00B51A18" w:rsidRDefault="00B51A18" w:rsidP="00754BBB">
      <w:r>
        <w:t>TensorFlow cung cấp hàm rnn để thực hiện việc huấn luyện cho mạng RNN. Các tham số dùng cho huấn luyện của chương trình là:</w:t>
      </w:r>
    </w:p>
    <w:p w14:paraId="1C01D682" w14:textId="77777777" w:rsidR="00C40DCC" w:rsidRDefault="00C40DCC" w:rsidP="00754BBB"/>
    <w:p w14:paraId="55CF0F6A" w14:textId="6DD84197" w:rsidR="00E566EB" w:rsidRPr="009617C3" w:rsidRDefault="00EB649F" w:rsidP="007950FF">
      <w:pPr>
        <w:ind w:firstLine="0"/>
        <w:jc w:val="center"/>
        <w:rPr>
          <w:i/>
        </w:rPr>
      </w:pPr>
      <w:r w:rsidRPr="009617C3">
        <w:rPr>
          <w:i/>
        </w:rPr>
        <w:t xml:space="preserve">Bảng </w:t>
      </w:r>
      <w:r w:rsidR="007950FF">
        <w:rPr>
          <w:i/>
        </w:rPr>
        <w:t>3.1</w:t>
      </w:r>
      <w:r w:rsidRPr="009617C3">
        <w:rPr>
          <w:i/>
        </w:rPr>
        <w:t xml:space="preserve"> – Bảng tham số dùng cho huấn luyện và kiểm nghiệm.</w:t>
      </w:r>
    </w:p>
    <w:tbl>
      <w:tblPr>
        <w:tblStyle w:val="TableGrid"/>
        <w:tblW w:w="0" w:type="auto"/>
        <w:tblLook w:val="04A0" w:firstRow="1" w:lastRow="0" w:firstColumn="1" w:lastColumn="0" w:noHBand="0" w:noVBand="1"/>
      </w:tblPr>
      <w:tblGrid>
        <w:gridCol w:w="2658"/>
        <w:gridCol w:w="1023"/>
        <w:gridCol w:w="5097"/>
      </w:tblGrid>
      <w:tr w:rsidR="00454C78" w14:paraId="7AB50F58" w14:textId="77777777" w:rsidTr="00353A28">
        <w:tc>
          <w:tcPr>
            <w:tcW w:w="2658" w:type="dxa"/>
          </w:tcPr>
          <w:p w14:paraId="468E4281" w14:textId="77777777" w:rsidR="00454C78" w:rsidRPr="00353A28" w:rsidRDefault="00454C78" w:rsidP="00353A28">
            <w:pPr>
              <w:ind w:firstLine="0"/>
              <w:jc w:val="center"/>
              <w:rPr>
                <w:b/>
              </w:rPr>
            </w:pPr>
            <w:r w:rsidRPr="00353A28">
              <w:rPr>
                <w:b/>
              </w:rPr>
              <w:t>Tham số</w:t>
            </w:r>
          </w:p>
        </w:tc>
        <w:tc>
          <w:tcPr>
            <w:tcW w:w="1023" w:type="dxa"/>
          </w:tcPr>
          <w:p w14:paraId="3CE7AEC6" w14:textId="45705A62" w:rsidR="00454C78" w:rsidRPr="00353A28" w:rsidRDefault="00454C78" w:rsidP="00353A28">
            <w:pPr>
              <w:ind w:firstLine="0"/>
              <w:jc w:val="center"/>
              <w:rPr>
                <w:b/>
              </w:rPr>
            </w:pPr>
            <w:r w:rsidRPr="00353A28">
              <w:rPr>
                <w:b/>
              </w:rPr>
              <w:t>Giá trị</w:t>
            </w:r>
          </w:p>
        </w:tc>
        <w:tc>
          <w:tcPr>
            <w:tcW w:w="5097" w:type="dxa"/>
          </w:tcPr>
          <w:p w14:paraId="1F28C909" w14:textId="56BBA52A" w:rsidR="00454C78" w:rsidRPr="00353A28" w:rsidRDefault="00454C78" w:rsidP="00353A28">
            <w:pPr>
              <w:ind w:firstLine="0"/>
              <w:jc w:val="center"/>
              <w:rPr>
                <w:b/>
              </w:rPr>
            </w:pPr>
            <w:r w:rsidRPr="00353A28">
              <w:rPr>
                <w:b/>
              </w:rPr>
              <w:t>Ý nghĩa</w:t>
            </w:r>
          </w:p>
        </w:tc>
      </w:tr>
      <w:tr w:rsidR="00454C78" w14:paraId="5C7C8595" w14:textId="77777777" w:rsidTr="00BB34A7">
        <w:tc>
          <w:tcPr>
            <w:tcW w:w="2658" w:type="dxa"/>
            <w:vAlign w:val="center"/>
          </w:tcPr>
          <w:p w14:paraId="59ACF12E" w14:textId="605EA595" w:rsidR="00454C78" w:rsidRDefault="00454C78" w:rsidP="00BB34A7">
            <w:pPr>
              <w:ind w:firstLine="0"/>
              <w:jc w:val="center"/>
            </w:pPr>
            <w:r>
              <w:t>batchSize</w:t>
            </w:r>
          </w:p>
        </w:tc>
        <w:tc>
          <w:tcPr>
            <w:tcW w:w="1023" w:type="dxa"/>
          </w:tcPr>
          <w:p w14:paraId="0F1AA233" w14:textId="55D335BD" w:rsidR="00454C78" w:rsidRDefault="00454C78" w:rsidP="00353A28">
            <w:pPr>
              <w:ind w:firstLine="0"/>
              <w:jc w:val="center"/>
            </w:pPr>
            <w:r>
              <w:t>24</w:t>
            </w:r>
          </w:p>
        </w:tc>
        <w:tc>
          <w:tcPr>
            <w:tcW w:w="5097" w:type="dxa"/>
          </w:tcPr>
          <w:p w14:paraId="0BCD427E" w14:textId="74EA29FA" w:rsidR="00454C78" w:rsidRDefault="00454C78" w:rsidP="00754BBB">
            <w:pPr>
              <w:ind w:firstLine="0"/>
            </w:pPr>
            <w:r>
              <w:t>Là số batch sẽ đưa vào khi huấn luyện mô hình. Thông thường thì khi huấn luyện, ta không đưa vào hết toàn bộ dữ liệu mà đưa vào từng batch một.</w:t>
            </w:r>
          </w:p>
        </w:tc>
      </w:tr>
      <w:tr w:rsidR="00454C78" w14:paraId="46717CE7" w14:textId="77777777" w:rsidTr="00BB34A7">
        <w:tc>
          <w:tcPr>
            <w:tcW w:w="2658" w:type="dxa"/>
            <w:vAlign w:val="center"/>
          </w:tcPr>
          <w:p w14:paraId="208D9334" w14:textId="5F69428C" w:rsidR="00454C78" w:rsidRDefault="00454C78" w:rsidP="00BB34A7">
            <w:pPr>
              <w:ind w:firstLine="0"/>
              <w:jc w:val="center"/>
            </w:pPr>
            <w:r>
              <w:t>maxSeqLength</w:t>
            </w:r>
          </w:p>
        </w:tc>
        <w:tc>
          <w:tcPr>
            <w:tcW w:w="1023" w:type="dxa"/>
          </w:tcPr>
          <w:p w14:paraId="7254F506" w14:textId="01C4C0C0" w:rsidR="00454C78" w:rsidRDefault="00454C78" w:rsidP="00353A28">
            <w:pPr>
              <w:ind w:firstLine="0"/>
              <w:jc w:val="center"/>
            </w:pPr>
            <w:r>
              <w:t>100</w:t>
            </w:r>
          </w:p>
        </w:tc>
        <w:tc>
          <w:tcPr>
            <w:tcW w:w="5097" w:type="dxa"/>
          </w:tcPr>
          <w:p w14:paraId="4048DDCB" w14:textId="579110FC" w:rsidR="00454C78" w:rsidRDefault="00454C78" w:rsidP="00754BBB">
            <w:pPr>
              <w:ind w:firstLine="0"/>
            </w:pPr>
            <w:r>
              <w:t xml:space="preserve">Là </w:t>
            </w:r>
            <w:r w:rsidR="0089306D">
              <w:t>recurrent</w:t>
            </w:r>
            <w:r>
              <w:t xml:space="preserve"> sẽ có trong mô hình. Do độ dài của Sequence không bằng nhau nên maxSeqLength sẽ giới hạn độ dài của Sequence. Nếu độ dài Sequence &gt; maxSeqLength thì Sequence bị cắt bỏ. Nếu độ dài Sequence &lt; maxSeqLength thì tensorFlow sẽ dùng padding để lấp đầy.  </w:t>
            </w:r>
          </w:p>
        </w:tc>
      </w:tr>
      <w:tr w:rsidR="003E02EF" w14:paraId="1DD5F002" w14:textId="77777777" w:rsidTr="00BB34A7">
        <w:tc>
          <w:tcPr>
            <w:tcW w:w="2658" w:type="dxa"/>
            <w:vAlign w:val="center"/>
          </w:tcPr>
          <w:p w14:paraId="6247AFA5" w14:textId="1E5B2891" w:rsidR="003E02EF" w:rsidRDefault="003E02EF" w:rsidP="00BB34A7">
            <w:pPr>
              <w:ind w:firstLine="0"/>
              <w:jc w:val="center"/>
            </w:pPr>
            <w:r>
              <w:t>lstmUnits</w:t>
            </w:r>
          </w:p>
        </w:tc>
        <w:tc>
          <w:tcPr>
            <w:tcW w:w="1023" w:type="dxa"/>
          </w:tcPr>
          <w:p w14:paraId="732A346A" w14:textId="102ACF01" w:rsidR="003E02EF" w:rsidRDefault="003E02EF" w:rsidP="00353A28">
            <w:pPr>
              <w:ind w:firstLine="0"/>
              <w:jc w:val="center"/>
            </w:pPr>
            <w:r>
              <w:t>64</w:t>
            </w:r>
          </w:p>
        </w:tc>
        <w:tc>
          <w:tcPr>
            <w:tcW w:w="5097" w:type="dxa"/>
          </w:tcPr>
          <w:p w14:paraId="3529C0CB" w14:textId="083677F2" w:rsidR="003E02EF" w:rsidRDefault="003E02EF" w:rsidP="00754BBB">
            <w:pPr>
              <w:ind w:firstLine="0"/>
            </w:pPr>
            <w:r>
              <w:t xml:space="preserve">Số lượng </w:t>
            </w:r>
            <w:r w:rsidR="0089306D">
              <w:t>LSTM Cells trong mỗi hidden layer.</w:t>
            </w:r>
          </w:p>
        </w:tc>
      </w:tr>
      <w:tr w:rsidR="0089306D" w14:paraId="007B468D" w14:textId="77777777" w:rsidTr="00BB34A7">
        <w:tc>
          <w:tcPr>
            <w:tcW w:w="2658" w:type="dxa"/>
            <w:vAlign w:val="center"/>
          </w:tcPr>
          <w:p w14:paraId="40F1EFE3" w14:textId="32AD520A" w:rsidR="0089306D" w:rsidRDefault="0089306D" w:rsidP="00BB34A7">
            <w:pPr>
              <w:ind w:firstLine="0"/>
              <w:jc w:val="center"/>
            </w:pPr>
            <w:r>
              <w:t>lstm_num_layer</w:t>
            </w:r>
          </w:p>
        </w:tc>
        <w:tc>
          <w:tcPr>
            <w:tcW w:w="1023" w:type="dxa"/>
          </w:tcPr>
          <w:p w14:paraId="1C8CA29F" w14:textId="3E3129EB" w:rsidR="0089306D" w:rsidRDefault="0089306D" w:rsidP="00353A28">
            <w:pPr>
              <w:ind w:firstLine="0"/>
              <w:jc w:val="center"/>
            </w:pPr>
            <w:r>
              <w:t>2</w:t>
            </w:r>
          </w:p>
        </w:tc>
        <w:tc>
          <w:tcPr>
            <w:tcW w:w="5097" w:type="dxa"/>
          </w:tcPr>
          <w:p w14:paraId="5A47685B" w14:textId="6D44BBB5" w:rsidR="0089306D" w:rsidRDefault="0089306D" w:rsidP="00754BBB">
            <w:pPr>
              <w:ind w:firstLine="0"/>
            </w:pPr>
            <w:r>
              <w:t>Số lớp ẩn bằng 2</w:t>
            </w:r>
          </w:p>
        </w:tc>
      </w:tr>
      <w:tr w:rsidR="0089306D" w14:paraId="5C9891E0" w14:textId="77777777" w:rsidTr="00BB34A7">
        <w:tc>
          <w:tcPr>
            <w:tcW w:w="2658" w:type="dxa"/>
            <w:vAlign w:val="center"/>
          </w:tcPr>
          <w:p w14:paraId="25DB0FCE" w14:textId="373F23BC" w:rsidR="0089306D" w:rsidRDefault="0089306D" w:rsidP="00BB34A7">
            <w:pPr>
              <w:ind w:firstLine="0"/>
              <w:jc w:val="center"/>
            </w:pPr>
            <w:r>
              <w:t>num</w:t>
            </w:r>
            <w:r w:rsidR="005C6B37">
              <w:t>Nơ-ron</w:t>
            </w:r>
            <w:r>
              <w:t>Outputs</w:t>
            </w:r>
          </w:p>
        </w:tc>
        <w:tc>
          <w:tcPr>
            <w:tcW w:w="1023" w:type="dxa"/>
          </w:tcPr>
          <w:p w14:paraId="5FFA2980" w14:textId="7FE74FE4" w:rsidR="0089306D" w:rsidRDefault="0089306D" w:rsidP="00353A28">
            <w:pPr>
              <w:ind w:firstLine="0"/>
              <w:jc w:val="center"/>
            </w:pPr>
            <w:r>
              <w:t>2</w:t>
            </w:r>
          </w:p>
        </w:tc>
        <w:tc>
          <w:tcPr>
            <w:tcW w:w="5097" w:type="dxa"/>
          </w:tcPr>
          <w:p w14:paraId="1B170146" w14:textId="38462561" w:rsidR="0089306D" w:rsidRDefault="0089306D" w:rsidP="00754BBB">
            <w:pPr>
              <w:ind w:firstLine="0"/>
            </w:pPr>
            <w:r>
              <w:t>Số nút đầu ra bằng 2. Nếu output = [1 0] thì đó là bị tấn công. Nếu output = [0 1] thì đó là bình thường.</w:t>
            </w:r>
          </w:p>
        </w:tc>
      </w:tr>
      <w:tr w:rsidR="005A58D6" w14:paraId="1C401954" w14:textId="77777777" w:rsidTr="00BB34A7">
        <w:tc>
          <w:tcPr>
            <w:tcW w:w="2658" w:type="dxa"/>
            <w:vAlign w:val="center"/>
          </w:tcPr>
          <w:p w14:paraId="1DA3845A" w14:textId="0E6C2D93" w:rsidR="005A58D6" w:rsidRDefault="005A58D6" w:rsidP="00BB34A7">
            <w:pPr>
              <w:ind w:firstLine="0"/>
              <w:jc w:val="center"/>
            </w:pPr>
            <w:r>
              <w:t>Iterations</w:t>
            </w:r>
          </w:p>
        </w:tc>
        <w:tc>
          <w:tcPr>
            <w:tcW w:w="1023" w:type="dxa"/>
          </w:tcPr>
          <w:p w14:paraId="25192020" w14:textId="563B28D1" w:rsidR="005A58D6" w:rsidRDefault="005A58D6" w:rsidP="00353A28">
            <w:pPr>
              <w:ind w:firstLine="0"/>
              <w:jc w:val="center"/>
            </w:pPr>
            <w:r>
              <w:t>10001</w:t>
            </w:r>
          </w:p>
        </w:tc>
        <w:tc>
          <w:tcPr>
            <w:tcW w:w="5097" w:type="dxa"/>
          </w:tcPr>
          <w:p w14:paraId="4FF244A4" w14:textId="5EA36A42" w:rsidR="005A58D6" w:rsidRDefault="006F6DBB" w:rsidP="00754BBB">
            <w:pPr>
              <w:ind w:firstLine="0"/>
            </w:pPr>
            <w:r>
              <w:t>Giới hạn s</w:t>
            </w:r>
            <w:r w:rsidR="005A58D6">
              <w:t>ố vòng lặp</w:t>
            </w:r>
            <w:r>
              <w:t>.</w:t>
            </w:r>
          </w:p>
        </w:tc>
      </w:tr>
      <w:tr w:rsidR="00A33173" w14:paraId="421E91FC" w14:textId="77777777" w:rsidTr="00BB34A7">
        <w:tc>
          <w:tcPr>
            <w:tcW w:w="2658" w:type="dxa"/>
            <w:vAlign w:val="center"/>
          </w:tcPr>
          <w:p w14:paraId="4D604DE3" w14:textId="0C0CBF1E" w:rsidR="00A33173" w:rsidRDefault="00A33173" w:rsidP="00BB34A7">
            <w:pPr>
              <w:ind w:firstLine="0"/>
              <w:jc w:val="center"/>
            </w:pPr>
            <w:r>
              <w:t>sample_train_number</w:t>
            </w:r>
          </w:p>
        </w:tc>
        <w:tc>
          <w:tcPr>
            <w:tcW w:w="1023" w:type="dxa"/>
          </w:tcPr>
          <w:p w14:paraId="0298E46C" w14:textId="311836B3" w:rsidR="00A33173" w:rsidRDefault="00A33173" w:rsidP="00353A28">
            <w:pPr>
              <w:ind w:firstLine="0"/>
              <w:jc w:val="center"/>
            </w:pPr>
            <w:r>
              <w:t>1046</w:t>
            </w:r>
          </w:p>
        </w:tc>
        <w:tc>
          <w:tcPr>
            <w:tcW w:w="5097" w:type="dxa"/>
          </w:tcPr>
          <w:p w14:paraId="3E7FA660" w14:textId="472F1FAA" w:rsidR="00A33173" w:rsidRDefault="00A33173" w:rsidP="00754BBB">
            <w:pPr>
              <w:ind w:firstLine="0"/>
            </w:pPr>
            <w:r>
              <w:t>Số lượng sequence được train</w:t>
            </w:r>
          </w:p>
        </w:tc>
      </w:tr>
      <w:tr w:rsidR="00A33173" w14:paraId="05EDAA28" w14:textId="77777777" w:rsidTr="00BB34A7">
        <w:tc>
          <w:tcPr>
            <w:tcW w:w="2658" w:type="dxa"/>
            <w:vAlign w:val="center"/>
          </w:tcPr>
          <w:p w14:paraId="785296F2" w14:textId="4B403D1A" w:rsidR="00A33173" w:rsidRDefault="00A33173" w:rsidP="00BB34A7">
            <w:pPr>
              <w:ind w:firstLine="0"/>
              <w:jc w:val="center"/>
            </w:pPr>
            <w:r>
              <w:t>sample_test_num</w:t>
            </w:r>
          </w:p>
        </w:tc>
        <w:tc>
          <w:tcPr>
            <w:tcW w:w="1023" w:type="dxa"/>
          </w:tcPr>
          <w:p w14:paraId="1375BCA6" w14:textId="0BEDB6F2" w:rsidR="00A33173" w:rsidRDefault="00A33173" w:rsidP="00353A28">
            <w:pPr>
              <w:ind w:firstLine="0"/>
              <w:jc w:val="center"/>
            </w:pPr>
            <w:r>
              <w:t>2000</w:t>
            </w:r>
          </w:p>
        </w:tc>
        <w:tc>
          <w:tcPr>
            <w:tcW w:w="5097" w:type="dxa"/>
          </w:tcPr>
          <w:p w14:paraId="26D2F42A" w14:textId="109D497D" w:rsidR="00A33173" w:rsidRDefault="00A33173" w:rsidP="00754BBB">
            <w:pPr>
              <w:ind w:firstLine="0"/>
            </w:pPr>
            <w:r>
              <w:t>Số lượng sequence được kiểm nghiệm.</w:t>
            </w:r>
          </w:p>
        </w:tc>
      </w:tr>
    </w:tbl>
    <w:p w14:paraId="312E5F98" w14:textId="77777777" w:rsidR="00855102" w:rsidRDefault="00855102">
      <w:pPr>
        <w:ind w:firstLine="0"/>
        <w:jc w:val="left"/>
      </w:pPr>
      <w:r>
        <w:br w:type="page"/>
      </w:r>
    </w:p>
    <w:p w14:paraId="7A595AE6" w14:textId="7CD5CD35" w:rsidR="00450C12" w:rsidRDefault="009A242B" w:rsidP="00754BBB">
      <w:r>
        <w:lastRenderedPageBreak/>
        <w:t>Đoạn mã dành cho training RNN với LSTM Cells như sau:</w:t>
      </w:r>
    </w:p>
    <w:p w14:paraId="7012B61F" w14:textId="3BE318CA" w:rsid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6703AB">
        <w:rPr>
          <w:rFonts w:ascii="Calibri" w:hAnsi="Calibri" w:cs="Calibri"/>
          <w:color w:val="4472C4" w:themeColor="accent1"/>
          <w:sz w:val="24"/>
          <w:szCs w:val="24"/>
        </w:rPr>
        <w:t>def trainRNN():</w:t>
      </w:r>
    </w:p>
    <w:p w14:paraId="123AE41D" w14:textId="6CAAED88" w:rsidR="006573D3" w:rsidRPr="006573D3" w:rsidRDefault="006573D3"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6573D3">
        <w:rPr>
          <w:rFonts w:ascii="Calibri" w:hAnsi="Calibri" w:cs="Calibri"/>
          <w:color w:val="70AD47" w:themeColor="accent6"/>
          <w:sz w:val="24"/>
          <w:szCs w:val="24"/>
        </w:rPr>
        <w:tab/>
        <w:t>########## Giai đoạn thiết lập tham số ##########</w:t>
      </w:r>
    </w:p>
    <w:p w14:paraId="273FC78D" w14:textId="2142560B"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tf.reset_default_graph()</w:t>
      </w:r>
    </w:p>
    <w:p w14:paraId="5C973FCF" w14:textId="2B82EB2A"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labels_rnn = tf.placeholder(tf.float32, [batchSize, num</w:t>
      </w:r>
      <w:r w:rsidR="005C6B37">
        <w:rPr>
          <w:rFonts w:ascii="Calibri" w:hAnsi="Calibri" w:cs="Calibri"/>
          <w:color w:val="4472C4" w:themeColor="accent1"/>
          <w:sz w:val="24"/>
          <w:szCs w:val="24"/>
        </w:rPr>
        <w:t>Nơ-ron</w:t>
      </w:r>
      <w:r w:rsidRPr="006703AB">
        <w:rPr>
          <w:rFonts w:ascii="Calibri" w:hAnsi="Calibri" w:cs="Calibri"/>
          <w:color w:val="4472C4" w:themeColor="accent1"/>
          <w:sz w:val="24"/>
          <w:szCs w:val="24"/>
        </w:rPr>
        <w:t>Outputs])</w:t>
      </w:r>
    </w:p>
    <w:p w14:paraId="3177D2C0" w14:textId="4A72838B"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input_data = tf.placeholder(tf.int32, [batchSize, maxSeqLength, dim_features])</w:t>
      </w:r>
    </w:p>
    <w:p w14:paraId="5CDCCE77" w14:textId="33D4EE61"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data = tf.Variable(tf.zeros([batchSize, maxSeqLength, dim_features]), dtype=tf.float32)</w:t>
      </w:r>
    </w:p>
    <w:p w14:paraId="1DE98658" w14:textId="795DCB2E"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data = TensorTransfer(input_data)</w:t>
      </w:r>
    </w:p>
    <w:p w14:paraId="4C727DAA" w14:textId="6357DEAB"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Multi_lstmCell = []</w:t>
      </w:r>
    </w:p>
    <w:p w14:paraId="5F4BD014" w14:textId="3077C15B"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for iiLyr in range(lstm_num_layer):</w:t>
      </w:r>
    </w:p>
    <w:p w14:paraId="7A7A69A0" w14:textId="49FCE735"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sidRPr="006703AB">
        <w:rPr>
          <w:rFonts w:ascii="Calibri" w:hAnsi="Calibri" w:cs="Calibri"/>
          <w:color w:val="4472C4" w:themeColor="accent1"/>
          <w:sz w:val="24"/>
          <w:szCs w:val="24"/>
        </w:rPr>
        <w:t>Multi_lstmCell.append(tf.nn.rnn_cell.LSTMCell(lstmUnits, state_is_tuple=True))</w:t>
      </w:r>
    </w:p>
    <w:p w14:paraId="559BE762" w14:textId="4484628D"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Multi_lstmCell= tf.contrib.rnn.MultiRNNCell(cells = Multi_lstmCell, state_is_tuple=True)</w:t>
      </w:r>
    </w:p>
    <w:p w14:paraId="5908726B" w14:textId="2A4A3D96"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Multi_lstmCell = tf.contrib.rnn.DropoutWrapper(cell = Multi_lstmCell, output_keep_prob=0.75)</w:t>
      </w:r>
    </w:p>
    <w:p w14:paraId="341A4837" w14:textId="39AECF17"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value, _ = tf.nn.dynamic_rnn(Multi_lstmCell, data, dtype=tf.float32)</w:t>
      </w:r>
    </w:p>
    <w:p w14:paraId="1A665456" w14:textId="6A09BB96"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weight = tf.Variable(tf.truncated_normal([lstmUnits, num</w:t>
      </w:r>
      <w:r w:rsidR="005C6B37">
        <w:rPr>
          <w:rFonts w:ascii="Calibri" w:hAnsi="Calibri" w:cs="Calibri"/>
          <w:color w:val="4472C4" w:themeColor="accent1"/>
          <w:sz w:val="24"/>
          <w:szCs w:val="24"/>
        </w:rPr>
        <w:t>Nơ-ron</w:t>
      </w:r>
      <w:r w:rsidRPr="006703AB">
        <w:rPr>
          <w:rFonts w:ascii="Calibri" w:hAnsi="Calibri" w:cs="Calibri"/>
          <w:color w:val="4472C4" w:themeColor="accent1"/>
          <w:sz w:val="24"/>
          <w:szCs w:val="24"/>
        </w:rPr>
        <w:t>Outputs]))</w:t>
      </w:r>
    </w:p>
    <w:p w14:paraId="62BE1F10" w14:textId="2E2D821E"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bias = tf.Variable(tf.constant(0.1, shape=[num</w:t>
      </w:r>
      <w:r w:rsidR="005C6B37">
        <w:rPr>
          <w:rFonts w:ascii="Calibri" w:hAnsi="Calibri" w:cs="Calibri"/>
          <w:color w:val="4472C4" w:themeColor="accent1"/>
          <w:sz w:val="24"/>
          <w:szCs w:val="24"/>
        </w:rPr>
        <w:t>Nơ-ron</w:t>
      </w:r>
      <w:r w:rsidRPr="006703AB">
        <w:rPr>
          <w:rFonts w:ascii="Calibri" w:hAnsi="Calibri" w:cs="Calibri"/>
          <w:color w:val="4472C4" w:themeColor="accent1"/>
          <w:sz w:val="24"/>
          <w:szCs w:val="24"/>
        </w:rPr>
        <w:t>Outputs]))</w:t>
      </w:r>
    </w:p>
    <w:p w14:paraId="32BA8F04" w14:textId="14D0BCD0"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value = tf.transpose(value, [1, 0, 2])</w:t>
      </w:r>
    </w:p>
    <w:p w14:paraId="3A0D5D00" w14:textId="338E72E4"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last = tf.gather(value, int(value.get_shape()[0]) - 1)</w:t>
      </w:r>
    </w:p>
    <w:p w14:paraId="2DB5ACF5" w14:textId="299D9EBE"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prediction = tf.nn.softmax(tf.matmul(last, weight) + bias)</w:t>
      </w:r>
    </w:p>
    <w:p w14:paraId="14CB4F21" w14:textId="2727AD87"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6703AB">
        <w:rPr>
          <w:rFonts w:ascii="Calibri" w:hAnsi="Calibri" w:cs="Calibri"/>
          <w:color w:val="70AD47" w:themeColor="accent6"/>
          <w:sz w:val="24"/>
          <w:szCs w:val="24"/>
        </w:rPr>
        <w:tab/>
        <w:t>#</w:t>
      </w:r>
      <w:r>
        <w:rPr>
          <w:rFonts w:ascii="Calibri" w:hAnsi="Calibri" w:cs="Calibri"/>
          <w:color w:val="70AD47" w:themeColor="accent6"/>
          <w:sz w:val="24"/>
          <w:szCs w:val="24"/>
        </w:rPr>
        <w:t xml:space="preserve"> </w:t>
      </w:r>
      <w:r w:rsidRPr="006703AB">
        <w:rPr>
          <w:rFonts w:ascii="Calibri" w:hAnsi="Calibri" w:cs="Calibri"/>
          <w:color w:val="70AD47" w:themeColor="accent6"/>
          <w:sz w:val="24"/>
          <w:szCs w:val="24"/>
        </w:rPr>
        <w:t xml:space="preserve">tf.argmax </w:t>
      </w:r>
      <w:r>
        <w:rPr>
          <w:rFonts w:ascii="Calibri" w:hAnsi="Calibri" w:cs="Calibri"/>
          <w:color w:val="70AD47" w:themeColor="accent6"/>
          <w:sz w:val="24"/>
          <w:szCs w:val="24"/>
        </w:rPr>
        <w:t>–</w:t>
      </w:r>
      <w:r w:rsidRPr="006703AB">
        <w:rPr>
          <w:rFonts w:ascii="Calibri" w:hAnsi="Calibri" w:cs="Calibri"/>
          <w:color w:val="70AD47" w:themeColor="accent6"/>
          <w:sz w:val="24"/>
          <w:szCs w:val="24"/>
        </w:rPr>
        <w:t xml:space="preserve"> </w:t>
      </w:r>
      <w:r>
        <w:rPr>
          <w:rFonts w:ascii="Calibri" w:hAnsi="Calibri" w:cs="Calibri"/>
          <w:color w:val="70AD47" w:themeColor="accent6"/>
          <w:sz w:val="24"/>
          <w:szCs w:val="24"/>
        </w:rPr>
        <w:t>trả về cột có giá trị lớn nhất</w:t>
      </w:r>
    </w:p>
    <w:p w14:paraId="720A48C3" w14:textId="77777777" w:rsid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Pr="006703AB">
        <w:rPr>
          <w:rFonts w:ascii="Calibri" w:hAnsi="Calibri" w:cs="Calibri"/>
          <w:color w:val="4472C4" w:themeColor="accent1"/>
          <w:sz w:val="24"/>
          <w:szCs w:val="24"/>
        </w:rPr>
        <w:t>correctPred = tf.equal(tf.argmax(prediction, 1), tf.argmax(labels_rnn, 1))</w:t>
      </w:r>
    </w:p>
    <w:p w14:paraId="2A64AD2D" w14:textId="06F092D0" w:rsidR="006703AB" w:rsidRPr="006703AB" w:rsidRDefault="004D10C2"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accuracy = tf.reduce_mean(tf.cast(correctPred, tf.float32))</w:t>
      </w:r>
    </w:p>
    <w:p w14:paraId="73545409" w14:textId="7CB3348C" w:rsidR="006703AB" w:rsidRPr="006703AB" w:rsidRDefault="004D10C2"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loss = tf.reduce_mean(tf.nn.softmax_cross_entropy_with_logits(logits=prediction, labels=labels_rnn))</w:t>
      </w:r>
    </w:p>
    <w:p w14:paraId="16DDF289" w14:textId="03795DDF" w:rsidR="006703AB" w:rsidRPr="006703AB" w:rsidRDefault="004D10C2"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optimizer = tf.train.AdamOptimizer().minimize(loss)</w:t>
      </w:r>
    </w:p>
    <w:p w14:paraId="1CBD7824" w14:textId="41DE1063" w:rsidR="004D10C2" w:rsidRDefault="004D10C2"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A83CE1">
        <w:rPr>
          <w:rFonts w:ascii="Calibri" w:hAnsi="Calibri" w:cs="Calibri"/>
          <w:color w:val="4472C4" w:themeColor="accent1"/>
          <w:sz w:val="24"/>
          <w:szCs w:val="24"/>
        </w:rPr>
        <w:t># tp_max – dủng để tìm True Positive lớn nhất</w:t>
      </w:r>
    </w:p>
    <w:p w14:paraId="6C2F9EDD" w14:textId="4C07A798" w:rsidR="00A83CE1" w:rsidRDefault="004D10C2"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tp_max = 0</w:t>
      </w:r>
    </w:p>
    <w:p w14:paraId="5CB55ECA" w14:textId="2636AF51" w:rsidR="00A83CE1" w:rsidRDefault="00A83CE1"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t># FAR minimize</w:t>
      </w:r>
    </w:p>
    <w:p w14:paraId="4430A40A" w14:textId="20B50A00" w:rsidR="006703AB" w:rsidRPr="006703AB" w:rsidRDefault="00A83CE1"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lastRenderedPageBreak/>
        <w:tab/>
      </w:r>
      <w:r w:rsidR="006703AB" w:rsidRPr="006703AB">
        <w:rPr>
          <w:rFonts w:ascii="Calibri" w:hAnsi="Calibri" w:cs="Calibri"/>
          <w:color w:val="4472C4" w:themeColor="accent1"/>
          <w:sz w:val="24"/>
          <w:szCs w:val="24"/>
        </w:rPr>
        <w:t>far_min = 100</w:t>
      </w:r>
    </w:p>
    <w:p w14:paraId="1911F139" w14:textId="079E5BB0" w:rsidR="006703AB" w:rsidRPr="00421CA8"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421CA8">
        <w:rPr>
          <w:rFonts w:ascii="Calibri" w:hAnsi="Calibri" w:cs="Calibri"/>
          <w:color w:val="70AD47" w:themeColor="accent6"/>
          <w:sz w:val="24"/>
          <w:szCs w:val="24"/>
        </w:rPr>
        <w:t xml:space="preserve">    </w:t>
      </w:r>
      <w:r w:rsidR="006573D3" w:rsidRPr="00421CA8">
        <w:rPr>
          <w:rFonts w:ascii="Calibri" w:hAnsi="Calibri" w:cs="Calibri"/>
          <w:color w:val="70AD47" w:themeColor="accent6"/>
          <w:sz w:val="24"/>
          <w:szCs w:val="24"/>
        </w:rPr>
        <w:t>########## Giai đoạn huấn luyện ##########</w:t>
      </w:r>
    </w:p>
    <w:p w14:paraId="605FC629" w14:textId="345F047F"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file1 = open("cross-validation.txt", "w")</w:t>
      </w:r>
    </w:p>
    <w:p w14:paraId="60B0111A" w14:textId="70C3F49D"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logdir = "tensorboard/" + datetime.datetime.now().strftime("%Y%m%d-%H%M%S") + "/"</w:t>
      </w:r>
    </w:p>
    <w:p w14:paraId="057010CA" w14:textId="77777777"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6703AB">
        <w:rPr>
          <w:rFonts w:ascii="Calibri" w:hAnsi="Calibri" w:cs="Calibri"/>
          <w:color w:val="4472C4" w:themeColor="accent1"/>
          <w:sz w:val="24"/>
          <w:szCs w:val="24"/>
        </w:rPr>
        <w:t xml:space="preserve">    tf.summary.scalar('Loss', loss)</w:t>
      </w:r>
    </w:p>
    <w:p w14:paraId="3740C57D" w14:textId="77777777"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6703AB">
        <w:rPr>
          <w:rFonts w:ascii="Calibri" w:hAnsi="Calibri" w:cs="Calibri"/>
          <w:color w:val="4472C4" w:themeColor="accent1"/>
          <w:sz w:val="24"/>
          <w:szCs w:val="24"/>
        </w:rPr>
        <w:t xml:space="preserve">    tf.summary.scalar('Accuracy', accuracy)</w:t>
      </w:r>
    </w:p>
    <w:p w14:paraId="4AE52E68" w14:textId="77777777" w:rsidR="006703A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6703AB">
        <w:rPr>
          <w:rFonts w:ascii="Calibri" w:hAnsi="Calibri" w:cs="Calibri"/>
          <w:color w:val="4472C4" w:themeColor="accent1"/>
          <w:sz w:val="24"/>
          <w:szCs w:val="24"/>
        </w:rPr>
        <w:t xml:space="preserve">    merged = tf.summary.merge_all()</w:t>
      </w:r>
    </w:p>
    <w:p w14:paraId="1FF1481F" w14:textId="7EE93172" w:rsidR="00421CA8" w:rsidRPr="00421CA8"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421CA8">
        <w:rPr>
          <w:rFonts w:ascii="Calibri" w:hAnsi="Calibri" w:cs="Calibri"/>
          <w:color w:val="70AD47" w:themeColor="accent6"/>
          <w:sz w:val="24"/>
          <w:szCs w:val="24"/>
        </w:rPr>
        <w:tab/>
        <w:t># Bắt đầu Session của tensorFlow</w:t>
      </w:r>
    </w:p>
    <w:p w14:paraId="00EE0A06" w14:textId="5F912A4F"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sess = tf.InteractiveSession()</w:t>
      </w:r>
    </w:p>
    <w:p w14:paraId="47032F38" w14:textId="2D400FBD"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writer = tf.summary.FileWriter(logdir, sess.graph)</w:t>
      </w:r>
    </w:p>
    <w:p w14:paraId="6037432C" w14:textId="17947357"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sess.run(tf.global_variables_initializer())</w:t>
      </w:r>
    </w:p>
    <w:p w14:paraId="298C7070" w14:textId="31512FC1"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checkpoint_file = "models/pretrained_lstm.ckpt-100000"</w:t>
      </w:r>
    </w:p>
    <w:p w14:paraId="0BC23CE0" w14:textId="66AAF333"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saver = tf.train.Saver()</w:t>
      </w:r>
    </w:p>
    <w:p w14:paraId="40907978" w14:textId="1B565385"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for i in range(iterations):</w:t>
      </w:r>
    </w:p>
    <w:p w14:paraId="0190C5A4" w14:textId="1620C092"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#Next Batch of reviews</w:t>
      </w:r>
    </w:p>
    <w:p w14:paraId="29FADE46" w14:textId="71AB11F6"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nextBatch, nextBatchLabels = getTrainBatch()</w:t>
      </w:r>
    </w:p>
    <w:p w14:paraId="182DF807" w14:textId="22ADE2CA"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sess.run(optimizer, {input_data: nextBatch, labels_rnn: nextBatchLabels})</w:t>
      </w:r>
    </w:p>
    <w:p w14:paraId="3690E64B" w14:textId="2865C79C" w:rsidR="006703AB" w:rsidRPr="00A0575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A0575B">
        <w:rPr>
          <w:rFonts w:ascii="Calibri" w:hAnsi="Calibri" w:cs="Calibri"/>
          <w:color w:val="70AD47" w:themeColor="accent6"/>
          <w:sz w:val="24"/>
          <w:szCs w:val="24"/>
        </w:rPr>
        <w:tab/>
      </w:r>
      <w:r w:rsidRPr="00A0575B">
        <w:rPr>
          <w:rFonts w:ascii="Calibri" w:hAnsi="Calibri" w:cs="Calibri"/>
          <w:color w:val="70AD47" w:themeColor="accent6"/>
          <w:sz w:val="24"/>
          <w:szCs w:val="24"/>
        </w:rPr>
        <w:tab/>
      </w:r>
      <w:r w:rsidR="006703AB" w:rsidRPr="00A0575B">
        <w:rPr>
          <w:rFonts w:ascii="Calibri" w:hAnsi="Calibri" w:cs="Calibri"/>
          <w:color w:val="70AD47" w:themeColor="accent6"/>
          <w:sz w:val="24"/>
          <w:szCs w:val="24"/>
        </w:rPr>
        <w:t>#Write summary to Tensorboard</w:t>
      </w:r>
    </w:p>
    <w:p w14:paraId="194D9D75" w14:textId="1A88AFEA" w:rsidR="00421CA8" w:rsidRPr="00A0575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A0575B">
        <w:rPr>
          <w:rFonts w:ascii="Calibri" w:hAnsi="Calibri" w:cs="Calibri"/>
          <w:color w:val="70AD47" w:themeColor="accent6"/>
          <w:sz w:val="24"/>
          <w:szCs w:val="24"/>
        </w:rPr>
        <w:tab/>
      </w:r>
      <w:r w:rsidRPr="00A0575B">
        <w:rPr>
          <w:rFonts w:ascii="Calibri" w:hAnsi="Calibri" w:cs="Calibri"/>
          <w:color w:val="70AD47" w:themeColor="accent6"/>
          <w:sz w:val="24"/>
          <w:szCs w:val="24"/>
        </w:rPr>
        <w:tab/>
        <w:t># Cứ mỗi 50 vòng lặp sẽ acc, loss và in kết quả - Giá trị này có thể thay đổi</w:t>
      </w:r>
    </w:p>
    <w:p w14:paraId="6FDFA0D9" w14:textId="3F282A19" w:rsidR="006703AB" w:rsidRPr="006703AB" w:rsidRDefault="00421CA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if (i % 50 == 0):</w:t>
      </w:r>
    </w:p>
    <w:p w14:paraId="712AA601" w14:textId="0A0ECC4B" w:rsidR="006703AB" w:rsidRPr="006703AB" w:rsidRDefault="00A0575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summary, acc_train, loss_train = sess.run([merged, accuracy, loss], {input_data: nextBatch, labels_rnn: nextBatchLabels})</w:t>
      </w:r>
    </w:p>
    <w:p w14:paraId="0C2F7A43" w14:textId="56F1A39E" w:rsidR="006703AB" w:rsidRPr="006703AB" w:rsidRDefault="00A0575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writer.add_summary(summary, i)</w:t>
      </w:r>
    </w:p>
    <w:p w14:paraId="14722699" w14:textId="453DA96E" w:rsidR="006703AB" w:rsidRPr="006703AB" w:rsidRDefault="00A0575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writer.flush()</w:t>
      </w:r>
    </w:p>
    <w:p w14:paraId="77EE25CD" w14:textId="49F2D852" w:rsidR="00A0575B" w:rsidRPr="000B4688" w:rsidRDefault="00A0575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0B4688">
        <w:rPr>
          <w:rFonts w:ascii="Calibri" w:hAnsi="Calibri" w:cs="Calibri"/>
          <w:color w:val="70AD47" w:themeColor="accent6"/>
          <w:sz w:val="24"/>
          <w:szCs w:val="24"/>
        </w:rPr>
        <w:tab/>
      </w:r>
      <w:r w:rsidRPr="000B4688">
        <w:rPr>
          <w:rFonts w:ascii="Calibri" w:hAnsi="Calibri" w:cs="Calibri"/>
          <w:color w:val="70AD47" w:themeColor="accent6"/>
          <w:sz w:val="24"/>
          <w:szCs w:val="24"/>
        </w:rPr>
        <w:tab/>
      </w:r>
      <w:r w:rsidRPr="000B4688">
        <w:rPr>
          <w:rFonts w:ascii="Calibri" w:hAnsi="Calibri" w:cs="Calibri"/>
          <w:color w:val="70AD47" w:themeColor="accent6"/>
          <w:sz w:val="24"/>
          <w:szCs w:val="24"/>
        </w:rPr>
        <w:tab/>
        <w:t># Cứ mỗi 2000 vòng lặp sẽ thống kê một lần</w:t>
      </w:r>
    </w:p>
    <w:p w14:paraId="7A3F6F48" w14:textId="685944F4" w:rsidR="006703AB" w:rsidRPr="006703AB" w:rsidRDefault="00A0575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(i % 2000== 0 and i != 0): print("Epochs - loss - accuracy: ", i, loss_train*100, acc_train*100)</w:t>
      </w:r>
    </w:p>
    <w:p w14:paraId="18A51067" w14:textId="623B74EF"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if</w:t>
      </w:r>
    </w:p>
    <w:p w14:paraId="0F72EF73" w14:textId="4950F6F7"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lastRenderedPageBreak/>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tp_vad, far_vad = eval_cross_validation(sess, input_data, labels_rnn, loss, accuracy, prediction)</w:t>
      </w:r>
    </w:p>
    <w:p w14:paraId="4758D2D0" w14:textId="064FB583"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file1.write("%d %f %f \n" %(i, tp_vad, far_vad))</w:t>
      </w:r>
    </w:p>
    <w:p w14:paraId="359C4CB4" w14:textId="12653529"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if tp_vad &gt; tp_max and far_vad &lt; far_min:</w:t>
      </w:r>
    </w:p>
    <w:p w14:paraId="483778BF" w14:textId="579C2F98"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tp_max = tp_vad</w:t>
      </w:r>
    </w:p>
    <w:p w14:paraId="13200BAF" w14:textId="3F3D705F"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far_min = far_vad</w:t>
      </w:r>
    </w:p>
    <w:p w14:paraId="4F6CF950" w14:textId="6A03BDB4"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save_path = saver.save(sess, "models/pretrined_lstm.ckpt", global_step=i)</w:t>
      </w:r>
    </w:p>
    <w:p w14:paraId="22A54982" w14:textId="627EB1AF"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print("saved to %s" % save_path)</w:t>
      </w:r>
    </w:p>
    <w:p w14:paraId="3A01B2BB" w14:textId="36E9BEC5"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print("True Possitive = %f --- False alarms rate = %f" % (tp_max, far_min))</w:t>
      </w:r>
    </w:p>
    <w:p w14:paraId="4F0C1EA2" w14:textId="1EC202FF" w:rsidR="000B4688" w:rsidRPr="000D1CE6"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0D1CE6">
        <w:rPr>
          <w:rFonts w:ascii="Calibri" w:hAnsi="Calibri" w:cs="Calibri"/>
          <w:color w:val="70AD47" w:themeColor="accent6"/>
          <w:sz w:val="24"/>
          <w:szCs w:val="24"/>
        </w:rPr>
        <w:tab/>
        <w:t># fpr và tpr dùng để chứa các giá trị dành cho vẽ ROC</w:t>
      </w:r>
    </w:p>
    <w:p w14:paraId="78685997" w14:textId="48A65023" w:rsidR="001A19B5" w:rsidRPr="000D1CE6" w:rsidRDefault="001A19B5" w:rsidP="001A19B5">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0D1CE6">
        <w:rPr>
          <w:rFonts w:ascii="Calibri" w:hAnsi="Calibri" w:cs="Calibri"/>
          <w:color w:val="70AD47" w:themeColor="accent6"/>
          <w:sz w:val="24"/>
          <w:szCs w:val="24"/>
        </w:rPr>
        <w:tab/>
        <w:t xml:space="preserve"># </w:t>
      </w:r>
      <w:r w:rsidR="006433F4" w:rsidRPr="000D1CE6">
        <w:rPr>
          <w:rFonts w:ascii="Calibri" w:hAnsi="Calibri" w:cs="Calibri"/>
          <w:color w:val="70AD47" w:themeColor="accent6"/>
          <w:sz w:val="24"/>
          <w:szCs w:val="24"/>
        </w:rPr>
        <w:t>T</w:t>
      </w:r>
      <w:r w:rsidRPr="000D1CE6">
        <w:rPr>
          <w:rFonts w:ascii="Calibri" w:hAnsi="Calibri" w:cs="Calibri"/>
          <w:color w:val="70AD47" w:themeColor="accent6"/>
          <w:sz w:val="24"/>
          <w:szCs w:val="24"/>
        </w:rPr>
        <w:t>hêm vào điểm cuối</w:t>
      </w:r>
    </w:p>
    <w:p w14:paraId="055A80DC" w14:textId="6B5EBB1A"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fpr.append(1.0)</w:t>
      </w:r>
    </w:p>
    <w:p w14:paraId="7C0E1CDC" w14:textId="31529D1C" w:rsidR="006703AB" w:rsidRPr="006703AB"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tpr.append(1.0)</w:t>
      </w:r>
    </w:p>
    <w:p w14:paraId="6B799546" w14:textId="0369E959" w:rsidR="00253027" w:rsidRPr="000D1CE6" w:rsidRDefault="000B4688"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0D1CE6">
        <w:rPr>
          <w:rFonts w:ascii="Calibri" w:hAnsi="Calibri" w:cs="Calibri"/>
          <w:color w:val="70AD47" w:themeColor="accent6"/>
          <w:sz w:val="24"/>
          <w:szCs w:val="24"/>
        </w:rPr>
        <w:tab/>
      </w:r>
      <w:r w:rsidR="00253027" w:rsidRPr="000D1CE6">
        <w:rPr>
          <w:rFonts w:ascii="Calibri" w:hAnsi="Calibri" w:cs="Calibri"/>
          <w:color w:val="70AD47" w:themeColor="accent6"/>
          <w:sz w:val="24"/>
          <w:szCs w:val="24"/>
        </w:rPr>
        <w:t xml:space="preserve"># Vẽ </w:t>
      </w:r>
      <w:r w:rsidR="00541EC4" w:rsidRPr="000D1CE6">
        <w:rPr>
          <w:rFonts w:ascii="Calibri" w:hAnsi="Calibri" w:cs="Calibri"/>
          <w:color w:val="70AD47" w:themeColor="accent6"/>
          <w:sz w:val="24"/>
          <w:szCs w:val="24"/>
        </w:rPr>
        <w:t>ROC Curve</w:t>
      </w:r>
    </w:p>
    <w:p w14:paraId="447612D1" w14:textId="32608336" w:rsidR="006703AB" w:rsidRPr="006703AB" w:rsidRDefault="00253027"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plt.plot(fpr, tpr, color='blue', linewidth=2, label='ADFA-LD ROC Curve')</w:t>
      </w:r>
    </w:p>
    <w:p w14:paraId="0A27DDBC" w14:textId="77777777" w:rsidR="00541EC4" w:rsidRPr="000D1CE6" w:rsidRDefault="00541EC4" w:rsidP="00541EC4">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70AD47" w:themeColor="accent6"/>
          <w:sz w:val="24"/>
          <w:szCs w:val="24"/>
        </w:rPr>
      </w:pPr>
      <w:r w:rsidRPr="000D1CE6">
        <w:rPr>
          <w:rFonts w:ascii="Calibri" w:hAnsi="Calibri" w:cs="Calibri"/>
          <w:color w:val="70AD47" w:themeColor="accent6"/>
          <w:sz w:val="24"/>
          <w:szCs w:val="24"/>
        </w:rPr>
        <w:tab/>
        <w:t># Vẽ đường chéo</w:t>
      </w:r>
    </w:p>
    <w:p w14:paraId="6198FD41" w14:textId="318D0C82"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plt.plot([0, 1], [0, 1], color='navy', lw=2, linestyle='--')</w:t>
      </w:r>
    </w:p>
    <w:p w14:paraId="45389163" w14:textId="3E298051"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plt.xlim([0.0, 1.0])</w:t>
      </w:r>
    </w:p>
    <w:p w14:paraId="262E620D" w14:textId="19C5F747"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plt.ylim([0.0, 1.0])</w:t>
      </w:r>
    </w:p>
    <w:p w14:paraId="5C745374" w14:textId="1587FB47"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plt.xlabel('False Positive Rate')</w:t>
      </w:r>
    </w:p>
    <w:p w14:paraId="75B274F6" w14:textId="7B01D190"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plt.ylabel('True Positive Rate')</w:t>
      </w:r>
    </w:p>
    <w:p w14:paraId="5A3DE9D1" w14:textId="719C4B21"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plt.title('ADFA-LD Sentiment Analysis ROC Curve')</w:t>
      </w:r>
    </w:p>
    <w:p w14:paraId="143FD8DC" w14:textId="276CCD09"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plt.legend(loc="lower right")</w:t>
      </w:r>
    </w:p>
    <w:p w14:paraId="706F32E8" w14:textId="40A9585C"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 xml:space="preserve">plt.show()    </w:t>
      </w:r>
    </w:p>
    <w:p w14:paraId="03D5762A" w14:textId="5AB1A4D0"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writer.close()</w:t>
      </w:r>
    </w:p>
    <w:p w14:paraId="2F22E4C1" w14:textId="3982C04F" w:rsidR="006703AB" w:rsidRPr="006703AB" w:rsidRDefault="00B5480A"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Pr>
          <w:rFonts w:ascii="Calibri" w:hAnsi="Calibri" w:cs="Calibri"/>
          <w:color w:val="4472C4" w:themeColor="accent1"/>
          <w:sz w:val="24"/>
          <w:szCs w:val="24"/>
        </w:rPr>
        <w:tab/>
      </w:r>
      <w:r w:rsidR="006703AB" w:rsidRPr="006703AB">
        <w:rPr>
          <w:rFonts w:ascii="Calibri" w:hAnsi="Calibri" w:cs="Calibri"/>
          <w:color w:val="4472C4" w:themeColor="accent1"/>
          <w:sz w:val="24"/>
          <w:szCs w:val="24"/>
        </w:rPr>
        <w:t>file1.close()</w:t>
      </w:r>
    </w:p>
    <w:p w14:paraId="609FEA46" w14:textId="68AE7C21" w:rsidR="009A242B" w:rsidRPr="006703AB" w:rsidRDefault="006703AB" w:rsidP="006703AB">
      <w:pPr>
        <w:pBdr>
          <w:top w:val="dotted" w:sz="4" w:space="1" w:color="auto"/>
          <w:left w:val="dotted" w:sz="4" w:space="4" w:color="auto"/>
          <w:bottom w:val="dotted" w:sz="4" w:space="1" w:color="auto"/>
          <w:right w:val="dotted" w:sz="4" w:space="4" w:color="auto"/>
        </w:pBdr>
        <w:tabs>
          <w:tab w:val="left" w:pos="284"/>
          <w:tab w:val="left" w:pos="567"/>
          <w:tab w:val="left" w:pos="851"/>
          <w:tab w:val="left" w:pos="1134"/>
          <w:tab w:val="left" w:pos="1418"/>
          <w:tab w:val="left" w:pos="1701"/>
        </w:tabs>
        <w:ind w:firstLine="0"/>
        <w:jc w:val="left"/>
        <w:rPr>
          <w:rFonts w:ascii="Calibri" w:hAnsi="Calibri" w:cs="Calibri"/>
          <w:color w:val="4472C4" w:themeColor="accent1"/>
          <w:sz w:val="24"/>
          <w:szCs w:val="24"/>
        </w:rPr>
      </w:pPr>
      <w:r w:rsidRPr="006703AB">
        <w:rPr>
          <w:rFonts w:ascii="Calibri" w:hAnsi="Calibri" w:cs="Calibri"/>
          <w:color w:val="4472C4" w:themeColor="accent1"/>
          <w:sz w:val="24"/>
          <w:szCs w:val="24"/>
        </w:rPr>
        <w:t xml:space="preserve">    ##########################################</w:t>
      </w:r>
    </w:p>
    <w:p w14:paraId="39BA8091" w14:textId="77777777" w:rsidR="00EA22D0" w:rsidRDefault="00EA22D0" w:rsidP="00AF5BFD"/>
    <w:p w14:paraId="40427271" w14:textId="77777777" w:rsidR="00EA22D0" w:rsidRDefault="00EA22D0" w:rsidP="00643F55"/>
    <w:p w14:paraId="4038BD41" w14:textId="77777777" w:rsidR="001B1439" w:rsidRDefault="001B1439" w:rsidP="001B1439">
      <w:pPr>
        <w:pStyle w:val="Heading2"/>
      </w:pPr>
      <w:r>
        <w:lastRenderedPageBreak/>
        <w:t>3.4 Kết quả kiểm nghiệm:</w:t>
      </w:r>
    </w:p>
    <w:p w14:paraId="5BC13EE1" w14:textId="77777777" w:rsidR="001B1439" w:rsidRDefault="001B1439" w:rsidP="001B1439">
      <w:r>
        <w:t>Dựa trên kết quả chạy chương trình em có được kết quả như sau:</w:t>
      </w:r>
    </w:p>
    <w:p w14:paraId="1F961688" w14:textId="77777777" w:rsidR="001B1439" w:rsidRDefault="001B1439" w:rsidP="001B1439">
      <w:pPr>
        <w:jc w:val="center"/>
      </w:pPr>
      <w:r>
        <w:rPr>
          <w:noProof/>
        </w:rPr>
        <w:drawing>
          <wp:inline distT="0" distB="0" distL="0" distR="0" wp14:anchorId="7885DEA2" wp14:editId="42BAE902">
            <wp:extent cx="3762375" cy="26765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62375" cy="2676525"/>
                    </a:xfrm>
                    <a:prstGeom prst="rect">
                      <a:avLst/>
                    </a:prstGeom>
                    <a:noFill/>
                    <a:ln>
                      <a:noFill/>
                    </a:ln>
                  </pic:spPr>
                </pic:pic>
              </a:graphicData>
            </a:graphic>
          </wp:inline>
        </w:drawing>
      </w:r>
    </w:p>
    <w:p w14:paraId="5BEB1C3F" w14:textId="77777777" w:rsidR="001B1439" w:rsidRPr="00881ACF" w:rsidRDefault="001B1439" w:rsidP="001B1439">
      <w:pPr>
        <w:jc w:val="center"/>
        <w:rPr>
          <w:i/>
        </w:rPr>
      </w:pPr>
      <w:r w:rsidRPr="00881ACF">
        <w:rPr>
          <w:i/>
        </w:rPr>
        <w:t>Hình 3.3. – ADFA-LD ROC Curve.</w:t>
      </w:r>
    </w:p>
    <w:p w14:paraId="65A7899B" w14:textId="77777777" w:rsidR="001B1439" w:rsidRPr="002D6E45" w:rsidRDefault="001B1439" w:rsidP="001B1439">
      <w:pPr>
        <w:ind w:firstLine="0"/>
        <w:rPr>
          <w:b/>
        </w:rPr>
      </w:pPr>
      <w:r w:rsidRPr="002D6E45">
        <w:rPr>
          <w:b/>
        </w:rPr>
        <w:t>Kết quả:</w:t>
      </w:r>
    </w:p>
    <w:p w14:paraId="6756EEA6" w14:textId="77777777" w:rsidR="001B1439" w:rsidRDefault="001B1439" w:rsidP="001B1439">
      <w:pPr>
        <w:pStyle w:val="ListParagraph"/>
        <w:numPr>
          <w:ilvl w:val="0"/>
          <w:numId w:val="16"/>
        </w:numPr>
        <w:ind w:left="567" w:hanging="283"/>
      </w:pPr>
      <w:r>
        <w:t xml:space="preserve">True Psotitive Rate: </w:t>
      </w:r>
      <w:r w:rsidRPr="00F449F0">
        <w:rPr>
          <w:b/>
        </w:rPr>
        <w:t>95.52%</w:t>
      </w:r>
    </w:p>
    <w:p w14:paraId="0D0E535D" w14:textId="77777777" w:rsidR="001B1439" w:rsidRDefault="001B1439" w:rsidP="001B1439">
      <w:pPr>
        <w:pStyle w:val="ListParagraph"/>
        <w:numPr>
          <w:ilvl w:val="0"/>
          <w:numId w:val="16"/>
        </w:numPr>
        <w:ind w:left="567" w:hanging="283"/>
      </w:pPr>
      <w:r>
        <w:t xml:space="preserve">False Alarm Rate: </w:t>
      </w:r>
      <w:r w:rsidRPr="00F449F0">
        <w:rPr>
          <w:b/>
        </w:rPr>
        <w:t>47.37</w:t>
      </w:r>
      <w:r w:rsidRPr="00F449F0">
        <w:t>%</w:t>
      </w:r>
    </w:p>
    <w:p w14:paraId="2965138A" w14:textId="77777777" w:rsidR="001B1439" w:rsidRDefault="001B1439" w:rsidP="001B1439">
      <w:pPr>
        <w:pStyle w:val="Heading2"/>
      </w:pPr>
      <w:r>
        <w:t>3.5 Đánh giá:</w:t>
      </w:r>
    </w:p>
    <w:p w14:paraId="25AB53B3" w14:textId="77777777" w:rsidR="001B1439" w:rsidRDefault="001B1439" w:rsidP="001B1439">
      <w:r>
        <w:t>Độ chính xác đạt được chưa cao, có thể vì các lý do sau:</w:t>
      </w:r>
    </w:p>
    <w:p w14:paraId="38B6C734" w14:textId="77777777" w:rsidR="001B1439" w:rsidRDefault="001B1439" w:rsidP="001B1439">
      <w:pPr>
        <w:pStyle w:val="ListParagraph"/>
        <w:numPr>
          <w:ilvl w:val="0"/>
          <w:numId w:val="11"/>
        </w:numPr>
      </w:pPr>
      <w:r>
        <w:t>Tập dữ liệu huấn luyện chưa đủ lớn để có thể đưa ra các dự đoán chính xác về phát hiện bất thường trong HIDS.</w:t>
      </w:r>
    </w:p>
    <w:p w14:paraId="5704F32D" w14:textId="77777777" w:rsidR="001B1439" w:rsidRPr="005C701C" w:rsidRDefault="001B1439" w:rsidP="001B1439">
      <w:pPr>
        <w:pStyle w:val="ListParagraph"/>
        <w:numPr>
          <w:ilvl w:val="0"/>
          <w:numId w:val="11"/>
        </w:numPr>
      </w:pPr>
      <w:r>
        <w:t>Việc chọn giá trị maxSeqLength chưa phù hợp nên có thể khuôn mẫu bất thường bị bỏ sót trong Sequence System Calls, số lớp ẩn cùng với số LSTM cell trong các lớp ẩn cần tăng cao.</w:t>
      </w:r>
    </w:p>
    <w:p w14:paraId="73F1E4A7" w14:textId="77777777" w:rsidR="001B1439" w:rsidRDefault="001B1439" w:rsidP="001B1439">
      <w:pPr>
        <w:pStyle w:val="Heading2"/>
      </w:pPr>
      <w:r>
        <w:t>3.6 Kết luận chương:</w:t>
      </w:r>
    </w:p>
    <w:p w14:paraId="21DDDCAC" w14:textId="77777777" w:rsidR="001B1439" w:rsidRPr="002673DE" w:rsidRDefault="001B1439" w:rsidP="001B1439">
      <w:r>
        <w:t xml:space="preserve">Dù đạt được kết quả chưa như mong đợi. Tuy nhiên, thông qua việc ứng dụng NLP vào trong phân loại hành vi bất thường trong HIDS là có khả năng. Để tăng cường TPR và giảm FAR thì mô hình này cần phải được kết hợp với </w:t>
      </w:r>
      <w:r>
        <w:lastRenderedPageBreak/>
        <w:t xml:space="preserve">các kỹ thuật nâng cao khác trong NLP như Frequency, n-gram, … cũng như kết hợp với các kỹ thuật như Ensemble Learning, … </w:t>
      </w:r>
    </w:p>
    <w:p w14:paraId="57676BA7" w14:textId="77777777" w:rsidR="001B1439" w:rsidRPr="00656C2A" w:rsidRDefault="001B1439" w:rsidP="001B1439"/>
    <w:p w14:paraId="1557F433" w14:textId="77777777" w:rsidR="00C6442E" w:rsidRDefault="00C6442E" w:rsidP="00EA1E8E">
      <w:pPr>
        <w:pStyle w:val="LyHeader"/>
      </w:pPr>
      <w:r>
        <w:lastRenderedPageBreak/>
        <w:t>Kết luận và khuyến nghị</w:t>
      </w:r>
    </w:p>
    <w:p w14:paraId="6A400119" w14:textId="77777777" w:rsidR="00C6442E" w:rsidRDefault="00C6442E" w:rsidP="00EA1E8E">
      <w:pPr>
        <w:pStyle w:val="Heading2"/>
      </w:pPr>
      <w:r>
        <w:t xml:space="preserve">1. </w:t>
      </w:r>
      <w:r w:rsidRPr="00EA1E8E">
        <w:t>Kết</w:t>
      </w:r>
      <w:r>
        <w:t xml:space="preserve"> luận:</w:t>
      </w:r>
    </w:p>
    <w:p w14:paraId="3476FB3E" w14:textId="77777777" w:rsidR="00C6442E" w:rsidRDefault="00C6442E" w:rsidP="00C6442E">
      <w:r>
        <w:t>Qua một thời gian nghiên cứu và thực hiện luận văn, em nhận thấy đã đạt được những kết quả sau:</w:t>
      </w:r>
    </w:p>
    <w:p w14:paraId="53914739" w14:textId="77777777" w:rsidR="00C6442E" w:rsidRDefault="00C6442E" w:rsidP="00C6442E">
      <w:r>
        <w:t xml:space="preserve">- Đề tài đã nghiên cứu và đề xuất một phương pháp phát hiện bất thường trong tấn công mạng dựa trên kỹ thuật Sentiment Analysis, cụ thể là sử dụng mô hình học sâu (RNN và LSTM). </w:t>
      </w:r>
    </w:p>
    <w:p w14:paraId="07663D69" w14:textId="77777777" w:rsidR="00C6442E" w:rsidRDefault="00C6442E" w:rsidP="00C6442E">
      <w:r>
        <w:t>- Việc áp dụng mô hình học sâu RNN và Sentiment Analysis cho bài toán phát hiện bất thường cho kết quả tương đối tốt. LSTM là mô hình cải tiến của RNN đã giải quyết được những nhược điểm của RNN khi xử lý chuỗi sequences.</w:t>
      </w:r>
    </w:p>
    <w:p w14:paraId="784EA79A" w14:textId="77777777" w:rsidR="00C6442E" w:rsidRDefault="00C6442E" w:rsidP="00C6442E">
      <w:r>
        <w:t>Ngoài những kết quả đã đạt được, luận văn còn một số hạn chế nhất định:</w:t>
      </w:r>
    </w:p>
    <w:p w14:paraId="7C80C391" w14:textId="77777777" w:rsidR="00C6442E" w:rsidRDefault="00C6442E" w:rsidP="00C6442E">
      <w:r>
        <w:t xml:space="preserve">- Độ chính xác của mô hình đề xuất chưa đạt được giá trị cao và kết quả chưa được kiểm nghiệm trên các giá trị khác nhau của </w:t>
      </w:r>
      <w:r w:rsidRPr="008338AE">
        <w:rPr>
          <w:i/>
        </w:rPr>
        <w:t>maxSeqLength</w:t>
      </w:r>
      <w:r>
        <w:t>, cũng như số lượng lớp ẩn và số đơn vị LSTM trong mỗi lớp ẩn.</w:t>
      </w:r>
    </w:p>
    <w:p w14:paraId="72DB7EFE" w14:textId="77777777" w:rsidR="00C6442E" w:rsidRDefault="00C6442E" w:rsidP="00EA1E8E">
      <w:pPr>
        <w:pStyle w:val="Heading2"/>
      </w:pPr>
      <w:r>
        <w:t>2. Khuyến nghị:</w:t>
      </w:r>
    </w:p>
    <w:p w14:paraId="69A3D713" w14:textId="77777777" w:rsidR="00C6442E" w:rsidRDefault="00C6442E" w:rsidP="00C6442E">
      <w:r>
        <w:t>- Trong thời gian tới, em sẽ nghiên cứu sâu hơn về các mô hình xử lý ngôn ngữ tự nhiên khác có sử dụng học tăng cường để dùng cho bộ dữ liệu ADFA-LD, đồng thời áp dụng các kỹ thuật học sâu khác để so sánh đánh giá kết quả.</w:t>
      </w:r>
    </w:p>
    <w:p w14:paraId="4D7ED708" w14:textId="77777777" w:rsidR="00C6442E" w:rsidRDefault="00C6442E" w:rsidP="00512D62">
      <w:pPr>
        <w:pStyle w:val="LyHeader"/>
      </w:pPr>
      <w:r>
        <w:lastRenderedPageBreak/>
        <w:t>Tài liệu tham khảo</w:t>
      </w:r>
    </w:p>
    <w:p w14:paraId="160C33A9" w14:textId="39B2190E" w:rsidR="00C6442E" w:rsidRDefault="00C6442E" w:rsidP="00512D62">
      <w:pPr>
        <w:pStyle w:val="LyRefs"/>
      </w:pPr>
      <w:r>
        <w:t>Niva Das, Tanmoy Sarkar, "</w:t>
      </w:r>
      <w:r w:rsidRPr="00F9750D">
        <w:rPr>
          <w:i/>
        </w:rPr>
        <w:t>Survey on Host and Network Based Intrusion Detection System</w:t>
      </w:r>
      <w:r>
        <w:t>" Int. J. Advanced Networking and Applications, Volume: 6 Issue: 2 Pages: 2266-2269 (2014)</w:t>
      </w:r>
    </w:p>
    <w:p w14:paraId="6D26A77E" w14:textId="78495D9E" w:rsidR="00C6442E" w:rsidRDefault="00C6442E" w:rsidP="00512D62">
      <w:pPr>
        <w:pStyle w:val="LyRefs"/>
      </w:pPr>
      <w:r>
        <w:t>Defeng Wang, Yeung, D.S., and Tsang, E.C., “</w:t>
      </w:r>
      <w:r w:rsidRPr="00F9750D">
        <w:rPr>
          <w:i/>
        </w:rPr>
        <w:t>Weighted Mahalanobis Distance Kernels for Support Vector Machines</w:t>
      </w:r>
      <w:r>
        <w:t xml:space="preserve">”, IEEE Transactions on </w:t>
      </w:r>
      <w:r w:rsidR="00581EB4">
        <w:t>Nơ-ron</w:t>
      </w:r>
      <w:r>
        <w:t xml:space="preserve"> Networks, Vol. 18, No. 5, Pp. 1453-1462, 2007</w:t>
      </w:r>
    </w:p>
    <w:p w14:paraId="7EF48973" w14:textId="4A636EF0" w:rsidR="00C6442E" w:rsidRDefault="00C6442E" w:rsidP="00512D62">
      <w:pPr>
        <w:pStyle w:val="LyRefs"/>
      </w:pPr>
      <w:r>
        <w:t xml:space="preserve">Bace, Rebecca: </w:t>
      </w:r>
      <w:r w:rsidRPr="00F9750D">
        <w:rPr>
          <w:i/>
        </w:rPr>
        <w:t>An Introduction to Intrusion Detection &amp; Assessment</w:t>
      </w:r>
      <w:r>
        <w:t>. Infidel Inc. prepared for ICSA Inc. Copyright 1998</w:t>
      </w:r>
    </w:p>
    <w:p w14:paraId="064A0A93" w14:textId="16FF6D4A" w:rsidR="00C6442E" w:rsidRDefault="00C6442E" w:rsidP="00512D62">
      <w:pPr>
        <w:pStyle w:val="LyRefs"/>
      </w:pPr>
      <w:r>
        <w:t>Brackney, R: “</w:t>
      </w:r>
      <w:r w:rsidRPr="00FE1791">
        <w:rPr>
          <w:i/>
        </w:rPr>
        <w:t>Cyber-Intrusion Response</w:t>
      </w:r>
      <w:r>
        <w:t xml:space="preserve">”, Proceedings of Seventeenth IEEE Symposium on Reliable Distributed Systems, West Lafayette, IN, 20-23 Oct, 1998, pp. 413-415. </w:t>
      </w:r>
    </w:p>
    <w:p w14:paraId="61845E60" w14:textId="02CB23AD" w:rsidR="00C6442E" w:rsidRDefault="00C6442E" w:rsidP="00512D62">
      <w:pPr>
        <w:pStyle w:val="LyRefs"/>
      </w:pPr>
      <w:r>
        <w:t>“</w:t>
      </w:r>
      <w:r w:rsidRPr="00393AEE">
        <w:rPr>
          <w:i/>
        </w:rPr>
        <w:t>Comprehensive Windows Event Log Monitoring - Servers, Desktops &amp; Devices</w:t>
      </w:r>
      <w:r>
        <w:t xml:space="preserve">”, http://www.tntsoftware.com/, June 12, 2014. </w:t>
      </w:r>
    </w:p>
    <w:p w14:paraId="2E2572D3" w14:textId="49E70DB2" w:rsidR="00C6442E" w:rsidRDefault="00C6442E" w:rsidP="00512D62">
      <w:pPr>
        <w:pStyle w:val="LyRefs"/>
      </w:pPr>
      <w:r>
        <w:t>Ajith Abraham, Ravi Jain, Sugata Sanyal, Sang Yong Han, “</w:t>
      </w:r>
      <w:r w:rsidRPr="009F7927">
        <w:rPr>
          <w:i/>
        </w:rPr>
        <w:t>SCIDS: A Soft Computing Intrusion Detection System</w:t>
      </w:r>
      <w:r>
        <w:t>”, 6th International Workshop on Distributed Computing (IWDC-2004), Springer Verlag, Germany, Lecture Notes in Computer Science, Vol. 3326. 2004, pp. 252-257</w:t>
      </w:r>
    </w:p>
    <w:p w14:paraId="6DB2DC58" w14:textId="4DD5D5A2" w:rsidR="00C6442E" w:rsidRDefault="00C6442E" w:rsidP="00512D62">
      <w:pPr>
        <w:pStyle w:val="LyRefs"/>
      </w:pPr>
      <w:r>
        <w:t>A. N. Toosi, M. Kahani, R. Monsefi, "</w:t>
      </w:r>
      <w:r w:rsidRPr="000B38B7">
        <w:rPr>
          <w:i/>
        </w:rPr>
        <w:t>Network Intrusion Detection based on Neuro-fuzzy classification</w:t>
      </w:r>
      <w:r>
        <w:t>" International Conference on Computing &amp; Informatics, (ICOCI '06), Kuala Lumpur</w:t>
      </w:r>
      <w:r w:rsidR="00D80607">
        <w:t>, Malaysia, June 6-8, 2006, pp1</w:t>
      </w:r>
      <w:r>
        <w:t>-5</w:t>
      </w:r>
      <w:r w:rsidR="00D80607">
        <w:t>.</w:t>
      </w:r>
      <w:r>
        <w:t xml:space="preserve"> </w:t>
      </w:r>
    </w:p>
    <w:p w14:paraId="01BC180E" w14:textId="077D63F3" w:rsidR="00C6442E" w:rsidRDefault="00C6442E" w:rsidP="00512D62">
      <w:pPr>
        <w:pStyle w:val="LyRefs"/>
      </w:pPr>
      <w:r>
        <w:t>Ajith Abraham, Ravi Jain, Johnson Thomas, and Sang Yong Han. "</w:t>
      </w:r>
      <w:r w:rsidRPr="00D77428">
        <w:rPr>
          <w:i/>
        </w:rPr>
        <w:t>D-SCIDS: Distributed soft computing intrusion detection system.</w:t>
      </w:r>
      <w:r>
        <w:t>" Journal of Network and Computer Applications 30, no. 1 (2007): 81-98</w:t>
      </w:r>
    </w:p>
    <w:p w14:paraId="43066770" w14:textId="6ECD5C61" w:rsidR="00C6442E" w:rsidRDefault="00C6442E" w:rsidP="00512D62">
      <w:pPr>
        <w:pStyle w:val="LyRefs"/>
      </w:pPr>
      <w:r>
        <w:t>David Wagner, Paolo Soto “</w:t>
      </w:r>
      <w:r w:rsidRPr="00364B8F">
        <w:rPr>
          <w:i/>
        </w:rPr>
        <w:t>Mimicry Attacks on HostBased Intrusion Detection Systems</w:t>
      </w:r>
      <w:r>
        <w:t xml:space="preserve">” CCS’02, November 18–22, 2002, Washington, DC, USA. Copyright 2002 ACM 1-58113-612-9/02/0011. </w:t>
      </w:r>
    </w:p>
    <w:p w14:paraId="67BB044F" w14:textId="462E39FB" w:rsidR="00C6442E" w:rsidRDefault="00C6442E" w:rsidP="00512D62">
      <w:pPr>
        <w:pStyle w:val="LyRefs"/>
      </w:pPr>
      <w:r>
        <w:lastRenderedPageBreak/>
        <w:t>Dit-Yan Yeung, Yuxin Ding “</w:t>
      </w:r>
      <w:r w:rsidRPr="00E9346F">
        <w:rPr>
          <w:i/>
        </w:rPr>
        <w:t>Host based Intrusion detection using dynamic and static behavioral models</w:t>
      </w:r>
      <w:r>
        <w:t>”, Pattern Recognition, Volume 36, Issue 1, January 2003, Pages 229-243</w:t>
      </w:r>
    </w:p>
    <w:p w14:paraId="0CA135A0" w14:textId="294D5F76" w:rsidR="00C6442E" w:rsidRDefault="00C6442E" w:rsidP="00512D62">
      <w:pPr>
        <w:pStyle w:val="LyRefs"/>
      </w:pPr>
      <w:r>
        <w:t>Steven T. Eckmann, Giovanni Vigna, Richard A. Kemmerer, "</w:t>
      </w:r>
      <w:r w:rsidRPr="006105B2">
        <w:rPr>
          <w:i/>
        </w:rPr>
        <w:t>STATL: An attack language for state-based intrusion detection</w:t>
      </w:r>
      <w:r>
        <w:t>”. Computer Science and Networking and Security, Volume 10, Number 1-2 / 2002, Pages 71-103.</w:t>
      </w:r>
    </w:p>
    <w:p w14:paraId="1F92F652" w14:textId="791584F4" w:rsidR="00C6442E" w:rsidRDefault="00C6442E" w:rsidP="00512D62">
      <w:pPr>
        <w:pStyle w:val="LyRefs"/>
      </w:pPr>
      <w:r>
        <w:t>Animesh Trivedi, Rishi Kapoor, Rajan Arora, Sudip Sanyal, Sugata Sanyal, “</w:t>
      </w:r>
      <w:r w:rsidRPr="00EB6188">
        <w:rPr>
          <w:i/>
        </w:rPr>
        <w:t>RISM - Reputation Based Intrusion Detection System for Mobile Ad hoc Networks</w:t>
      </w:r>
      <w:r>
        <w:t>”, Third International Conference on Computers and Devices for Communication (CODEC-06), Institute of Radio Physics and Electronics, University of Calcutta, December 18-20, 2006, pp. 234-237.</w:t>
      </w:r>
    </w:p>
    <w:p w14:paraId="64006E4B" w14:textId="5EF3EBD4" w:rsidR="00C6442E" w:rsidRDefault="00C6442E" w:rsidP="00512D62">
      <w:pPr>
        <w:pStyle w:val="LyRefs"/>
      </w:pPr>
      <w:r>
        <w:t>Mohammad A. Faysel, Syed S. Haque, “</w:t>
      </w:r>
      <w:r w:rsidRPr="00EB6188">
        <w:rPr>
          <w:i/>
        </w:rPr>
        <w:t>Towards Cyber Defense: Research in Intrusion Detection and Intrusion Prevention Systems</w:t>
      </w:r>
      <w:r>
        <w:t>”, IJCSNS International Journal of Computer Science and Network Security, Vol.10 No.7, July 2010, pp. 316-325.</w:t>
      </w:r>
    </w:p>
    <w:p w14:paraId="7F943086" w14:textId="70A05031" w:rsidR="00C6442E" w:rsidRDefault="00C6442E" w:rsidP="00512D62">
      <w:pPr>
        <w:pStyle w:val="LyRefs"/>
      </w:pPr>
      <w:r>
        <w:t>S. Banerjee, C. Grosan, A. Abraham, P. K. Mahanti, "</w:t>
      </w:r>
      <w:r w:rsidRPr="003873C1">
        <w:rPr>
          <w:i/>
        </w:rPr>
        <w:t>Intrusion detection in sensor networks using emotional ants,</w:t>
      </w:r>
      <w:r>
        <w:t>" Proceedings of 5th International Conference on Intelligent Systems Design and Applications, (ISDA '05), Wroclaw, Poland, Sept. 8-10, 2005, pp. 344- 349.</w:t>
      </w:r>
    </w:p>
    <w:p w14:paraId="7316797D" w14:textId="68817704" w:rsidR="00C6442E" w:rsidRDefault="00C6442E" w:rsidP="00512D62">
      <w:pPr>
        <w:pStyle w:val="LyRefs"/>
      </w:pPr>
      <w:r>
        <w:t>S. Saravana Kumar, Umamaheswari, D. Jayalakshmi, R. Sugumar, “</w:t>
      </w:r>
      <w:r w:rsidRPr="00C41245">
        <w:rPr>
          <w:i/>
        </w:rPr>
        <w:t xml:space="preserve">Development and implementation of artificial </w:t>
      </w:r>
      <w:r w:rsidR="00581EB4">
        <w:rPr>
          <w:i/>
        </w:rPr>
        <w:t>nơ-ron</w:t>
      </w:r>
      <w:r w:rsidRPr="00C41245">
        <w:rPr>
          <w:i/>
        </w:rPr>
        <w:t xml:space="preserve"> networks for intrusion detection in computer network</w:t>
      </w:r>
      <w:r>
        <w:t>”, IJCSNS: Int. Journal of Computer Science and Network Security. 2010. vol. 10, No. 7, pp. 271-275.</w:t>
      </w:r>
    </w:p>
    <w:p w14:paraId="403FB782" w14:textId="5D3FFA5E" w:rsidR="00C6442E" w:rsidRDefault="00C6442E" w:rsidP="00512D62">
      <w:pPr>
        <w:pStyle w:val="LyRefs"/>
      </w:pPr>
      <w:r w:rsidRPr="00707052">
        <w:t>Jimmy Shun and Heidar A. Malki, “</w:t>
      </w:r>
      <w:r w:rsidRPr="00707052">
        <w:rPr>
          <w:i/>
        </w:rPr>
        <w:t xml:space="preserve">Network Intrusion Detection System Using </w:t>
      </w:r>
      <w:r w:rsidR="00581EB4">
        <w:rPr>
          <w:i/>
        </w:rPr>
        <w:t>Nơ-ron</w:t>
      </w:r>
      <w:r w:rsidRPr="00707052">
        <w:rPr>
          <w:i/>
        </w:rPr>
        <w:t xml:space="preserve"> Networks</w:t>
      </w:r>
      <w:r w:rsidRPr="00707052">
        <w:t xml:space="preserve">”, Fourth International Conference on Natural </w:t>
      </w:r>
      <w:r w:rsidRPr="00707052">
        <w:lastRenderedPageBreak/>
        <w:t>Computation,</w:t>
      </w:r>
      <w:r>
        <w:t xml:space="preserve"> </w:t>
      </w:r>
      <w:r w:rsidRPr="00707052">
        <w:t>(ICNC '08),</w:t>
      </w:r>
      <w:r>
        <w:t xml:space="preserve"> </w:t>
      </w:r>
      <w:r w:rsidRPr="00707052">
        <w:t>vol.5, Oct. 18-20, 2008, pp.242-246.</w:t>
      </w:r>
    </w:p>
    <w:p w14:paraId="676FBCE2" w14:textId="0746B237" w:rsidR="00C6442E" w:rsidRDefault="00C6442E" w:rsidP="00512D62">
      <w:pPr>
        <w:pStyle w:val="LyRefs"/>
      </w:pPr>
      <w:r w:rsidRPr="00FB269F">
        <w:t>Miao Xie, Jiankun Hu, Xinghuo Yu, and Elizabeth Chang</w:t>
      </w:r>
      <w:r>
        <w:t>, “</w:t>
      </w:r>
      <w:r w:rsidRPr="00FB269F">
        <w:rPr>
          <w:i/>
        </w:rPr>
        <w:t>Evaluating Host-Based Anomaly Detection Systems: Application of the Frequency-Based Algorithms to ADFA-LD</w:t>
      </w:r>
      <w:r>
        <w:t xml:space="preserve">”, </w:t>
      </w:r>
      <w:r w:rsidRPr="0014087A">
        <w:t>NSS 2014, LNCS 8792, pp. 542–549, 2014</w:t>
      </w:r>
      <w:r>
        <w:t>.</w:t>
      </w:r>
    </w:p>
    <w:p w14:paraId="44AE0EF5" w14:textId="2AF9F917" w:rsidR="00C6442E" w:rsidRDefault="00C6442E" w:rsidP="00512D62">
      <w:pPr>
        <w:pStyle w:val="LyRefs"/>
      </w:pPr>
      <w:r w:rsidRPr="0069696F">
        <w:t>Miao Xie</w:t>
      </w:r>
      <w:r>
        <w:t>,</w:t>
      </w:r>
      <w:r w:rsidRPr="0069696F">
        <w:t xml:space="preserve"> Jiankun Hu</w:t>
      </w:r>
      <w:r>
        <w:t>, “</w:t>
      </w:r>
      <w:r w:rsidRPr="0069696F">
        <w:rPr>
          <w:i/>
        </w:rPr>
        <w:t>Evaluating Host-Based Anomaly Detection Systems: A Preliminary Analysis of ADFA-LD</w:t>
      </w:r>
      <w:r>
        <w:t xml:space="preserve">”, </w:t>
      </w:r>
      <w:r w:rsidRPr="00627707">
        <w:t>2013 6th International Congress on Image and Signal Processing (CISP 2013)</w:t>
      </w:r>
      <w:r>
        <w:t>.</w:t>
      </w:r>
    </w:p>
    <w:p w14:paraId="64809336" w14:textId="0E42EAB9" w:rsidR="00C6442E" w:rsidRDefault="00C6442E" w:rsidP="00512D62">
      <w:pPr>
        <w:pStyle w:val="LyRefs"/>
      </w:pPr>
      <w:r w:rsidRPr="00CB0DA6">
        <w:t>Miao Xie, Jiankun Hu</w:t>
      </w:r>
      <w:r>
        <w:t>,</w:t>
      </w:r>
      <w:r w:rsidRPr="00CB0DA6">
        <w:t xml:space="preserve"> Jill Slay</w:t>
      </w:r>
      <w:r>
        <w:t>, “</w:t>
      </w:r>
      <w:r w:rsidRPr="0042020E">
        <w:rPr>
          <w:i/>
        </w:rPr>
        <w:t>Evaluating Host-based Anomaly Detection Systems: Application of The One-class SVM Algorithm to ADFA-LD</w:t>
      </w:r>
      <w:r>
        <w:t xml:space="preserve">”, </w:t>
      </w:r>
      <w:r w:rsidRPr="00B833BB">
        <w:t>2014 11</w:t>
      </w:r>
      <w:r w:rsidRPr="00A34FA5">
        <w:rPr>
          <w:vertAlign w:val="superscript"/>
        </w:rPr>
        <w:t>th</w:t>
      </w:r>
      <w:r w:rsidRPr="00B833BB">
        <w:t xml:space="preserve"> International Conference on Fuzzy Systems and Knowledge Discovery (FSKD)</w:t>
      </w:r>
      <w:r>
        <w:t>.</w:t>
      </w:r>
    </w:p>
    <w:p w14:paraId="339C6006" w14:textId="71F69AA3" w:rsidR="00C6442E" w:rsidRDefault="00C6442E" w:rsidP="00512D62">
      <w:pPr>
        <w:pStyle w:val="LyRefs"/>
      </w:pPr>
      <w:r w:rsidRPr="0042020E">
        <w:t>Pierre-François Marteau</w:t>
      </w:r>
      <w:r>
        <w:t>, “</w:t>
      </w:r>
      <w:r w:rsidRPr="00FF05C9">
        <w:rPr>
          <w:i/>
        </w:rPr>
        <w:t>Sequence Covering for Efcient Host-Based Intrusion Detection</w:t>
      </w:r>
      <w:r>
        <w:t xml:space="preserve">”, </w:t>
      </w:r>
      <w:r w:rsidRPr="00AF7441">
        <w:t>Journal of Latex Class Files, Vol. 14, No. 8, December 2017</w:t>
      </w:r>
      <w:r>
        <w:t>.</w:t>
      </w:r>
    </w:p>
    <w:p w14:paraId="111CA51E" w14:textId="2C973E9C" w:rsidR="00C6442E" w:rsidRDefault="00C6442E" w:rsidP="00512D62">
      <w:pPr>
        <w:pStyle w:val="LyRefs"/>
      </w:pPr>
      <w:r w:rsidRPr="00CD565B">
        <w:t xml:space="preserve">Amirreza Soudi, Wael Khreich, </w:t>
      </w:r>
      <w:r>
        <w:t>A</w:t>
      </w:r>
      <w:r w:rsidRPr="00CD565B">
        <w:t>bdelwahab Hamou-Lhadj</w:t>
      </w:r>
      <w:r>
        <w:t>, “</w:t>
      </w:r>
      <w:r w:rsidRPr="00CD565B">
        <w:rPr>
          <w:i/>
        </w:rPr>
        <w:t>An Anomaly Detection System based on Ensemble of Detectors with Effective Pruning Techniques</w:t>
      </w:r>
      <w:r>
        <w:t xml:space="preserve">”, </w:t>
      </w:r>
      <w:r w:rsidRPr="00CD565B">
        <w:t>2015 IEEE International Conference on Software Quality, Reliability and Security</w:t>
      </w:r>
      <w:r>
        <w:t>.</w:t>
      </w:r>
    </w:p>
    <w:p w14:paraId="12F728B2" w14:textId="14E246C5" w:rsidR="00C6442E" w:rsidRDefault="00C6442E" w:rsidP="00512D62">
      <w:pPr>
        <w:pStyle w:val="LyRefs"/>
      </w:pPr>
      <w:r w:rsidRPr="001F6328">
        <w:t>Gyuwan Kim, Hayoon Yi, Jangho Lee, Yunheung Paek, Sungroh Yoon</w:t>
      </w:r>
      <w:r>
        <w:t>, “</w:t>
      </w:r>
      <w:r w:rsidRPr="004103FD">
        <w:rPr>
          <w:i/>
        </w:rPr>
        <w:t>LSTM-based System-Call Language Modeling and Robust Ensemble Method for Designing Host-based Intrusion Detection Systems</w:t>
      </w:r>
      <w:r>
        <w:t xml:space="preserve">”, </w:t>
      </w:r>
      <w:r w:rsidRPr="004103FD">
        <w:t>arXiv:1611.01726 [cs.CR], November 2016.</w:t>
      </w:r>
    </w:p>
    <w:p w14:paraId="0924917D" w14:textId="4E01BC26" w:rsidR="00C6442E" w:rsidRDefault="00C6442E" w:rsidP="00512D62">
      <w:pPr>
        <w:pStyle w:val="LyRefs"/>
      </w:pPr>
      <w:r w:rsidRPr="00127F96">
        <w:t>William J. Doyle III</w:t>
      </w:r>
      <w:r>
        <w:t>, “Classifying System Call Traces using Anomalous</w:t>
      </w:r>
      <w:r w:rsidR="00D5607E">
        <w:t xml:space="preserve"> </w:t>
      </w:r>
      <w:r>
        <w:t>Detection”, Union College, June 2015.</w:t>
      </w:r>
    </w:p>
    <w:p w14:paraId="3CEBC657" w14:textId="77777777" w:rsidR="00083893" w:rsidRDefault="00083893" w:rsidP="00083893">
      <w:pPr>
        <w:pStyle w:val="LyRefs"/>
      </w:pPr>
      <w:r>
        <w:t xml:space="preserve">R. Zuech, T. M. Khoshgoftaar, N. Seliya, M. M. Najafabadi, C. Kemp, "A New Intrusion Detection Benchmarking System", Proceedings of the 28th </w:t>
      </w:r>
      <w:r>
        <w:lastRenderedPageBreak/>
        <w:t>International Florida Artificial Intelligence Research Society Conference.</w:t>
      </w:r>
    </w:p>
    <w:p w14:paraId="3C24D5A4" w14:textId="343416D2" w:rsidR="00083893" w:rsidRDefault="00083893" w:rsidP="00083893">
      <w:pPr>
        <w:pStyle w:val="LyRefs"/>
      </w:pPr>
      <w:r>
        <w:t>U. Lindqvist and P.A. Porras. Detecting Computer and Network Misuse with the ProductionBased Expert System Toolset (P-BEST). In IEEE Symposium on Security and Privacy, pages 146–161, Oakland, California, May 1999.</w:t>
      </w:r>
    </w:p>
    <w:p w14:paraId="6C24CCD7" w14:textId="4B591980" w:rsidR="00083893" w:rsidRDefault="00083893" w:rsidP="00083893">
      <w:pPr>
        <w:pStyle w:val="LyRefs"/>
      </w:pPr>
      <w:r>
        <w:t>S. Eckmann, G. Vigna, and R. Kemmerer. STATL: An Attack Language for State-based Intrusion Detection. In ACM Workshop on Intrusion Detection Systems, Athens, Greece, November 2000.</w:t>
      </w:r>
    </w:p>
    <w:p w14:paraId="5AD35342" w14:textId="50118646" w:rsidR="00083893" w:rsidRDefault="00083893" w:rsidP="00083893">
      <w:pPr>
        <w:pStyle w:val="LyRefs"/>
      </w:pPr>
      <w:r>
        <w:t>A. Mounji. Languages and Tools for Rule-Based Distributed Intrusion Detection. PhD thesis, Facultes ´ Universitaires Notre-Dame de la Paix Namur (Belgium), September 1997.</w:t>
      </w:r>
    </w:p>
    <w:p w14:paraId="782DEE41" w14:textId="5FFB8B07" w:rsidR="00083893" w:rsidRDefault="00083893" w:rsidP="00083893">
      <w:pPr>
        <w:pStyle w:val="LyRefs"/>
      </w:pPr>
      <w:r>
        <w:t>N. Habra, B. Le Charlier, A. Mounji, and I. Mathieu. ASAX: Software Architecture and Rulebased Language for Universal Audit Trail Analysis. In European Symposium on Research in Computer Security (ESORICS), Toulouse, France, November 1992.</w:t>
      </w:r>
    </w:p>
    <w:p w14:paraId="2762A032" w14:textId="185DC281" w:rsidR="00083893" w:rsidRDefault="00083893" w:rsidP="00D80607">
      <w:pPr>
        <w:pStyle w:val="LyRefs"/>
        <w:jc w:val="left"/>
      </w:pPr>
      <w:r>
        <w:t>KDD Cup 1999. Available on: http://kdd.ics.uci.edu/databases/kddcup99/kddcup99.html, Ocotber 2007.</w:t>
      </w:r>
    </w:p>
    <w:p w14:paraId="0DA8753C" w14:textId="4D5C4F87" w:rsidR="00083893" w:rsidRDefault="00083893" w:rsidP="00083893">
      <w:pPr>
        <w:pStyle w:val="LyRefs"/>
      </w:pPr>
      <w:r>
        <w:t>S. J. Stolfo, W. Fan, W. Lee, A. Prodromidis, and P. K. Chan, “Costbased modeling for fraud and intrusion detection: Results from the jam project,” discex, vol. 02, p. 1130, 2000.</w:t>
      </w:r>
    </w:p>
    <w:p w14:paraId="12A634D3" w14:textId="08F38434" w:rsidR="00083893" w:rsidRDefault="00083893" w:rsidP="00083893">
      <w:pPr>
        <w:pStyle w:val="LyRefs"/>
      </w:pPr>
      <w:r>
        <w:t>R. P. Lippmann, D. J. Fried, I. Graf, J. W. Haines, K. R. Kendall, D. McClung, D. Weber, S. E. Webster, D. Wyschogrod, R. K. Cunningham, and M. A. Zissman, “Evaluating intrusion detection systems: The 1998 darpa off-line intrusion detection evaluation,” discex, vol. 02, p. 1012, 2000.</w:t>
      </w:r>
    </w:p>
    <w:p w14:paraId="174F9F9E" w14:textId="012374EC" w:rsidR="00083893" w:rsidRPr="0002462A" w:rsidRDefault="00083893" w:rsidP="00083893">
      <w:pPr>
        <w:pStyle w:val="LyRefs"/>
      </w:pPr>
      <w:r>
        <w:t>https://www.ll.mit.edu/r-d/datasets/1998-darpa-intrusion-detection-evaluation-data-set</w:t>
      </w:r>
    </w:p>
    <w:p w14:paraId="5AEE2ADF" w14:textId="77777777" w:rsidR="00C6442E" w:rsidRDefault="00C6442E" w:rsidP="00512D62">
      <w:pPr>
        <w:pStyle w:val="LyHeader"/>
      </w:pPr>
      <w:r>
        <w:lastRenderedPageBreak/>
        <w:t>lý lịch trích ngang</w:t>
      </w:r>
    </w:p>
    <w:p w14:paraId="7DEF8B45" w14:textId="77777777" w:rsidR="00C6442E" w:rsidRDefault="00C6442E" w:rsidP="00C6442E">
      <w:r>
        <w:rPr>
          <w:b/>
        </w:rPr>
        <w:t>Họ và tên:</w:t>
      </w:r>
      <w:r>
        <w:t xml:space="preserve"> Huỳnh Thị Minh Ly</w:t>
      </w:r>
    </w:p>
    <w:p w14:paraId="69BEC33C" w14:textId="77777777" w:rsidR="00C6442E" w:rsidRDefault="00C6442E" w:rsidP="00C6442E">
      <w:r>
        <w:rPr>
          <w:b/>
        </w:rPr>
        <w:t>Ngày tháng năm sinh:</w:t>
      </w:r>
      <w:r>
        <w:t xml:space="preserve"> 20/02/1979</w:t>
      </w:r>
      <w:r>
        <w:tab/>
      </w:r>
      <w:r>
        <w:rPr>
          <w:b/>
        </w:rPr>
        <w:t>Nơi sinh:</w:t>
      </w:r>
      <w:r>
        <w:t xml:space="preserve"> Quảng Ngãi</w:t>
      </w:r>
    </w:p>
    <w:p w14:paraId="5654C7A9" w14:textId="77777777" w:rsidR="00C6442E" w:rsidRDefault="00C6442E" w:rsidP="00C6442E">
      <w:r>
        <w:rPr>
          <w:b/>
        </w:rPr>
        <w:t xml:space="preserve">Địa chỉ liên lạc: </w:t>
      </w:r>
      <w:r w:rsidRPr="00862DF7">
        <w:t>78/31 Chấn Hưng, phường 6, quận Tân Bình, TP.HCM</w:t>
      </w:r>
    </w:p>
    <w:p w14:paraId="0D7C89B2" w14:textId="77777777" w:rsidR="00C6442E" w:rsidRDefault="00C6442E" w:rsidP="00C6442E">
      <w:r>
        <w:rPr>
          <w:b/>
        </w:rPr>
        <w:t>Quá trình đào tạo:</w:t>
      </w:r>
    </w:p>
    <w:p w14:paraId="7DBB2955" w14:textId="77777777" w:rsidR="00C6442E" w:rsidRPr="009B1A29" w:rsidRDefault="00C6442E" w:rsidP="00C6442E">
      <w:pPr>
        <w:pStyle w:val="ListParagraph"/>
        <w:numPr>
          <w:ilvl w:val="0"/>
          <w:numId w:val="13"/>
        </w:numPr>
        <w:ind w:left="851" w:hanging="284"/>
        <w:rPr>
          <w:b/>
        </w:rPr>
      </w:pPr>
      <w:r w:rsidRPr="009B1A29">
        <w:rPr>
          <w:b/>
        </w:rPr>
        <w:t>Từ</w:t>
      </w:r>
      <w:r>
        <w:rPr>
          <w:b/>
        </w:rPr>
        <w:t xml:space="preserve"> 09/2001 </w:t>
      </w:r>
      <w:r>
        <w:rPr>
          <w:rFonts w:cs="Times New Roman"/>
          <w:b/>
        </w:rPr>
        <w:t>→</w:t>
      </w:r>
      <w:r>
        <w:rPr>
          <w:b/>
        </w:rPr>
        <w:t xml:space="preserve"> 09/2003: </w:t>
      </w:r>
      <w:r>
        <w:t>Trung cấp CNTT, Trường Đại học Công nghiệp TP.HCM, 12 Nguyễn Văn Bảo</w:t>
      </w:r>
      <w:r w:rsidRPr="00527388">
        <w:t>, Phườ</w:t>
      </w:r>
      <w:r>
        <w:t>ng 4, Q. Gò Vấp</w:t>
      </w:r>
      <w:r w:rsidRPr="00527388">
        <w:t>, TP HCM</w:t>
      </w:r>
      <w:r>
        <w:t>.</w:t>
      </w:r>
    </w:p>
    <w:p w14:paraId="102DA083" w14:textId="77777777" w:rsidR="00C6442E" w:rsidRPr="009B1A29" w:rsidRDefault="00C6442E" w:rsidP="00C6442E">
      <w:pPr>
        <w:pStyle w:val="ListParagraph"/>
        <w:numPr>
          <w:ilvl w:val="0"/>
          <w:numId w:val="13"/>
        </w:numPr>
        <w:ind w:left="851" w:hanging="284"/>
        <w:rPr>
          <w:b/>
        </w:rPr>
      </w:pPr>
      <w:r w:rsidRPr="009B1A29">
        <w:rPr>
          <w:b/>
        </w:rPr>
        <w:t>Từ</w:t>
      </w:r>
      <w:r>
        <w:rPr>
          <w:b/>
        </w:rPr>
        <w:t xml:space="preserve"> 09/2011 </w:t>
      </w:r>
      <w:r>
        <w:rPr>
          <w:rFonts w:cs="Times New Roman"/>
          <w:b/>
        </w:rPr>
        <w:t>→</w:t>
      </w:r>
      <w:r>
        <w:rPr>
          <w:b/>
        </w:rPr>
        <w:t xml:space="preserve"> 09/2013: </w:t>
      </w:r>
      <w:r w:rsidRPr="0081413E">
        <w:t>Đại học</w:t>
      </w:r>
      <w:r>
        <w:t xml:space="preserve"> liên thông CNTT, Trường Đại học Công nghiệp TP.HCM, 475A Điện Biên Phủ</w:t>
      </w:r>
      <w:r w:rsidRPr="00527388">
        <w:t>, Phườ</w:t>
      </w:r>
      <w:r>
        <w:t>ng 25, Q. Bình Thạnh</w:t>
      </w:r>
      <w:r w:rsidRPr="00527388">
        <w:t>, TP HCM</w:t>
      </w:r>
      <w:r>
        <w:t>.</w:t>
      </w:r>
    </w:p>
    <w:p w14:paraId="4173742B" w14:textId="77777777" w:rsidR="00C6442E" w:rsidRPr="00946530" w:rsidRDefault="00C6442E" w:rsidP="00C6442E">
      <w:pPr>
        <w:pStyle w:val="ListParagraph"/>
        <w:numPr>
          <w:ilvl w:val="0"/>
          <w:numId w:val="13"/>
        </w:numPr>
        <w:ind w:left="851" w:hanging="284"/>
        <w:rPr>
          <w:b/>
        </w:rPr>
      </w:pPr>
      <w:r>
        <w:rPr>
          <w:b/>
        </w:rPr>
        <w:t xml:space="preserve">Từ 04/2016 </w:t>
      </w:r>
      <w:r>
        <w:rPr>
          <w:rFonts w:cs="Times New Roman"/>
          <w:b/>
        </w:rPr>
        <w:t>→</w:t>
      </w:r>
      <w:r>
        <w:rPr>
          <w:b/>
        </w:rPr>
        <w:t xml:space="preserve"> nay:</w:t>
      </w:r>
      <w:r>
        <w:t xml:space="preserve"> Học viên Cao học Chuyên ngành Khoa học máy tính, Khoa Công nghệ Thông tin, Học viện Kỹ thuật quân sự, 316 Hoàng Quốc Việt, Cầu Giấy, Hà Nội.</w:t>
      </w:r>
    </w:p>
    <w:p w14:paraId="053C6067" w14:textId="77777777" w:rsidR="00C6442E" w:rsidRDefault="00C6442E" w:rsidP="00512D62">
      <w:pPr>
        <w:pStyle w:val="LyHeader"/>
      </w:pPr>
      <w:r>
        <w:lastRenderedPageBreak/>
        <w:t>XÁC NHẬN QUYỂN LUẬN VĂN ĐỦ ĐIỀU KIỆN BẢO VỆ</w:t>
      </w:r>
    </w:p>
    <w:p w14:paraId="784B0D88" w14:textId="77777777" w:rsidR="00C6442E" w:rsidRDefault="00C6442E" w:rsidP="00C6442E"/>
    <w:p w14:paraId="72530A7F" w14:textId="77777777" w:rsidR="00C6442E" w:rsidRDefault="00C6442E" w:rsidP="00C6442E">
      <w:pPr>
        <w:ind w:firstLine="0"/>
      </w:pPr>
      <w:r w:rsidRPr="00946530">
        <w:rPr>
          <w:b/>
        </w:rPr>
        <w:t>Họ và tên tác giả luận văn</w:t>
      </w:r>
      <w:r>
        <w:t>: Huỳnh Thị Minh Ly</w:t>
      </w:r>
    </w:p>
    <w:p w14:paraId="76C6A025" w14:textId="77777777" w:rsidR="00C6442E" w:rsidRDefault="00C6442E" w:rsidP="00C6442E">
      <w:pPr>
        <w:ind w:left="2127" w:hanging="2127"/>
      </w:pPr>
      <w:r w:rsidRPr="00946530">
        <w:rPr>
          <w:b/>
        </w:rPr>
        <w:t>Đề tài luận văn</w:t>
      </w:r>
      <w:r>
        <w:t xml:space="preserve">: </w:t>
      </w:r>
      <w:r w:rsidRPr="009B69B3">
        <w:t>Ứng dụng khai phá dữ liệu trong xử lý dữ liệu an ninh mạng</w:t>
      </w:r>
      <w:r>
        <w:t>.</w:t>
      </w:r>
    </w:p>
    <w:p w14:paraId="3CFAAEF1" w14:textId="77777777" w:rsidR="00C6442E" w:rsidRDefault="00C6442E" w:rsidP="00C6442E">
      <w:pPr>
        <w:ind w:firstLine="0"/>
      </w:pPr>
      <w:r w:rsidRPr="00946530">
        <w:rPr>
          <w:b/>
        </w:rPr>
        <w:t>Chuyên ngành</w:t>
      </w:r>
      <w:r>
        <w:t>: Khoa học máy tính</w:t>
      </w:r>
    </w:p>
    <w:p w14:paraId="781624FF" w14:textId="77777777" w:rsidR="00C6442E" w:rsidRDefault="00C6442E" w:rsidP="00C6442E">
      <w:pPr>
        <w:ind w:firstLine="0"/>
      </w:pPr>
      <w:r w:rsidRPr="00946530">
        <w:rPr>
          <w:b/>
        </w:rPr>
        <w:t>Mã số</w:t>
      </w:r>
      <w:r>
        <w:t>: 60.48.01.01</w:t>
      </w:r>
    </w:p>
    <w:p w14:paraId="0496357D" w14:textId="77777777" w:rsidR="00C6442E" w:rsidRDefault="00C6442E" w:rsidP="00C6442E">
      <w:pPr>
        <w:ind w:firstLine="0"/>
      </w:pPr>
      <w:r w:rsidRPr="00946530">
        <w:rPr>
          <w:b/>
        </w:rPr>
        <w:t>Cán bộ hướng dẫn</w:t>
      </w:r>
      <w:r>
        <w:t>: TS Nguyễn Thị Hiền</w:t>
      </w:r>
    </w:p>
    <w:p w14:paraId="118EB0CA" w14:textId="77777777" w:rsidR="00C6442E" w:rsidRDefault="00C6442E" w:rsidP="00C6442E">
      <w:pPr>
        <w:ind w:firstLine="0"/>
      </w:pPr>
    </w:p>
    <w:p w14:paraId="2A20E796" w14:textId="77777777" w:rsidR="00C6442E" w:rsidRPr="00946530" w:rsidRDefault="00C6442E" w:rsidP="00C6442E">
      <w:pPr>
        <w:ind w:firstLine="0"/>
        <w:rPr>
          <w:b/>
        </w:rPr>
      </w:pPr>
      <w:r w:rsidRPr="00946530">
        <w:rPr>
          <w:b/>
        </w:rPr>
        <w:t>Đã đủ điều kiện bảo vệ trước Hội đồng chấm luận văn.</w:t>
      </w:r>
    </w:p>
    <w:p w14:paraId="4B6133CB" w14:textId="77777777" w:rsidR="00C6442E" w:rsidRDefault="00C6442E" w:rsidP="00C6442E">
      <w:pPr>
        <w:tabs>
          <w:tab w:val="center" w:pos="2410"/>
          <w:tab w:val="center" w:pos="6946"/>
        </w:tabs>
        <w:ind w:firstLine="0"/>
        <w:rPr>
          <w:b/>
        </w:rPr>
      </w:pPr>
    </w:p>
    <w:p w14:paraId="6B0CC577" w14:textId="77777777" w:rsidR="00C6442E" w:rsidRPr="00310019" w:rsidRDefault="00C6442E" w:rsidP="00C6442E">
      <w:pPr>
        <w:tabs>
          <w:tab w:val="center" w:pos="2410"/>
          <w:tab w:val="center" w:pos="6946"/>
        </w:tabs>
        <w:ind w:firstLine="0"/>
        <w:rPr>
          <w:b/>
        </w:rPr>
      </w:pPr>
      <w:r w:rsidRPr="00310019">
        <w:rPr>
          <w:b/>
        </w:rPr>
        <w:tab/>
        <w:t>CÁN BỘ HƯỚNG DẪN KHOA HỌC</w:t>
      </w:r>
      <w:r w:rsidRPr="00310019">
        <w:rPr>
          <w:b/>
        </w:rPr>
        <w:tab/>
        <w:t>HỌCVIÊN</w:t>
      </w:r>
    </w:p>
    <w:p w14:paraId="64005473" w14:textId="77777777" w:rsidR="00C6442E" w:rsidRDefault="00C6442E" w:rsidP="00C6442E">
      <w:pPr>
        <w:tabs>
          <w:tab w:val="center" w:pos="2410"/>
          <w:tab w:val="center" w:pos="6946"/>
        </w:tabs>
        <w:ind w:firstLine="0"/>
      </w:pPr>
      <w:r>
        <w:tab/>
        <w:t xml:space="preserve">(Ký và ghi rõ họ tên) </w:t>
      </w:r>
      <w:r>
        <w:tab/>
        <w:t>(Ký và ghi rõ họ tên)</w:t>
      </w:r>
    </w:p>
    <w:p w14:paraId="7BB4A11B" w14:textId="77777777" w:rsidR="00C6442E" w:rsidRDefault="00C6442E" w:rsidP="00C6442E">
      <w:pPr>
        <w:tabs>
          <w:tab w:val="center" w:pos="2410"/>
          <w:tab w:val="center" w:pos="6946"/>
        </w:tabs>
        <w:ind w:firstLine="0"/>
      </w:pPr>
    </w:p>
    <w:p w14:paraId="5B958723" w14:textId="77777777" w:rsidR="00C6442E" w:rsidRDefault="00C6442E" w:rsidP="00C6442E">
      <w:pPr>
        <w:tabs>
          <w:tab w:val="center" w:pos="2410"/>
          <w:tab w:val="center" w:pos="6946"/>
        </w:tabs>
        <w:ind w:firstLine="0"/>
      </w:pPr>
    </w:p>
    <w:p w14:paraId="126E2D26" w14:textId="77777777" w:rsidR="00C6442E" w:rsidRDefault="00C6442E" w:rsidP="00C6442E">
      <w:pPr>
        <w:tabs>
          <w:tab w:val="center" w:pos="2410"/>
          <w:tab w:val="center" w:pos="6946"/>
        </w:tabs>
        <w:ind w:firstLine="0"/>
      </w:pPr>
    </w:p>
    <w:p w14:paraId="27C6BFB5" w14:textId="77777777" w:rsidR="00C6442E" w:rsidRPr="00310019" w:rsidRDefault="00C6442E" w:rsidP="00C6442E">
      <w:pPr>
        <w:tabs>
          <w:tab w:val="center" w:pos="2410"/>
          <w:tab w:val="center" w:pos="6946"/>
        </w:tabs>
        <w:ind w:firstLine="0"/>
        <w:rPr>
          <w:b/>
        </w:rPr>
      </w:pPr>
      <w:r w:rsidRPr="00310019">
        <w:rPr>
          <w:b/>
        </w:rPr>
        <w:tab/>
        <w:t xml:space="preserve">TS Nguyễn </w:t>
      </w:r>
      <w:r>
        <w:rPr>
          <w:b/>
        </w:rPr>
        <w:t>Thị Hiền</w:t>
      </w:r>
      <w:r w:rsidRPr="00310019">
        <w:rPr>
          <w:b/>
        </w:rPr>
        <w:tab/>
        <w:t xml:space="preserve">Huỳnh </w:t>
      </w:r>
      <w:r>
        <w:rPr>
          <w:b/>
        </w:rPr>
        <w:t>Thị Minh Ly</w:t>
      </w:r>
    </w:p>
    <w:p w14:paraId="0EB53F60" w14:textId="77777777" w:rsidR="00C6442E" w:rsidRDefault="00C6442E" w:rsidP="00C6442E">
      <w:pPr>
        <w:tabs>
          <w:tab w:val="center" w:pos="2410"/>
          <w:tab w:val="center" w:pos="6946"/>
        </w:tabs>
        <w:ind w:firstLine="0"/>
      </w:pPr>
    </w:p>
    <w:p w14:paraId="5A4CF754" w14:textId="77777777" w:rsidR="00C6442E" w:rsidRPr="00310019" w:rsidRDefault="00C6442E" w:rsidP="00C6442E">
      <w:pPr>
        <w:tabs>
          <w:tab w:val="center" w:pos="2410"/>
          <w:tab w:val="center" w:pos="6946"/>
        </w:tabs>
        <w:ind w:firstLine="0"/>
        <w:rPr>
          <w:b/>
        </w:rPr>
      </w:pPr>
      <w:r w:rsidRPr="00310019">
        <w:rPr>
          <w:b/>
        </w:rPr>
        <w:tab/>
        <w:t>CHỦ NHIỆM KHOA (BỘ MÔN)</w:t>
      </w:r>
      <w:r w:rsidRPr="00310019">
        <w:rPr>
          <w:b/>
        </w:rPr>
        <w:tab/>
        <w:t>CÁN BỘ KIỂM TRA</w:t>
      </w:r>
    </w:p>
    <w:p w14:paraId="55B926DC" w14:textId="77777777" w:rsidR="00C6442E" w:rsidRDefault="00C6442E" w:rsidP="00C6442E">
      <w:pPr>
        <w:tabs>
          <w:tab w:val="center" w:pos="2410"/>
          <w:tab w:val="center" w:pos="6946"/>
        </w:tabs>
        <w:ind w:firstLine="0"/>
      </w:pPr>
      <w:r>
        <w:tab/>
        <w:t xml:space="preserve">QUẢN LÝ CHUYÊN NGÀNH </w:t>
      </w:r>
      <w:r>
        <w:tab/>
        <w:t>(Ký và ghi rõ họ tên)</w:t>
      </w:r>
    </w:p>
    <w:p w14:paraId="3B149B7E" w14:textId="77777777" w:rsidR="00C6442E" w:rsidRPr="009B1A29" w:rsidRDefault="00C6442E" w:rsidP="00C6442E">
      <w:pPr>
        <w:tabs>
          <w:tab w:val="center" w:pos="2410"/>
          <w:tab w:val="center" w:pos="6946"/>
        </w:tabs>
        <w:ind w:firstLine="0"/>
      </w:pPr>
      <w:r>
        <w:tab/>
        <w:t>(Ký và ghi rõ họ tên)</w:t>
      </w:r>
    </w:p>
    <w:p w14:paraId="209DF4E3" w14:textId="77777777" w:rsidR="00C6442E" w:rsidRDefault="00C6442E" w:rsidP="00C6442E">
      <w:pPr>
        <w:tabs>
          <w:tab w:val="left" w:pos="6663"/>
        </w:tabs>
        <w:jc w:val="center"/>
      </w:pPr>
    </w:p>
    <w:p w14:paraId="15CC9850" w14:textId="77777777" w:rsidR="00AE6F82" w:rsidRDefault="00AE6F82" w:rsidP="0016626F"/>
    <w:sectPr w:rsidR="00AE6F82" w:rsidSect="00535942">
      <w:pgSz w:w="11907" w:h="16840" w:code="9"/>
      <w:pgMar w:top="1985" w:right="1134" w:bottom="1701" w:left="1985" w:header="720" w:footer="720" w:gutter="0"/>
      <w:cols w:space="720"/>
      <w:docGrid w:linePitch="38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 w:author="HungNV" w:date="2018-07-17T10:32:00Z" w:initials="Mr">
    <w:p w14:paraId="6080E943" w14:textId="24526F07" w:rsidR="00277894" w:rsidRDefault="00277894">
      <w:pPr>
        <w:pStyle w:val="CommentText"/>
      </w:pPr>
      <w:r>
        <w:rPr>
          <w:rStyle w:val="CommentReference"/>
        </w:rPr>
        <w:annotationRef/>
      </w:r>
      <w:r>
        <w:t>Cập nhật lại tên chương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80E94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80E943" w16cid:durableId="1EF9A98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744426" w14:textId="77777777" w:rsidR="00376F22" w:rsidRDefault="00376F22" w:rsidP="006310DA">
      <w:pPr>
        <w:spacing w:line="240" w:lineRule="auto"/>
      </w:pPr>
      <w:r>
        <w:separator/>
      </w:r>
    </w:p>
  </w:endnote>
  <w:endnote w:type="continuationSeparator" w:id="0">
    <w:p w14:paraId="2D6C4C5C" w14:textId="77777777" w:rsidR="00376F22" w:rsidRDefault="00376F22" w:rsidP="006310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Bold">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0000000000000000000"/>
    <w:charset w:val="00"/>
    <w:family w:val="swiss"/>
    <w:notTrueType/>
    <w:pitch w:val="variable"/>
    <w:sig w:usb0="00000003" w:usb1="00000000" w:usb2="00000000" w:usb3="00000000" w:csb0="00000001" w:csb1="00000000"/>
  </w:font>
  <w:font w:name="FmrcpgKklgbmKyshdjTimes-Italic">
    <w:altName w:val="Times New Roman"/>
    <w:panose1 w:val="00000000000000000000"/>
    <w:charset w:val="00"/>
    <w:family w:val="roman"/>
    <w:notTrueType/>
    <w:pitch w:val="default"/>
  </w:font>
  <w:font w:name="VvyrcmSvdysvSdkkbwMTSYN">
    <w:altName w:val="Times New Roman"/>
    <w:panose1 w:val="00000000000000000000"/>
    <w:charset w:val="00"/>
    <w:family w:val="roman"/>
    <w:notTrueType/>
    <w:pitch w:val="default"/>
  </w:font>
  <w:font w:name="LssnbnFmmwdcMggqhlMTMI">
    <w:altName w:val="Times New Roman"/>
    <w:panose1 w:val="00000000000000000000"/>
    <w:charset w:val="00"/>
    <w:family w:val="roman"/>
    <w:notTrueType/>
    <w:pitch w:val="default"/>
  </w:font>
  <w:font w:name="DywppyPhyxltKwdnjlTimes-Roman">
    <w:altName w:val="Times New Roman"/>
    <w:panose1 w:val="00000000000000000000"/>
    <w:charset w:val="00"/>
    <w:family w:val="roman"/>
    <w:notTrueType/>
    <w:pitch w:val="default"/>
  </w:font>
  <w:font w:name="Cambria Math">
    <w:panose1 w:val="02040503050406030204"/>
    <w:charset w:val="00"/>
    <w:family w:val="roman"/>
    <w:pitch w:val="variable"/>
    <w:sig w:usb0="A00002EF" w:usb1="420020E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C27873" w14:textId="77777777" w:rsidR="00376F22" w:rsidRDefault="00376F22" w:rsidP="006310DA">
      <w:pPr>
        <w:spacing w:line="240" w:lineRule="auto"/>
      </w:pPr>
      <w:r>
        <w:separator/>
      </w:r>
    </w:p>
  </w:footnote>
  <w:footnote w:type="continuationSeparator" w:id="0">
    <w:p w14:paraId="0563B673" w14:textId="77777777" w:rsidR="00376F22" w:rsidRDefault="00376F22" w:rsidP="006310D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AFA86" w14:textId="500AACAE" w:rsidR="00277894" w:rsidRDefault="00277894" w:rsidP="006310DA">
    <w:pPr>
      <w:pStyle w:val="Header"/>
      <w:ind w:firstLine="0"/>
      <w:jc w:val="center"/>
    </w:pPr>
  </w:p>
  <w:p w14:paraId="03267BB9" w14:textId="77777777" w:rsidR="00277894" w:rsidRDefault="0027789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7010443"/>
      <w:docPartObj>
        <w:docPartGallery w:val="Page Numbers (Top of Page)"/>
        <w:docPartUnique/>
      </w:docPartObj>
    </w:sdtPr>
    <w:sdtEndPr>
      <w:rPr>
        <w:noProof/>
      </w:rPr>
    </w:sdtEndPr>
    <w:sdtContent>
      <w:p w14:paraId="3C00B3B0" w14:textId="76076152" w:rsidR="00277894" w:rsidRDefault="00277894" w:rsidP="00B87CC8">
        <w:pPr>
          <w:pStyle w:val="Header"/>
          <w:ind w:firstLine="0"/>
          <w:jc w:val="center"/>
        </w:pPr>
        <w:r>
          <w:fldChar w:fldCharType="begin"/>
        </w:r>
        <w:r>
          <w:instrText xml:space="preserve"> PAGE   \* MERGEFORMAT </w:instrText>
        </w:r>
        <w:r>
          <w:fldChar w:fldCharType="separate"/>
        </w:r>
        <w:r w:rsidR="00E92FBC">
          <w:rPr>
            <w:noProof/>
          </w:rPr>
          <w:t>7</w:t>
        </w:r>
        <w:r>
          <w:rPr>
            <w:noProof/>
          </w:rPr>
          <w:fldChar w:fldCharType="end"/>
        </w:r>
      </w:p>
    </w:sdtContent>
  </w:sdt>
  <w:p w14:paraId="323718A1" w14:textId="77777777" w:rsidR="00277894" w:rsidRDefault="0027789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029FA"/>
    <w:multiLevelType w:val="hybridMultilevel"/>
    <w:tmpl w:val="0F2EDA0C"/>
    <w:lvl w:ilvl="0" w:tplc="D9645714">
      <w:start w:val="1"/>
      <w:numFmt w:val="decimal"/>
      <w:pStyle w:val="LyRef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92150A"/>
    <w:multiLevelType w:val="hybridMultilevel"/>
    <w:tmpl w:val="A7D889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D14615"/>
    <w:multiLevelType w:val="hybridMultilevel"/>
    <w:tmpl w:val="97D2D7EE"/>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E395888"/>
    <w:multiLevelType w:val="multilevel"/>
    <w:tmpl w:val="4216BD3E"/>
    <w:lvl w:ilvl="0">
      <w:start w:val="1"/>
      <w:numFmt w:val="decimal"/>
      <w:lvlText w:val="%1."/>
      <w:lvlJc w:val="left"/>
      <w:pPr>
        <w:ind w:left="360" w:hanging="360"/>
      </w:pPr>
    </w:lvl>
    <w:lvl w:ilvl="1">
      <w:start w:val="1"/>
      <w:numFmt w:val="decimal"/>
      <w:lvlRestart w:val="0"/>
      <w:lvlText w:val="2.%2."/>
      <w:lvlJc w:val="left"/>
      <w:pPr>
        <w:ind w:left="792" w:hanging="225"/>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777DB5"/>
    <w:multiLevelType w:val="hybridMultilevel"/>
    <w:tmpl w:val="A16E838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17D15EF9"/>
    <w:multiLevelType w:val="multilevel"/>
    <w:tmpl w:val="8840A0D4"/>
    <w:lvl w:ilvl="0">
      <w:start w:val="1"/>
      <w:numFmt w:val="decimal"/>
      <w:lvlText w:val="%1"/>
      <w:lvlJc w:val="left"/>
      <w:pPr>
        <w:ind w:left="570" w:hanging="570"/>
      </w:pPr>
      <w:rPr>
        <w:rFonts w:hint="default"/>
      </w:rPr>
    </w:lvl>
    <w:lvl w:ilvl="1">
      <w:start w:val="1"/>
      <w:numFmt w:val="decimal"/>
      <w:lvlText w:val="%1.%2"/>
      <w:lvlJc w:val="left"/>
      <w:pPr>
        <w:ind w:left="854" w:hanging="57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6">
    <w:nsid w:val="1D2A7ED7"/>
    <w:multiLevelType w:val="hybridMultilevel"/>
    <w:tmpl w:val="B3B22E6C"/>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nsid w:val="21F20569"/>
    <w:multiLevelType w:val="hybridMultilevel"/>
    <w:tmpl w:val="D108966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24D12CB0"/>
    <w:multiLevelType w:val="hybridMultilevel"/>
    <w:tmpl w:val="3AE24C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E11F19"/>
    <w:multiLevelType w:val="hybridMultilevel"/>
    <w:tmpl w:val="8E76C086"/>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2CE63B3D"/>
    <w:multiLevelType w:val="hybridMultilevel"/>
    <w:tmpl w:val="1116C866"/>
    <w:lvl w:ilvl="0" w:tplc="0409000D">
      <w:start w:val="1"/>
      <w:numFmt w:val="bullet"/>
      <w:lvlText w:val=""/>
      <w:lvlJc w:val="left"/>
      <w:pPr>
        <w:ind w:left="1004" w:hanging="360"/>
      </w:pPr>
      <w:rPr>
        <w:rFonts w:ascii="Wingdings" w:hAnsi="Wingdings" w:hint="default"/>
      </w:rPr>
    </w:lvl>
    <w:lvl w:ilvl="1" w:tplc="0409000D">
      <w:start w:val="1"/>
      <w:numFmt w:val="bullet"/>
      <w:lvlText w:val=""/>
      <w:lvlJc w:val="left"/>
      <w:pPr>
        <w:ind w:left="1724" w:hanging="360"/>
      </w:pPr>
      <w:rPr>
        <w:rFonts w:ascii="Wingdings" w:hAnsi="Wingding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1">
    <w:nsid w:val="364415DF"/>
    <w:multiLevelType w:val="hybridMultilevel"/>
    <w:tmpl w:val="4B3CC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7A1371"/>
    <w:multiLevelType w:val="hybridMultilevel"/>
    <w:tmpl w:val="FBBABB3C"/>
    <w:lvl w:ilvl="0" w:tplc="799012AE">
      <w:start w:val="4"/>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8304D92"/>
    <w:multiLevelType w:val="hybridMultilevel"/>
    <w:tmpl w:val="593251F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41190C1F"/>
    <w:multiLevelType w:val="hybridMultilevel"/>
    <w:tmpl w:val="E78C680E"/>
    <w:lvl w:ilvl="0" w:tplc="F78077BC">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493E1738"/>
    <w:multiLevelType w:val="multilevel"/>
    <w:tmpl w:val="4216BD3E"/>
    <w:lvl w:ilvl="0">
      <w:start w:val="1"/>
      <w:numFmt w:val="decimal"/>
      <w:lvlText w:val="%1."/>
      <w:lvlJc w:val="left"/>
      <w:pPr>
        <w:ind w:left="360" w:hanging="360"/>
      </w:pPr>
    </w:lvl>
    <w:lvl w:ilvl="1">
      <w:start w:val="1"/>
      <w:numFmt w:val="decimal"/>
      <w:lvlRestart w:val="0"/>
      <w:lvlText w:val="2.%2."/>
      <w:lvlJc w:val="left"/>
      <w:pPr>
        <w:ind w:left="792" w:hanging="225"/>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C726EBA"/>
    <w:multiLevelType w:val="hybridMultilevel"/>
    <w:tmpl w:val="37F2981C"/>
    <w:lvl w:ilvl="0" w:tplc="1A3CE66E">
      <w:start w:val="1"/>
      <w:numFmt w:val="decimal"/>
      <w:pStyle w:val="Heading1"/>
      <w:lvlText w:val="CHƯƠNG %1 -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E961EC0"/>
    <w:multiLevelType w:val="hybridMultilevel"/>
    <w:tmpl w:val="B8C6F8DC"/>
    <w:lvl w:ilvl="0" w:tplc="04090009">
      <w:start w:val="1"/>
      <w:numFmt w:val="bullet"/>
      <w:lvlText w:val=""/>
      <w:lvlJc w:val="left"/>
      <w:pPr>
        <w:ind w:left="1004" w:hanging="360"/>
      </w:pPr>
      <w:rPr>
        <w:rFonts w:ascii="Wingdings" w:hAnsi="Wingdings" w:hint="default"/>
      </w:rPr>
    </w:lvl>
    <w:lvl w:ilvl="1" w:tplc="04090009">
      <w:start w:val="1"/>
      <w:numFmt w:val="bullet"/>
      <w:lvlText w:val=""/>
      <w:lvlJc w:val="left"/>
      <w:pPr>
        <w:ind w:left="1724" w:hanging="360"/>
      </w:pPr>
      <w:rPr>
        <w:rFonts w:ascii="Wingdings" w:hAnsi="Wingding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nsid w:val="50730C1A"/>
    <w:multiLevelType w:val="hybridMultilevel"/>
    <w:tmpl w:val="C3A29B0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nsid w:val="56A709A4"/>
    <w:multiLevelType w:val="hybridMultilevel"/>
    <w:tmpl w:val="36FE0F86"/>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0">
    <w:nsid w:val="578B2C79"/>
    <w:multiLevelType w:val="hybridMultilevel"/>
    <w:tmpl w:val="27347C42"/>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5A082E5A"/>
    <w:multiLevelType w:val="hybridMultilevel"/>
    <w:tmpl w:val="DD606706"/>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5B9C48C5"/>
    <w:multiLevelType w:val="hybridMultilevel"/>
    <w:tmpl w:val="DB5A8D6E"/>
    <w:lvl w:ilvl="0" w:tplc="85CECCF0">
      <w:start w:val="1"/>
      <w:numFmt w:val="decimal"/>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BDE6C01"/>
    <w:multiLevelType w:val="hybridMultilevel"/>
    <w:tmpl w:val="80AA5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74C64EE"/>
    <w:multiLevelType w:val="hybridMultilevel"/>
    <w:tmpl w:val="B278506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num>
  <w:num w:numId="4">
    <w:abstractNumId w:val="10"/>
  </w:num>
  <w:num w:numId="5">
    <w:abstractNumId w:val="17"/>
  </w:num>
  <w:num w:numId="6">
    <w:abstractNumId w:val="23"/>
  </w:num>
  <w:num w:numId="7">
    <w:abstractNumId w:val="24"/>
  </w:num>
  <w:num w:numId="8">
    <w:abstractNumId w:val="1"/>
  </w:num>
  <w:num w:numId="9">
    <w:abstractNumId w:val="4"/>
  </w:num>
  <w:num w:numId="10">
    <w:abstractNumId w:val="8"/>
  </w:num>
  <w:num w:numId="11">
    <w:abstractNumId w:val="12"/>
  </w:num>
  <w:num w:numId="12">
    <w:abstractNumId w:val="5"/>
  </w:num>
  <w:num w:numId="13">
    <w:abstractNumId w:val="2"/>
  </w:num>
  <w:num w:numId="14">
    <w:abstractNumId w:val="13"/>
  </w:num>
  <w:num w:numId="15">
    <w:abstractNumId w:val="14"/>
  </w:num>
  <w:num w:numId="16">
    <w:abstractNumId w:val="20"/>
  </w:num>
  <w:num w:numId="17">
    <w:abstractNumId w:val="16"/>
  </w:num>
  <w:num w:numId="18">
    <w:abstractNumId w:val="15"/>
  </w:num>
  <w:num w:numId="19">
    <w:abstractNumId w:val="0"/>
  </w:num>
  <w:num w:numId="20">
    <w:abstractNumId w:val="6"/>
  </w:num>
  <w:num w:numId="21">
    <w:abstractNumId w:val="22"/>
  </w:num>
  <w:num w:numId="22">
    <w:abstractNumId w:val="7"/>
  </w:num>
  <w:num w:numId="23">
    <w:abstractNumId w:val="9"/>
  </w:num>
  <w:num w:numId="24">
    <w:abstractNumId w:val="21"/>
  </w:num>
  <w:num w:numId="25">
    <w:abstractNumId w:val="1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ngNV">
    <w15:presenceInfo w15:providerId="None" w15:userId="HungN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1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333B"/>
    <w:rsid w:val="000100B3"/>
    <w:rsid w:val="0001195E"/>
    <w:rsid w:val="0001779D"/>
    <w:rsid w:val="00023A62"/>
    <w:rsid w:val="00024908"/>
    <w:rsid w:val="00037C05"/>
    <w:rsid w:val="000427BC"/>
    <w:rsid w:val="000435E1"/>
    <w:rsid w:val="00051F54"/>
    <w:rsid w:val="000602CE"/>
    <w:rsid w:val="00062AAD"/>
    <w:rsid w:val="0006325F"/>
    <w:rsid w:val="0006560F"/>
    <w:rsid w:val="000745E0"/>
    <w:rsid w:val="0008144E"/>
    <w:rsid w:val="00083893"/>
    <w:rsid w:val="00087CE5"/>
    <w:rsid w:val="000959B1"/>
    <w:rsid w:val="0009799D"/>
    <w:rsid w:val="000A25DB"/>
    <w:rsid w:val="000B1906"/>
    <w:rsid w:val="000B362E"/>
    <w:rsid w:val="000B3976"/>
    <w:rsid w:val="000B4688"/>
    <w:rsid w:val="000C686C"/>
    <w:rsid w:val="000D03A3"/>
    <w:rsid w:val="000D1CE6"/>
    <w:rsid w:val="000D338E"/>
    <w:rsid w:val="000E4A6B"/>
    <w:rsid w:val="000E6DFE"/>
    <w:rsid w:val="000F0CCF"/>
    <w:rsid w:val="000F1AF7"/>
    <w:rsid w:val="000F31AF"/>
    <w:rsid w:val="000F359C"/>
    <w:rsid w:val="000F38CD"/>
    <w:rsid w:val="000F3CC7"/>
    <w:rsid w:val="00105A7B"/>
    <w:rsid w:val="001068DE"/>
    <w:rsid w:val="00107145"/>
    <w:rsid w:val="001073D3"/>
    <w:rsid w:val="00130C14"/>
    <w:rsid w:val="00131FC9"/>
    <w:rsid w:val="00135B12"/>
    <w:rsid w:val="00137CED"/>
    <w:rsid w:val="00140043"/>
    <w:rsid w:val="00140A4B"/>
    <w:rsid w:val="00142DDB"/>
    <w:rsid w:val="001453C5"/>
    <w:rsid w:val="00146B4D"/>
    <w:rsid w:val="001542D9"/>
    <w:rsid w:val="00162E2D"/>
    <w:rsid w:val="001640E0"/>
    <w:rsid w:val="001661F0"/>
    <w:rsid w:val="0016626F"/>
    <w:rsid w:val="00170446"/>
    <w:rsid w:val="00177FF4"/>
    <w:rsid w:val="00183115"/>
    <w:rsid w:val="00195D47"/>
    <w:rsid w:val="001A05D8"/>
    <w:rsid w:val="001A19B5"/>
    <w:rsid w:val="001A4FA2"/>
    <w:rsid w:val="001A7E7D"/>
    <w:rsid w:val="001B1439"/>
    <w:rsid w:val="001E3626"/>
    <w:rsid w:val="001E69CF"/>
    <w:rsid w:val="001F0B07"/>
    <w:rsid w:val="001F152F"/>
    <w:rsid w:val="001F3FB9"/>
    <w:rsid w:val="0020485E"/>
    <w:rsid w:val="00205D37"/>
    <w:rsid w:val="00212937"/>
    <w:rsid w:val="0022415D"/>
    <w:rsid w:val="00231200"/>
    <w:rsid w:val="00242B11"/>
    <w:rsid w:val="0024480B"/>
    <w:rsid w:val="002479B4"/>
    <w:rsid w:val="00252036"/>
    <w:rsid w:val="00252839"/>
    <w:rsid w:val="00252D11"/>
    <w:rsid w:val="00253027"/>
    <w:rsid w:val="00262430"/>
    <w:rsid w:val="002648A1"/>
    <w:rsid w:val="002659F0"/>
    <w:rsid w:val="0027236A"/>
    <w:rsid w:val="002757FF"/>
    <w:rsid w:val="00277894"/>
    <w:rsid w:val="002834BC"/>
    <w:rsid w:val="0028546B"/>
    <w:rsid w:val="0029017E"/>
    <w:rsid w:val="00290991"/>
    <w:rsid w:val="002959D8"/>
    <w:rsid w:val="002B2076"/>
    <w:rsid w:val="002D31D6"/>
    <w:rsid w:val="002D71C5"/>
    <w:rsid w:val="002E2A67"/>
    <w:rsid w:val="002E40ED"/>
    <w:rsid w:val="002E58D5"/>
    <w:rsid w:val="00302F5D"/>
    <w:rsid w:val="00305CFE"/>
    <w:rsid w:val="00320AF4"/>
    <w:rsid w:val="003215EE"/>
    <w:rsid w:val="0032246A"/>
    <w:rsid w:val="00332FE6"/>
    <w:rsid w:val="003339BB"/>
    <w:rsid w:val="003341EA"/>
    <w:rsid w:val="00344A7B"/>
    <w:rsid w:val="00352CBB"/>
    <w:rsid w:val="00353A28"/>
    <w:rsid w:val="00364A64"/>
    <w:rsid w:val="0036767A"/>
    <w:rsid w:val="00367C60"/>
    <w:rsid w:val="00370A6D"/>
    <w:rsid w:val="00376F22"/>
    <w:rsid w:val="00385522"/>
    <w:rsid w:val="00396B2B"/>
    <w:rsid w:val="003B40F6"/>
    <w:rsid w:val="003C1395"/>
    <w:rsid w:val="003C21F2"/>
    <w:rsid w:val="003C2CE0"/>
    <w:rsid w:val="003D615E"/>
    <w:rsid w:val="003E02EF"/>
    <w:rsid w:val="003F21F5"/>
    <w:rsid w:val="003F52F5"/>
    <w:rsid w:val="003F6840"/>
    <w:rsid w:val="0040791E"/>
    <w:rsid w:val="00411595"/>
    <w:rsid w:val="00420859"/>
    <w:rsid w:val="00421CA8"/>
    <w:rsid w:val="0043158C"/>
    <w:rsid w:val="004324C8"/>
    <w:rsid w:val="004334A2"/>
    <w:rsid w:val="00443F3E"/>
    <w:rsid w:val="004446D2"/>
    <w:rsid w:val="00450C12"/>
    <w:rsid w:val="00454C78"/>
    <w:rsid w:val="004568CD"/>
    <w:rsid w:val="004657E5"/>
    <w:rsid w:val="00471AD7"/>
    <w:rsid w:val="00476321"/>
    <w:rsid w:val="004800C0"/>
    <w:rsid w:val="0048605B"/>
    <w:rsid w:val="004871F5"/>
    <w:rsid w:val="00487207"/>
    <w:rsid w:val="00490725"/>
    <w:rsid w:val="004954FD"/>
    <w:rsid w:val="004A4735"/>
    <w:rsid w:val="004A69BF"/>
    <w:rsid w:val="004B30DF"/>
    <w:rsid w:val="004C506B"/>
    <w:rsid w:val="004D10C2"/>
    <w:rsid w:val="004E0CD0"/>
    <w:rsid w:val="004E1B76"/>
    <w:rsid w:val="004E3BF8"/>
    <w:rsid w:val="004E68F4"/>
    <w:rsid w:val="005051A9"/>
    <w:rsid w:val="00511668"/>
    <w:rsid w:val="00511922"/>
    <w:rsid w:val="00511FBB"/>
    <w:rsid w:val="00512D62"/>
    <w:rsid w:val="00532902"/>
    <w:rsid w:val="00535942"/>
    <w:rsid w:val="005378B0"/>
    <w:rsid w:val="00541EC4"/>
    <w:rsid w:val="00546806"/>
    <w:rsid w:val="0055450B"/>
    <w:rsid w:val="00561EAB"/>
    <w:rsid w:val="005633F0"/>
    <w:rsid w:val="00565677"/>
    <w:rsid w:val="00566765"/>
    <w:rsid w:val="0056739A"/>
    <w:rsid w:val="0057048E"/>
    <w:rsid w:val="00574DF0"/>
    <w:rsid w:val="00580535"/>
    <w:rsid w:val="00581EB4"/>
    <w:rsid w:val="005876C6"/>
    <w:rsid w:val="00594DE3"/>
    <w:rsid w:val="005A430B"/>
    <w:rsid w:val="005A58D6"/>
    <w:rsid w:val="005B7F82"/>
    <w:rsid w:val="005C4C11"/>
    <w:rsid w:val="005C6B37"/>
    <w:rsid w:val="005D40CB"/>
    <w:rsid w:val="005D5048"/>
    <w:rsid w:val="005E4B21"/>
    <w:rsid w:val="005E5CB2"/>
    <w:rsid w:val="005E668E"/>
    <w:rsid w:val="005F2D5A"/>
    <w:rsid w:val="00610BA5"/>
    <w:rsid w:val="00612A7C"/>
    <w:rsid w:val="006310DA"/>
    <w:rsid w:val="00634CD2"/>
    <w:rsid w:val="006357AD"/>
    <w:rsid w:val="0064323F"/>
    <w:rsid w:val="006433F4"/>
    <w:rsid w:val="00643F55"/>
    <w:rsid w:val="00651B48"/>
    <w:rsid w:val="006573D3"/>
    <w:rsid w:val="00664586"/>
    <w:rsid w:val="00666C4A"/>
    <w:rsid w:val="006703AB"/>
    <w:rsid w:val="0067544F"/>
    <w:rsid w:val="00681D02"/>
    <w:rsid w:val="00687377"/>
    <w:rsid w:val="006924FE"/>
    <w:rsid w:val="00696155"/>
    <w:rsid w:val="006967D0"/>
    <w:rsid w:val="006A5710"/>
    <w:rsid w:val="006A6B3E"/>
    <w:rsid w:val="006A7AFF"/>
    <w:rsid w:val="006D239F"/>
    <w:rsid w:val="006F218C"/>
    <w:rsid w:val="006F5E89"/>
    <w:rsid w:val="006F6DBB"/>
    <w:rsid w:val="007001A4"/>
    <w:rsid w:val="007067AE"/>
    <w:rsid w:val="00713366"/>
    <w:rsid w:val="007207D3"/>
    <w:rsid w:val="00722AE2"/>
    <w:rsid w:val="00733341"/>
    <w:rsid w:val="00743E76"/>
    <w:rsid w:val="007509D6"/>
    <w:rsid w:val="00754865"/>
    <w:rsid w:val="00754BBB"/>
    <w:rsid w:val="00760CFE"/>
    <w:rsid w:val="00771BD5"/>
    <w:rsid w:val="0078148D"/>
    <w:rsid w:val="00784E1F"/>
    <w:rsid w:val="007950FF"/>
    <w:rsid w:val="007A45CC"/>
    <w:rsid w:val="007A46BB"/>
    <w:rsid w:val="007A5E0B"/>
    <w:rsid w:val="007B3AAB"/>
    <w:rsid w:val="007B4713"/>
    <w:rsid w:val="007B6E13"/>
    <w:rsid w:val="007C78D7"/>
    <w:rsid w:val="007C7E1E"/>
    <w:rsid w:val="007D1C6D"/>
    <w:rsid w:val="007E0E3A"/>
    <w:rsid w:val="007E16C0"/>
    <w:rsid w:val="007E4E84"/>
    <w:rsid w:val="007E7476"/>
    <w:rsid w:val="007F1F90"/>
    <w:rsid w:val="007F284A"/>
    <w:rsid w:val="007F7BDE"/>
    <w:rsid w:val="00804F84"/>
    <w:rsid w:val="008059C0"/>
    <w:rsid w:val="00816BAD"/>
    <w:rsid w:val="00821F23"/>
    <w:rsid w:val="00826CF6"/>
    <w:rsid w:val="00836AD6"/>
    <w:rsid w:val="00854326"/>
    <w:rsid w:val="00855102"/>
    <w:rsid w:val="008559F5"/>
    <w:rsid w:val="00874B73"/>
    <w:rsid w:val="0088265F"/>
    <w:rsid w:val="008855CA"/>
    <w:rsid w:val="0088679D"/>
    <w:rsid w:val="0089306D"/>
    <w:rsid w:val="008979AF"/>
    <w:rsid w:val="008A5496"/>
    <w:rsid w:val="008B5CDC"/>
    <w:rsid w:val="008C2293"/>
    <w:rsid w:val="008C4B69"/>
    <w:rsid w:val="008D0589"/>
    <w:rsid w:val="008F6F67"/>
    <w:rsid w:val="00906ACE"/>
    <w:rsid w:val="0090736B"/>
    <w:rsid w:val="009170C9"/>
    <w:rsid w:val="00920CF6"/>
    <w:rsid w:val="00920F53"/>
    <w:rsid w:val="00922183"/>
    <w:rsid w:val="0092220D"/>
    <w:rsid w:val="00923A2B"/>
    <w:rsid w:val="0092788A"/>
    <w:rsid w:val="009426A9"/>
    <w:rsid w:val="00944C22"/>
    <w:rsid w:val="00945B94"/>
    <w:rsid w:val="009617C3"/>
    <w:rsid w:val="009623D1"/>
    <w:rsid w:val="00965E75"/>
    <w:rsid w:val="009749E4"/>
    <w:rsid w:val="0097539C"/>
    <w:rsid w:val="009777C8"/>
    <w:rsid w:val="0098719B"/>
    <w:rsid w:val="009951A1"/>
    <w:rsid w:val="00997B91"/>
    <w:rsid w:val="009A13F8"/>
    <w:rsid w:val="009A242B"/>
    <w:rsid w:val="009A2C12"/>
    <w:rsid w:val="009A475C"/>
    <w:rsid w:val="009B05F9"/>
    <w:rsid w:val="009B10D4"/>
    <w:rsid w:val="009B32D6"/>
    <w:rsid w:val="009B4F71"/>
    <w:rsid w:val="009C7923"/>
    <w:rsid w:val="009D1B59"/>
    <w:rsid w:val="009D3DA7"/>
    <w:rsid w:val="009D5E74"/>
    <w:rsid w:val="009E037B"/>
    <w:rsid w:val="009E2C75"/>
    <w:rsid w:val="009E43B4"/>
    <w:rsid w:val="009E7547"/>
    <w:rsid w:val="009F51FA"/>
    <w:rsid w:val="009F5601"/>
    <w:rsid w:val="00A0575B"/>
    <w:rsid w:val="00A071EC"/>
    <w:rsid w:val="00A16F1D"/>
    <w:rsid w:val="00A2598A"/>
    <w:rsid w:val="00A30280"/>
    <w:rsid w:val="00A33173"/>
    <w:rsid w:val="00A346CA"/>
    <w:rsid w:val="00A35B24"/>
    <w:rsid w:val="00A471F5"/>
    <w:rsid w:val="00A539D2"/>
    <w:rsid w:val="00A560BC"/>
    <w:rsid w:val="00A649DE"/>
    <w:rsid w:val="00A668F1"/>
    <w:rsid w:val="00A71690"/>
    <w:rsid w:val="00A717BC"/>
    <w:rsid w:val="00A76377"/>
    <w:rsid w:val="00A80112"/>
    <w:rsid w:val="00A8050F"/>
    <w:rsid w:val="00A81A4F"/>
    <w:rsid w:val="00A83CE1"/>
    <w:rsid w:val="00A87BBD"/>
    <w:rsid w:val="00A87FC1"/>
    <w:rsid w:val="00A926F2"/>
    <w:rsid w:val="00AA0280"/>
    <w:rsid w:val="00AB3183"/>
    <w:rsid w:val="00AC0A5D"/>
    <w:rsid w:val="00AC26CE"/>
    <w:rsid w:val="00AC3C31"/>
    <w:rsid w:val="00AD1304"/>
    <w:rsid w:val="00AE220C"/>
    <w:rsid w:val="00AE6F82"/>
    <w:rsid w:val="00AE722E"/>
    <w:rsid w:val="00AF5BFD"/>
    <w:rsid w:val="00B02224"/>
    <w:rsid w:val="00B0463E"/>
    <w:rsid w:val="00B04D7A"/>
    <w:rsid w:val="00B061C1"/>
    <w:rsid w:val="00B07181"/>
    <w:rsid w:val="00B139BB"/>
    <w:rsid w:val="00B221F2"/>
    <w:rsid w:val="00B27C85"/>
    <w:rsid w:val="00B41742"/>
    <w:rsid w:val="00B5099D"/>
    <w:rsid w:val="00B51A18"/>
    <w:rsid w:val="00B51E71"/>
    <w:rsid w:val="00B52410"/>
    <w:rsid w:val="00B52D91"/>
    <w:rsid w:val="00B54234"/>
    <w:rsid w:val="00B5480A"/>
    <w:rsid w:val="00B6149F"/>
    <w:rsid w:val="00B77941"/>
    <w:rsid w:val="00B80B69"/>
    <w:rsid w:val="00B82B66"/>
    <w:rsid w:val="00B85E3D"/>
    <w:rsid w:val="00B87CC8"/>
    <w:rsid w:val="00B9002A"/>
    <w:rsid w:val="00B91554"/>
    <w:rsid w:val="00B9171C"/>
    <w:rsid w:val="00B93608"/>
    <w:rsid w:val="00BA6470"/>
    <w:rsid w:val="00BA683D"/>
    <w:rsid w:val="00BB069A"/>
    <w:rsid w:val="00BB10BD"/>
    <w:rsid w:val="00BB2A0B"/>
    <w:rsid w:val="00BB34A7"/>
    <w:rsid w:val="00BC1B42"/>
    <w:rsid w:val="00BD1C4B"/>
    <w:rsid w:val="00BD698A"/>
    <w:rsid w:val="00BE2B6A"/>
    <w:rsid w:val="00BE57C9"/>
    <w:rsid w:val="00BE631B"/>
    <w:rsid w:val="00BF4B9B"/>
    <w:rsid w:val="00C01CA0"/>
    <w:rsid w:val="00C134E9"/>
    <w:rsid w:val="00C13A7C"/>
    <w:rsid w:val="00C150B5"/>
    <w:rsid w:val="00C23093"/>
    <w:rsid w:val="00C23D1F"/>
    <w:rsid w:val="00C26C45"/>
    <w:rsid w:val="00C40DCC"/>
    <w:rsid w:val="00C45D19"/>
    <w:rsid w:val="00C45FBD"/>
    <w:rsid w:val="00C47536"/>
    <w:rsid w:val="00C6442E"/>
    <w:rsid w:val="00C67A5C"/>
    <w:rsid w:val="00C71D02"/>
    <w:rsid w:val="00C74AEA"/>
    <w:rsid w:val="00C774F1"/>
    <w:rsid w:val="00C77F91"/>
    <w:rsid w:val="00C82DD8"/>
    <w:rsid w:val="00C858CE"/>
    <w:rsid w:val="00C87ABB"/>
    <w:rsid w:val="00C96080"/>
    <w:rsid w:val="00CB0A29"/>
    <w:rsid w:val="00CB79EB"/>
    <w:rsid w:val="00CC056A"/>
    <w:rsid w:val="00CC4936"/>
    <w:rsid w:val="00CC5F9D"/>
    <w:rsid w:val="00CD4425"/>
    <w:rsid w:val="00CD5A82"/>
    <w:rsid w:val="00CD6EEF"/>
    <w:rsid w:val="00CF2972"/>
    <w:rsid w:val="00D0709B"/>
    <w:rsid w:val="00D10D4E"/>
    <w:rsid w:val="00D1388F"/>
    <w:rsid w:val="00D21A00"/>
    <w:rsid w:val="00D26C82"/>
    <w:rsid w:val="00D322D6"/>
    <w:rsid w:val="00D3462A"/>
    <w:rsid w:val="00D35BA3"/>
    <w:rsid w:val="00D36AD7"/>
    <w:rsid w:val="00D36FB1"/>
    <w:rsid w:val="00D41FCC"/>
    <w:rsid w:val="00D4323B"/>
    <w:rsid w:val="00D5607E"/>
    <w:rsid w:val="00D673A6"/>
    <w:rsid w:val="00D674A4"/>
    <w:rsid w:val="00D70574"/>
    <w:rsid w:val="00D77375"/>
    <w:rsid w:val="00D77443"/>
    <w:rsid w:val="00D80607"/>
    <w:rsid w:val="00D966BF"/>
    <w:rsid w:val="00DB4DFE"/>
    <w:rsid w:val="00DB6123"/>
    <w:rsid w:val="00DC0A08"/>
    <w:rsid w:val="00DC40AF"/>
    <w:rsid w:val="00DE0CE1"/>
    <w:rsid w:val="00DF455D"/>
    <w:rsid w:val="00DF70CE"/>
    <w:rsid w:val="00DF7B37"/>
    <w:rsid w:val="00E03D4E"/>
    <w:rsid w:val="00E23D97"/>
    <w:rsid w:val="00E24BF1"/>
    <w:rsid w:val="00E27296"/>
    <w:rsid w:val="00E3603E"/>
    <w:rsid w:val="00E36A34"/>
    <w:rsid w:val="00E3714B"/>
    <w:rsid w:val="00E42CA6"/>
    <w:rsid w:val="00E43BF6"/>
    <w:rsid w:val="00E566EB"/>
    <w:rsid w:val="00E64163"/>
    <w:rsid w:val="00E73438"/>
    <w:rsid w:val="00E7494C"/>
    <w:rsid w:val="00E807AA"/>
    <w:rsid w:val="00E84DEB"/>
    <w:rsid w:val="00E905ED"/>
    <w:rsid w:val="00E92FBC"/>
    <w:rsid w:val="00E9613A"/>
    <w:rsid w:val="00E963EF"/>
    <w:rsid w:val="00EA147E"/>
    <w:rsid w:val="00EA1E0C"/>
    <w:rsid w:val="00EA1E8E"/>
    <w:rsid w:val="00EA22D0"/>
    <w:rsid w:val="00EA44FD"/>
    <w:rsid w:val="00EA57AB"/>
    <w:rsid w:val="00EA6BBA"/>
    <w:rsid w:val="00EB60E5"/>
    <w:rsid w:val="00EB649F"/>
    <w:rsid w:val="00EB6F44"/>
    <w:rsid w:val="00EB7B9F"/>
    <w:rsid w:val="00EC20B3"/>
    <w:rsid w:val="00ED148E"/>
    <w:rsid w:val="00EE3D5D"/>
    <w:rsid w:val="00EE4C8C"/>
    <w:rsid w:val="00EE792D"/>
    <w:rsid w:val="00EF16A4"/>
    <w:rsid w:val="00EF5343"/>
    <w:rsid w:val="00EF7069"/>
    <w:rsid w:val="00F00E4C"/>
    <w:rsid w:val="00F01560"/>
    <w:rsid w:val="00F03F72"/>
    <w:rsid w:val="00F147C1"/>
    <w:rsid w:val="00F22391"/>
    <w:rsid w:val="00F22D3B"/>
    <w:rsid w:val="00F33812"/>
    <w:rsid w:val="00F3557D"/>
    <w:rsid w:val="00F4344B"/>
    <w:rsid w:val="00F477E5"/>
    <w:rsid w:val="00F52390"/>
    <w:rsid w:val="00F5364A"/>
    <w:rsid w:val="00F53DBF"/>
    <w:rsid w:val="00F57D22"/>
    <w:rsid w:val="00F60873"/>
    <w:rsid w:val="00F6183B"/>
    <w:rsid w:val="00F63C04"/>
    <w:rsid w:val="00F74CFE"/>
    <w:rsid w:val="00F75C09"/>
    <w:rsid w:val="00F81202"/>
    <w:rsid w:val="00FA034C"/>
    <w:rsid w:val="00FA12C9"/>
    <w:rsid w:val="00FA1D98"/>
    <w:rsid w:val="00FA341C"/>
    <w:rsid w:val="00FB1F6E"/>
    <w:rsid w:val="00FB333B"/>
    <w:rsid w:val="00FC0DFC"/>
    <w:rsid w:val="00FC29E0"/>
    <w:rsid w:val="00FC3FB8"/>
    <w:rsid w:val="00FD2633"/>
    <w:rsid w:val="00FD7D11"/>
    <w:rsid w:val="00FE238C"/>
    <w:rsid w:val="00FE3AFC"/>
    <w:rsid w:val="00FF08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CF19FA"/>
  <w15:docId w15:val="{D1BE0F69-C75D-4AE8-85CE-799542E82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02CE"/>
    <w:pPr>
      <w:ind w:firstLine="567"/>
      <w:jc w:val="both"/>
    </w:pPr>
  </w:style>
  <w:style w:type="paragraph" w:styleId="Heading1">
    <w:name w:val="heading 1"/>
    <w:next w:val="Normal"/>
    <w:link w:val="Heading1Char"/>
    <w:uiPriority w:val="9"/>
    <w:qFormat/>
    <w:rsid w:val="004B30DF"/>
    <w:pPr>
      <w:keepNext/>
      <w:keepLines/>
      <w:pageBreakBefore/>
      <w:numPr>
        <w:numId w:val="17"/>
      </w:numPr>
      <w:tabs>
        <w:tab w:val="left" w:pos="1814"/>
      </w:tabs>
      <w:ind w:left="0" w:firstLine="0"/>
      <w:jc w:val="center"/>
      <w:outlineLvl w:val="0"/>
    </w:pPr>
    <w:rPr>
      <w:rFonts w:ascii="Times New Roman Bold" w:eastAsiaTheme="majorEastAsia" w:hAnsi="Times New Roman Bold" w:cstheme="majorBidi"/>
      <w:b/>
      <w:caps/>
      <w:szCs w:val="32"/>
    </w:rPr>
  </w:style>
  <w:style w:type="paragraph" w:styleId="Heading2">
    <w:name w:val="heading 2"/>
    <w:next w:val="Normal"/>
    <w:link w:val="Heading2Char"/>
    <w:uiPriority w:val="9"/>
    <w:unhideWhenUsed/>
    <w:qFormat/>
    <w:rsid w:val="00A87FC1"/>
    <w:pPr>
      <w:keepNext/>
      <w:keepLines/>
      <w:outlineLvl w:val="1"/>
    </w:pPr>
    <w:rPr>
      <w:rFonts w:eastAsiaTheme="majorEastAsia" w:cstheme="majorBidi"/>
      <w:b/>
      <w:szCs w:val="26"/>
    </w:rPr>
  </w:style>
  <w:style w:type="paragraph" w:styleId="Heading3">
    <w:name w:val="heading 3"/>
    <w:next w:val="Normal"/>
    <w:link w:val="Heading3Char"/>
    <w:uiPriority w:val="9"/>
    <w:unhideWhenUsed/>
    <w:qFormat/>
    <w:rsid w:val="000602CE"/>
    <w:pPr>
      <w:keepNext/>
      <w:keepLines/>
      <w:ind w:firstLine="284"/>
      <w:outlineLvl w:val="2"/>
    </w:pPr>
    <w:rPr>
      <w:rFonts w:eastAsiaTheme="majorEastAsia" w:cstheme="majorBidi"/>
      <w:szCs w:val="24"/>
    </w:rPr>
  </w:style>
  <w:style w:type="paragraph" w:styleId="Heading4">
    <w:name w:val="heading 4"/>
    <w:basedOn w:val="Normal"/>
    <w:next w:val="Normal"/>
    <w:link w:val="Heading4Char"/>
    <w:uiPriority w:val="9"/>
    <w:semiHidden/>
    <w:unhideWhenUsed/>
    <w:qFormat/>
    <w:rsid w:val="001B1439"/>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30DF"/>
    <w:rPr>
      <w:rFonts w:ascii="Times New Roman Bold" w:eastAsiaTheme="majorEastAsia" w:hAnsi="Times New Roman Bold" w:cstheme="majorBidi"/>
      <w:b/>
      <w:caps/>
      <w:szCs w:val="32"/>
    </w:rPr>
  </w:style>
  <w:style w:type="character" w:customStyle="1" w:styleId="Heading2Char">
    <w:name w:val="Heading 2 Char"/>
    <w:basedOn w:val="DefaultParagraphFont"/>
    <w:link w:val="Heading2"/>
    <w:uiPriority w:val="9"/>
    <w:rsid w:val="00A87FC1"/>
    <w:rPr>
      <w:rFonts w:eastAsiaTheme="majorEastAsia" w:cstheme="majorBidi"/>
      <w:b/>
      <w:szCs w:val="26"/>
    </w:rPr>
  </w:style>
  <w:style w:type="character" w:customStyle="1" w:styleId="Heading3Char">
    <w:name w:val="Heading 3 Char"/>
    <w:basedOn w:val="DefaultParagraphFont"/>
    <w:link w:val="Heading3"/>
    <w:uiPriority w:val="9"/>
    <w:rsid w:val="000602CE"/>
    <w:rPr>
      <w:rFonts w:eastAsiaTheme="majorEastAsia" w:cstheme="majorBidi"/>
      <w:szCs w:val="24"/>
    </w:rPr>
  </w:style>
  <w:style w:type="character" w:customStyle="1" w:styleId="Heading4Char">
    <w:name w:val="Heading 4 Char"/>
    <w:basedOn w:val="DefaultParagraphFont"/>
    <w:link w:val="Heading4"/>
    <w:uiPriority w:val="9"/>
    <w:semiHidden/>
    <w:rsid w:val="001B1439"/>
    <w:rPr>
      <w:rFonts w:asciiTheme="majorHAnsi" w:eastAsiaTheme="majorEastAsia" w:hAnsiTheme="majorHAnsi" w:cstheme="majorBidi"/>
      <w:i/>
      <w:iCs/>
      <w:color w:val="2F5496" w:themeColor="accent1" w:themeShade="BF"/>
    </w:rPr>
  </w:style>
  <w:style w:type="paragraph" w:styleId="ListParagraph">
    <w:name w:val="List Paragraph"/>
    <w:basedOn w:val="Normal"/>
    <w:uiPriority w:val="34"/>
    <w:qFormat/>
    <w:rsid w:val="000602CE"/>
    <w:pPr>
      <w:ind w:left="720" w:firstLine="284"/>
      <w:contextualSpacing/>
    </w:pPr>
  </w:style>
  <w:style w:type="table" w:styleId="TableGrid">
    <w:name w:val="Table Grid"/>
    <w:basedOn w:val="TableNormal"/>
    <w:uiPriority w:val="39"/>
    <w:rsid w:val="001B1439"/>
    <w:pPr>
      <w:spacing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B1439"/>
    <w:pPr>
      <w:tabs>
        <w:tab w:val="center" w:pos="4680"/>
        <w:tab w:val="right" w:pos="9360"/>
      </w:tabs>
      <w:spacing w:line="240" w:lineRule="auto"/>
    </w:pPr>
  </w:style>
  <w:style w:type="character" w:customStyle="1" w:styleId="HeaderChar">
    <w:name w:val="Header Char"/>
    <w:basedOn w:val="DefaultParagraphFont"/>
    <w:link w:val="Header"/>
    <w:uiPriority w:val="99"/>
    <w:rsid w:val="001B1439"/>
  </w:style>
  <w:style w:type="paragraph" w:styleId="Footer">
    <w:name w:val="footer"/>
    <w:basedOn w:val="Normal"/>
    <w:link w:val="FooterChar"/>
    <w:uiPriority w:val="99"/>
    <w:unhideWhenUsed/>
    <w:rsid w:val="001B1439"/>
    <w:pPr>
      <w:tabs>
        <w:tab w:val="center" w:pos="4680"/>
        <w:tab w:val="right" w:pos="9360"/>
      </w:tabs>
      <w:spacing w:line="240" w:lineRule="auto"/>
    </w:pPr>
  </w:style>
  <w:style w:type="character" w:customStyle="1" w:styleId="FooterChar">
    <w:name w:val="Footer Char"/>
    <w:basedOn w:val="DefaultParagraphFont"/>
    <w:link w:val="Footer"/>
    <w:uiPriority w:val="99"/>
    <w:rsid w:val="001B1439"/>
  </w:style>
  <w:style w:type="character" w:customStyle="1" w:styleId="BalloonTextChar">
    <w:name w:val="Balloon Text Char"/>
    <w:basedOn w:val="DefaultParagraphFont"/>
    <w:link w:val="BalloonText"/>
    <w:uiPriority w:val="99"/>
    <w:semiHidden/>
    <w:rsid w:val="001B1439"/>
    <w:rPr>
      <w:rFonts w:ascii="Segoe UI" w:hAnsi="Segoe UI" w:cs="Segoe UI"/>
      <w:sz w:val="18"/>
      <w:szCs w:val="18"/>
    </w:rPr>
  </w:style>
  <w:style w:type="paragraph" w:styleId="BalloonText">
    <w:name w:val="Balloon Text"/>
    <w:basedOn w:val="Normal"/>
    <w:link w:val="BalloonTextChar"/>
    <w:uiPriority w:val="99"/>
    <w:semiHidden/>
    <w:unhideWhenUsed/>
    <w:rsid w:val="001B1439"/>
    <w:pPr>
      <w:spacing w:line="240" w:lineRule="auto"/>
    </w:pPr>
    <w:rPr>
      <w:rFonts w:ascii="Segoe UI" w:hAnsi="Segoe UI" w:cs="Segoe UI"/>
      <w:sz w:val="18"/>
      <w:szCs w:val="18"/>
    </w:rPr>
  </w:style>
  <w:style w:type="character" w:customStyle="1" w:styleId="fontstyle01">
    <w:name w:val="fontstyle01"/>
    <w:basedOn w:val="DefaultParagraphFont"/>
    <w:rsid w:val="001B1439"/>
    <w:rPr>
      <w:rFonts w:ascii="FmrcpgKklgbmKyshdjTimes-Italic" w:hAnsi="FmrcpgKklgbmKyshdjTimes-Italic" w:hint="default"/>
      <w:b w:val="0"/>
      <w:bCs w:val="0"/>
      <w:i/>
      <w:iCs/>
      <w:color w:val="000000"/>
      <w:sz w:val="20"/>
      <w:szCs w:val="20"/>
    </w:rPr>
  </w:style>
  <w:style w:type="character" w:customStyle="1" w:styleId="fontstyle21">
    <w:name w:val="fontstyle21"/>
    <w:basedOn w:val="DefaultParagraphFont"/>
    <w:rsid w:val="001B1439"/>
    <w:rPr>
      <w:rFonts w:ascii="VvyrcmSvdysvSdkkbwMTSYN" w:hAnsi="VvyrcmSvdysvSdkkbwMTSYN" w:hint="default"/>
      <w:b w:val="0"/>
      <w:bCs w:val="0"/>
      <w:i w:val="0"/>
      <w:iCs w:val="0"/>
      <w:color w:val="000000"/>
      <w:sz w:val="20"/>
      <w:szCs w:val="20"/>
    </w:rPr>
  </w:style>
  <w:style w:type="character" w:customStyle="1" w:styleId="fontstyle31">
    <w:name w:val="fontstyle31"/>
    <w:basedOn w:val="DefaultParagraphFont"/>
    <w:rsid w:val="001B1439"/>
    <w:rPr>
      <w:rFonts w:ascii="LssnbnFmmwdcMggqhlMTMI" w:hAnsi="LssnbnFmmwdcMggqhlMTMI" w:hint="default"/>
      <w:b w:val="0"/>
      <w:bCs w:val="0"/>
      <w:i/>
      <w:iCs/>
      <w:color w:val="000000"/>
      <w:sz w:val="14"/>
      <w:szCs w:val="14"/>
    </w:rPr>
  </w:style>
  <w:style w:type="character" w:customStyle="1" w:styleId="fontstyle41">
    <w:name w:val="fontstyle41"/>
    <w:basedOn w:val="DefaultParagraphFont"/>
    <w:rsid w:val="001B1439"/>
    <w:rPr>
      <w:rFonts w:ascii="DywppyPhyxltKwdnjlTimes-Roman" w:hAnsi="DywppyPhyxltKwdnjlTimes-Roman" w:hint="default"/>
      <w:b w:val="0"/>
      <w:bCs w:val="0"/>
      <w:i w:val="0"/>
      <w:iCs w:val="0"/>
      <w:color w:val="000000"/>
      <w:sz w:val="20"/>
      <w:szCs w:val="20"/>
    </w:rPr>
  </w:style>
  <w:style w:type="paragraph" w:customStyle="1" w:styleId="LyHeader">
    <w:name w:val="Ly_Header"/>
    <w:next w:val="Normal"/>
    <w:link w:val="LyHeaderChar"/>
    <w:qFormat/>
    <w:rsid w:val="00A30280"/>
    <w:pPr>
      <w:pageBreakBefore/>
      <w:jc w:val="center"/>
    </w:pPr>
    <w:rPr>
      <w:rFonts w:ascii="Times New Roman Bold" w:eastAsiaTheme="majorEastAsia" w:hAnsi="Times New Roman Bold" w:cstheme="majorBidi"/>
      <w:b/>
      <w:caps/>
      <w:szCs w:val="32"/>
    </w:rPr>
  </w:style>
  <w:style w:type="paragraph" w:customStyle="1" w:styleId="LyHinh">
    <w:name w:val="Ly_Hinh"/>
    <w:basedOn w:val="Normal"/>
    <w:link w:val="LyHinhChar"/>
    <w:qFormat/>
    <w:rsid w:val="009C7923"/>
    <w:pPr>
      <w:keepNext/>
      <w:ind w:firstLine="0"/>
      <w:jc w:val="center"/>
    </w:pPr>
  </w:style>
  <w:style w:type="character" w:customStyle="1" w:styleId="LyHeaderChar">
    <w:name w:val="Ly_Header Char"/>
    <w:basedOn w:val="Heading1Char"/>
    <w:link w:val="LyHeader"/>
    <w:rsid w:val="00A30280"/>
    <w:rPr>
      <w:rFonts w:ascii="Times New Roman Bold" w:eastAsiaTheme="majorEastAsia" w:hAnsi="Times New Roman Bold" w:cstheme="majorBidi"/>
      <w:b w:val="0"/>
      <w:caps w:val="0"/>
      <w:szCs w:val="32"/>
    </w:rPr>
  </w:style>
  <w:style w:type="paragraph" w:customStyle="1" w:styleId="LyHinh2">
    <w:name w:val="Ly_Hinh2"/>
    <w:basedOn w:val="LyHinh"/>
    <w:link w:val="LyHinh2Char"/>
    <w:qFormat/>
    <w:rsid w:val="009C7923"/>
    <w:pPr>
      <w:keepNext w:val="0"/>
    </w:pPr>
    <w:rPr>
      <w:i/>
    </w:rPr>
  </w:style>
  <w:style w:type="character" w:customStyle="1" w:styleId="LyHinhChar">
    <w:name w:val="Ly_Hinh Char"/>
    <w:basedOn w:val="DefaultParagraphFont"/>
    <w:link w:val="LyHinh"/>
    <w:rsid w:val="009C7923"/>
  </w:style>
  <w:style w:type="paragraph" w:customStyle="1" w:styleId="LyRefs">
    <w:name w:val="Ly_Refs"/>
    <w:link w:val="LyRefsChar"/>
    <w:qFormat/>
    <w:rsid w:val="000D03A3"/>
    <w:pPr>
      <w:widowControl w:val="0"/>
      <w:numPr>
        <w:numId w:val="19"/>
      </w:numPr>
      <w:ind w:left="397" w:hanging="397"/>
      <w:jc w:val="both"/>
    </w:pPr>
  </w:style>
  <w:style w:type="character" w:customStyle="1" w:styleId="LyHinh2Char">
    <w:name w:val="Ly_Hinh2 Char"/>
    <w:basedOn w:val="LyHinhChar"/>
    <w:link w:val="LyHinh2"/>
    <w:rsid w:val="009C7923"/>
    <w:rPr>
      <w:i/>
    </w:rPr>
  </w:style>
  <w:style w:type="character" w:customStyle="1" w:styleId="LyRefsChar">
    <w:name w:val="Ly_Refs Char"/>
    <w:basedOn w:val="DefaultParagraphFont"/>
    <w:link w:val="LyRefs"/>
    <w:rsid w:val="000D03A3"/>
  </w:style>
  <w:style w:type="table" w:customStyle="1" w:styleId="GridTable1Light-Accent11">
    <w:name w:val="Grid Table 1 Light - Accent 11"/>
    <w:basedOn w:val="TableNormal"/>
    <w:uiPriority w:val="46"/>
    <w:rsid w:val="00252839"/>
    <w:pPr>
      <w:spacing w:line="240" w:lineRule="auto"/>
    </w:pPr>
    <w:tblPr>
      <w:tblStyleRowBandSize w:val="1"/>
      <w:tblStyleColBandSize w:val="1"/>
      <w:tblInd w:w="0" w:type="dxa"/>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CellMar>
        <w:top w:w="0" w:type="dxa"/>
        <w:left w:w="108" w:type="dxa"/>
        <w:bottom w:w="0" w:type="dxa"/>
        <w:right w:w="108" w:type="dxa"/>
      </w:tblCellMar>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4-Accent11">
    <w:name w:val="Grid Table 4 - Accent 11"/>
    <w:basedOn w:val="TableNormal"/>
    <w:uiPriority w:val="49"/>
    <w:rsid w:val="00252839"/>
    <w:pPr>
      <w:spacing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basedOn w:val="DefaultParagraphFont"/>
    <w:uiPriority w:val="99"/>
    <w:semiHidden/>
    <w:unhideWhenUsed/>
    <w:rsid w:val="003F6840"/>
    <w:rPr>
      <w:sz w:val="16"/>
      <w:szCs w:val="16"/>
    </w:rPr>
  </w:style>
  <w:style w:type="paragraph" w:styleId="CommentText">
    <w:name w:val="annotation text"/>
    <w:basedOn w:val="Normal"/>
    <w:link w:val="CommentTextChar"/>
    <w:uiPriority w:val="99"/>
    <w:semiHidden/>
    <w:unhideWhenUsed/>
    <w:rsid w:val="003F6840"/>
    <w:pPr>
      <w:spacing w:line="240" w:lineRule="auto"/>
    </w:pPr>
    <w:rPr>
      <w:sz w:val="20"/>
      <w:szCs w:val="20"/>
    </w:rPr>
  </w:style>
  <w:style w:type="character" w:customStyle="1" w:styleId="CommentTextChar">
    <w:name w:val="Comment Text Char"/>
    <w:basedOn w:val="DefaultParagraphFont"/>
    <w:link w:val="CommentText"/>
    <w:uiPriority w:val="99"/>
    <w:semiHidden/>
    <w:rsid w:val="003F6840"/>
    <w:rPr>
      <w:sz w:val="20"/>
      <w:szCs w:val="20"/>
    </w:rPr>
  </w:style>
  <w:style w:type="paragraph" w:styleId="CommentSubject">
    <w:name w:val="annotation subject"/>
    <w:basedOn w:val="CommentText"/>
    <w:next w:val="CommentText"/>
    <w:link w:val="CommentSubjectChar"/>
    <w:uiPriority w:val="99"/>
    <w:semiHidden/>
    <w:unhideWhenUsed/>
    <w:rsid w:val="003F6840"/>
    <w:rPr>
      <w:b/>
      <w:bCs/>
    </w:rPr>
  </w:style>
  <w:style w:type="character" w:customStyle="1" w:styleId="CommentSubjectChar">
    <w:name w:val="Comment Subject Char"/>
    <w:basedOn w:val="CommentTextChar"/>
    <w:link w:val="CommentSubject"/>
    <w:uiPriority w:val="99"/>
    <w:semiHidden/>
    <w:rsid w:val="003F6840"/>
    <w:rPr>
      <w:b/>
      <w:bCs/>
      <w:sz w:val="20"/>
      <w:szCs w:val="20"/>
    </w:rPr>
  </w:style>
  <w:style w:type="paragraph" w:styleId="Revision">
    <w:name w:val="Revision"/>
    <w:hidden/>
    <w:uiPriority w:val="99"/>
    <w:semiHidden/>
    <w:rsid w:val="00E23D97"/>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81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4.bin"/><Relationship Id="rId39" Type="http://schemas.openxmlformats.org/officeDocument/2006/relationships/image" Target="media/image24.png"/><Relationship Id="rId21" Type="http://schemas.openxmlformats.org/officeDocument/2006/relationships/image" Target="media/image9.w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4.png"/><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19" Type="http://schemas.openxmlformats.org/officeDocument/2006/relationships/image" Target="media/image8.wmf"/><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microsoft.com/office/2016/09/relationships/commentsIds" Target="commentsIds.xml"/><Relationship Id="rId8" Type="http://schemas.openxmlformats.org/officeDocument/2006/relationships/comments" Target="comments.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1.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oleObject" Target="embeddings/oleObject1.bin"/><Relationship Id="rId41" Type="http://schemas.openxmlformats.org/officeDocument/2006/relationships/image" Target="media/image26.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010827-5C39-4E28-97E1-640E575A7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17179</Words>
  <Characters>97924</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114874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khmt28a@outlook.com</dc:creator>
  <cp:keywords/>
  <dc:description/>
  <cp:lastModifiedBy>lyly</cp:lastModifiedBy>
  <cp:revision>2</cp:revision>
  <dcterms:created xsi:type="dcterms:W3CDTF">2018-07-19T21:26:00Z</dcterms:created>
  <dcterms:modified xsi:type="dcterms:W3CDTF">2018-07-19T21:26:00Z</dcterms:modified>
</cp:coreProperties>
</file>